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8924D7" w:rsidRDefault="003D577F" w:rsidP="00CE1F91">
      <w:pPr>
        <w:spacing w:before="100" w:beforeAutospacing="1" w:after="100" w:afterAutospacing="1" w:line="240" w:lineRule="auto"/>
        <w:jc w:val="center"/>
        <w:rPr>
          <w:rFonts w:ascii="Arial" w:eastAsia="Times New Roman" w:hAnsi="Arial" w:cs="Arial"/>
          <w:b/>
          <w:bCs/>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8924D7" w:rsidRPr="008924D7">
        <w:rPr>
          <w:rFonts w:ascii="Arial" w:eastAsia="Times New Roman" w:hAnsi="Arial" w:cs="Arial"/>
          <w:b/>
          <w:bCs/>
          <w:sz w:val="18"/>
          <w:szCs w:val="18"/>
          <w:lang w:eastAsia="pt-BR"/>
        </w:rPr>
        <w:t>90053/2025</w:t>
      </w:r>
      <w:bookmarkStart w:id="0" w:name="_GoBack"/>
      <w:bookmarkEnd w:id="0"/>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D372EA" w:rsidRDefault="003D577F" w:rsidP="00F95AEF">
      <w:pPr>
        <w:pStyle w:val="NormalWeb"/>
        <w:spacing w:before="45" w:beforeAutospacing="0" w:after="0" w:afterAutospacing="0"/>
        <w:ind w:right="120"/>
        <w:jc w:val="both"/>
        <w:rPr>
          <w:rFonts w:ascii="Arial" w:hAnsi="Arial" w:cs="Arial"/>
          <w:bCs/>
          <w:sz w:val="18"/>
          <w:szCs w:val="18"/>
        </w:rPr>
      </w:pPr>
      <w:r w:rsidRPr="00F95AEF">
        <w:rPr>
          <w:rFonts w:ascii="Arial" w:hAnsi="Arial" w:cs="Arial"/>
          <w:bCs/>
          <w:sz w:val="18"/>
          <w:szCs w:val="18"/>
        </w:rPr>
        <w:t>Registro de preço para contratações futuras</w:t>
      </w:r>
      <w:bookmarkStart w:id="1" w:name="Objeto"/>
      <w:bookmarkEnd w:id="1"/>
      <w:r w:rsidR="00A52EEA" w:rsidRPr="00F95AEF">
        <w:rPr>
          <w:rFonts w:ascii="Arial" w:hAnsi="Arial" w:cs="Arial"/>
          <w:bCs/>
          <w:sz w:val="18"/>
          <w:szCs w:val="18"/>
        </w:rPr>
        <w:t xml:space="preserve"> </w:t>
      </w:r>
      <w:r w:rsidR="00256CE5" w:rsidRPr="00F95AEF">
        <w:rPr>
          <w:rFonts w:ascii="Arial" w:hAnsi="Arial" w:cs="Arial"/>
          <w:color w:val="000000"/>
          <w:sz w:val="18"/>
          <w:szCs w:val="18"/>
        </w:rPr>
        <w:t>de </w:t>
      </w:r>
      <w:r w:rsidR="005E75DD" w:rsidRPr="00F95AEF">
        <w:rPr>
          <w:rFonts w:ascii="Arial" w:hAnsi="Arial" w:cs="Arial"/>
          <w:color w:val="000000"/>
          <w:sz w:val="18"/>
          <w:szCs w:val="18"/>
        </w:rPr>
        <w:t> </w:t>
      </w:r>
      <w:r w:rsidR="00D372EA">
        <w:rPr>
          <w:rFonts w:ascii="Arial" w:hAnsi="Arial" w:cs="Arial"/>
          <w:color w:val="000000"/>
          <w:sz w:val="18"/>
          <w:szCs w:val="18"/>
        </w:rPr>
        <w:t>“</w:t>
      </w:r>
      <w:r w:rsidR="00D372EA" w:rsidRPr="00D372EA">
        <w:rPr>
          <w:rFonts w:ascii="Arial" w:hAnsi="Arial" w:cs="Arial"/>
          <w:color w:val="000000"/>
          <w:sz w:val="18"/>
          <w:szCs w:val="18"/>
        </w:rPr>
        <w:t>CATETER PRESSAO INTRACRANIANA VENTRICULAR, ADULTO, KIT DESCARTÁVEL P/ MONITORIZAÇÃO HEMODINÂMICA INVASIVA, CJTO P/REALIZACAO TROCA PLASMATICA TERAPEUTICA PLASMAFERESE</w:t>
      </w:r>
      <w:r w:rsidR="00D372EA">
        <w:rPr>
          <w:rFonts w:ascii="Arial" w:hAnsi="Arial" w:cs="Arial"/>
          <w:color w:val="000000"/>
          <w:sz w:val="18"/>
          <w:szCs w:val="18"/>
        </w:rPr>
        <w:t>”</w:t>
      </w:r>
      <w:r w:rsidR="00D372EA" w:rsidRPr="00D372EA">
        <w:rPr>
          <w:rFonts w:ascii="Arial" w:hAnsi="Arial" w:cs="Arial"/>
          <w:color w:val="000000"/>
          <w:sz w:val="18"/>
          <w:szCs w:val="18"/>
        </w:rPr>
        <w:t>, </w:t>
      </w:r>
      <w:r w:rsidR="00D372EA" w:rsidRPr="00D372EA">
        <w:rPr>
          <w:rFonts w:ascii="Arial" w:hAnsi="Arial" w:cs="Arial"/>
          <w:b/>
          <w:bCs/>
          <w:color w:val="000000"/>
          <w:sz w:val="18"/>
          <w:szCs w:val="18"/>
        </w:rPr>
        <w:t>com cessão em comodato de equipamentos, incluindo acessórios e insumos que lhes sejam inerentes e assistência técnica</w:t>
      </w:r>
      <w:r w:rsidR="00D372EA" w:rsidRPr="00D372EA">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r w:rsidR="00D372EA" w:rsidRPr="00D372EA">
        <w:rPr>
          <w:rFonts w:ascii="Arial" w:hAnsi="Arial" w:cs="Arial"/>
          <w:bCs/>
          <w:sz w:val="18"/>
          <w:szCs w:val="18"/>
        </w:rPr>
        <w:t xml:space="preserve"> </w:t>
      </w:r>
    </w:p>
    <w:p w:rsidR="00F95AEF" w:rsidRPr="00F95AEF" w:rsidRDefault="00D372EA" w:rsidP="00F95AEF">
      <w:pPr>
        <w:pStyle w:val="NormalWeb"/>
        <w:spacing w:before="45" w:beforeAutospacing="0" w:after="0" w:afterAutospacing="0"/>
        <w:ind w:right="120"/>
        <w:jc w:val="both"/>
        <w:rPr>
          <w:rFonts w:ascii="Arial" w:hAnsi="Arial" w:cs="Arial"/>
          <w:bCs/>
          <w:sz w:val="18"/>
          <w:szCs w:val="18"/>
        </w:rPr>
      </w:pPr>
      <w:r w:rsidRPr="00F95AEF">
        <w:rPr>
          <w:rFonts w:ascii="Arial" w:hAnsi="Arial" w:cs="Arial"/>
          <w:bCs/>
          <w:sz w:val="18"/>
          <w:szCs w:val="18"/>
        </w:rPr>
        <w:t xml:space="preserve">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VALOR TOTAL DA CONTRATAÇÃO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Dia </w:t>
      </w:r>
      <w:r w:rsidR="00D372EA">
        <w:rPr>
          <w:rFonts w:ascii="Arial" w:eastAsia="Times New Roman" w:hAnsi="Arial" w:cs="Arial"/>
          <w:b/>
          <w:bCs/>
          <w:sz w:val="18"/>
          <w:szCs w:val="18"/>
          <w:lang w:eastAsia="pt-BR"/>
        </w:rPr>
        <w:t>31</w:t>
      </w:r>
      <w:r w:rsidRPr="002163D7">
        <w:rPr>
          <w:rFonts w:ascii="Arial" w:eastAsia="Times New Roman" w:hAnsi="Arial" w:cs="Arial"/>
          <w:b/>
          <w:bCs/>
          <w:sz w:val="18"/>
          <w:szCs w:val="18"/>
          <w:lang w:eastAsia="pt-BR"/>
        </w:rPr>
        <w:t>/</w:t>
      </w:r>
      <w:r w:rsidR="0004694B">
        <w:rPr>
          <w:rFonts w:ascii="Arial" w:eastAsia="Times New Roman" w:hAnsi="Arial" w:cs="Arial"/>
          <w:b/>
          <w:bCs/>
          <w:sz w:val="18"/>
          <w:szCs w:val="18"/>
          <w:lang w:eastAsia="pt-BR"/>
        </w:rPr>
        <w:t>0</w:t>
      </w:r>
      <w:r w:rsidR="00D372EA">
        <w:rPr>
          <w:rFonts w:ascii="Arial" w:eastAsia="Times New Roman" w:hAnsi="Arial" w:cs="Arial"/>
          <w:b/>
          <w:bCs/>
          <w:sz w:val="18"/>
          <w:szCs w:val="18"/>
          <w:lang w:eastAsia="pt-BR"/>
        </w:rPr>
        <w:t>1</w:t>
      </w:r>
      <w:r w:rsidRPr="002163D7">
        <w:rPr>
          <w:rFonts w:ascii="Arial" w:eastAsia="Times New Roman" w:hAnsi="Arial" w:cs="Arial"/>
          <w:b/>
          <w:bCs/>
          <w:sz w:val="18"/>
          <w:szCs w:val="18"/>
          <w:lang w:eastAsia="pt-BR"/>
        </w:rPr>
        <w:t>/202</w:t>
      </w:r>
      <w:r w:rsidR="00D372EA">
        <w:rPr>
          <w:rFonts w:ascii="Arial" w:eastAsia="Times New Roman" w:hAnsi="Arial" w:cs="Arial"/>
          <w:b/>
          <w:bCs/>
          <w:sz w:val="18"/>
          <w:szCs w:val="18"/>
          <w:lang w:eastAsia="pt-BR"/>
        </w:rPr>
        <w:t>5</w:t>
      </w:r>
      <w:r w:rsidRPr="002163D7">
        <w:rPr>
          <w:rFonts w:ascii="Arial" w:eastAsia="Times New Roman" w:hAnsi="Arial" w:cs="Arial"/>
          <w:b/>
          <w:bCs/>
          <w:sz w:val="18"/>
          <w:szCs w:val="18"/>
          <w:lang w:eastAsia="pt-BR"/>
        </w:rPr>
        <w:t>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8924D7"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8924D7"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Pr="002163D7" w:rsidRDefault="003C19C3" w:rsidP="00005CD4">
      <w:pPr>
        <w:spacing w:before="285" w:after="285" w:line="240" w:lineRule="auto"/>
        <w:ind w:firstLine="567"/>
        <w:jc w:val="both"/>
        <w:rPr>
          <w:rFonts w:ascii="Arial" w:eastAsia="Times New Roman" w:hAnsi="Arial" w:cs="Arial"/>
          <w:sz w:val="18"/>
          <w:szCs w:val="18"/>
          <w:lang w:eastAsia="pt-BR"/>
        </w:rPr>
      </w:pPr>
    </w:p>
    <w:p w:rsidR="00592295" w:rsidRDefault="00592295" w:rsidP="00005CD4">
      <w:pPr>
        <w:spacing w:before="285" w:after="285" w:line="240" w:lineRule="auto"/>
        <w:ind w:firstLine="567"/>
        <w:jc w:val="both"/>
        <w:rPr>
          <w:rFonts w:ascii="Arial" w:eastAsia="Times New Roman" w:hAnsi="Arial" w:cs="Arial"/>
          <w:sz w:val="18"/>
          <w:szCs w:val="18"/>
          <w:lang w:eastAsia="pt-BR"/>
        </w:rPr>
      </w:pPr>
    </w:p>
    <w:p w:rsidR="00D372EA" w:rsidRDefault="00D372EA" w:rsidP="00005CD4">
      <w:pPr>
        <w:spacing w:before="285" w:after="285" w:line="240" w:lineRule="auto"/>
        <w:ind w:firstLine="567"/>
        <w:jc w:val="both"/>
        <w:rPr>
          <w:rFonts w:ascii="Arial" w:eastAsia="Times New Roman" w:hAnsi="Arial" w:cs="Arial"/>
          <w:sz w:val="18"/>
          <w:szCs w:val="18"/>
          <w:lang w:eastAsia="pt-BR"/>
        </w:rPr>
      </w:pPr>
    </w:p>
    <w:p w:rsidR="00D372EA" w:rsidRDefault="00D372EA" w:rsidP="00005CD4">
      <w:pPr>
        <w:spacing w:before="285" w:after="285" w:line="240" w:lineRule="auto"/>
        <w:ind w:firstLine="567"/>
        <w:jc w:val="both"/>
        <w:rPr>
          <w:rFonts w:ascii="Arial" w:eastAsia="Times New Roman" w:hAnsi="Arial" w:cs="Arial"/>
          <w:sz w:val="18"/>
          <w:szCs w:val="18"/>
          <w:lang w:eastAsia="pt-BR"/>
        </w:rPr>
      </w:pPr>
    </w:p>
    <w:p w:rsidR="00D372EA" w:rsidRDefault="00D372EA" w:rsidP="00005CD4">
      <w:pPr>
        <w:spacing w:before="285" w:after="285" w:line="240" w:lineRule="auto"/>
        <w:ind w:firstLine="567"/>
        <w:jc w:val="both"/>
        <w:rPr>
          <w:rFonts w:ascii="Arial" w:eastAsia="Times New Roman" w:hAnsi="Arial" w:cs="Arial"/>
          <w:sz w:val="18"/>
          <w:szCs w:val="18"/>
          <w:lang w:eastAsia="pt-BR"/>
        </w:rPr>
      </w:pPr>
    </w:p>
    <w:p w:rsidR="00D372EA" w:rsidRDefault="00D372EA" w:rsidP="00005CD4">
      <w:pPr>
        <w:spacing w:before="285" w:after="285" w:line="240" w:lineRule="auto"/>
        <w:ind w:firstLine="567"/>
        <w:jc w:val="both"/>
        <w:rPr>
          <w:rFonts w:ascii="Arial" w:eastAsia="Times New Roman" w:hAnsi="Arial" w:cs="Arial"/>
          <w:sz w:val="18"/>
          <w:szCs w:val="18"/>
          <w:lang w:eastAsia="pt-BR"/>
        </w:rPr>
      </w:pPr>
    </w:p>
    <w:p w:rsidR="00256CE5" w:rsidRDefault="00256CE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8924D7" w:rsidRPr="008924D7">
        <w:rPr>
          <w:rFonts w:ascii="Arial" w:eastAsia="Times New Roman" w:hAnsi="Arial" w:cs="Arial"/>
          <w:b/>
          <w:bCs/>
          <w:sz w:val="18"/>
          <w:szCs w:val="18"/>
          <w:lang w:eastAsia="pt-BR"/>
        </w:rPr>
        <w:t>90053/2025</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D372EA">
        <w:rPr>
          <w:rFonts w:ascii="Arial" w:eastAsia="Times New Roman" w:hAnsi="Arial" w:cs="Arial"/>
          <w:sz w:val="18"/>
          <w:szCs w:val="18"/>
          <w:u w:val="single"/>
          <w:lang w:eastAsia="pt-BR"/>
        </w:rPr>
        <w:t>145.00031524/2024-00</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3A3C78">
      <w:pPr>
        <w:pStyle w:val="PargrafodaLista"/>
        <w:numPr>
          <w:ilvl w:val="0"/>
          <w:numId w:val="5"/>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rsidR="00F95AEF" w:rsidRDefault="003D577F" w:rsidP="00F95AEF">
      <w:pPr>
        <w:pStyle w:val="NormalWeb"/>
        <w:spacing w:before="45" w:beforeAutospacing="0" w:after="0" w:afterAutospacing="0"/>
        <w:ind w:right="120"/>
        <w:jc w:val="both"/>
        <w:rPr>
          <w:rFonts w:ascii="Arial" w:hAnsi="Arial" w:cs="Arial"/>
          <w:bCs/>
          <w:sz w:val="18"/>
          <w:szCs w:val="18"/>
        </w:rPr>
      </w:pPr>
      <w:r w:rsidRPr="00D372EA">
        <w:rPr>
          <w:rFonts w:ascii="Arial" w:hAnsi="Arial" w:cs="Arial"/>
          <w:sz w:val="18"/>
          <w:szCs w:val="18"/>
        </w:rPr>
        <w:t>O objeto da presente licitação é a constituição de Sistema de Registro de Preços – SRP para a</w:t>
      </w:r>
      <w:r w:rsidRPr="00D372EA">
        <w:rPr>
          <w:rFonts w:ascii="Arial" w:hAnsi="Arial" w:cs="Arial"/>
          <w:i/>
          <w:sz w:val="18"/>
          <w:szCs w:val="18"/>
        </w:rPr>
        <w:t xml:space="preserve"> aquisição</w:t>
      </w:r>
      <w:r w:rsidR="00D41E61" w:rsidRPr="00D372EA">
        <w:rPr>
          <w:rFonts w:ascii="Arial" w:hAnsi="Arial" w:cs="Arial"/>
          <w:sz w:val="18"/>
          <w:szCs w:val="18"/>
        </w:rPr>
        <w:t> </w:t>
      </w:r>
      <w:r w:rsidR="00CE5125" w:rsidRPr="00D372EA">
        <w:rPr>
          <w:rFonts w:ascii="Arial" w:hAnsi="Arial" w:cs="Arial"/>
          <w:bCs/>
          <w:sz w:val="18"/>
          <w:szCs w:val="18"/>
        </w:rPr>
        <w:t>Registro de p</w:t>
      </w:r>
      <w:r w:rsidR="00203535" w:rsidRPr="00D372EA">
        <w:rPr>
          <w:rFonts w:ascii="Arial" w:hAnsi="Arial" w:cs="Arial"/>
          <w:bCs/>
          <w:sz w:val="18"/>
          <w:szCs w:val="18"/>
        </w:rPr>
        <w:t xml:space="preserve">reço para contratações futuras </w:t>
      </w:r>
      <w:r w:rsidR="00256CE5" w:rsidRPr="00D372EA">
        <w:rPr>
          <w:rFonts w:ascii="Arial" w:hAnsi="Arial" w:cs="Arial"/>
          <w:color w:val="000000"/>
          <w:sz w:val="18"/>
          <w:szCs w:val="18"/>
        </w:rPr>
        <w:t>de </w:t>
      </w:r>
      <w:r w:rsidR="00D372EA" w:rsidRPr="00D372EA">
        <w:rPr>
          <w:rFonts w:ascii="Arial" w:hAnsi="Arial" w:cs="Arial"/>
          <w:color w:val="000000"/>
          <w:sz w:val="18"/>
          <w:szCs w:val="18"/>
        </w:rPr>
        <w:t> </w:t>
      </w:r>
      <w:r w:rsidR="00D372EA">
        <w:rPr>
          <w:rFonts w:ascii="Arial" w:hAnsi="Arial" w:cs="Arial"/>
          <w:color w:val="000000"/>
          <w:sz w:val="18"/>
          <w:szCs w:val="18"/>
        </w:rPr>
        <w:t>“</w:t>
      </w:r>
      <w:r w:rsidR="00D372EA" w:rsidRPr="00D372EA">
        <w:rPr>
          <w:rFonts w:ascii="Arial" w:hAnsi="Arial" w:cs="Arial"/>
          <w:color w:val="000000"/>
          <w:sz w:val="18"/>
          <w:szCs w:val="18"/>
        </w:rPr>
        <w:t>CATETER PRESSAO INTRACRANIANA VENTRICULAR, ADULTO, KIT DESCARTÁVEL P/ MONITORIZAÇÃO HEMODINÂMICA INVASIVA, CJTO P/REALIZACAO TROCA PLASMATICA TERAPEUTICA PLASMAFERESE</w:t>
      </w:r>
      <w:r w:rsidR="00D372EA">
        <w:rPr>
          <w:rFonts w:ascii="Arial" w:hAnsi="Arial" w:cs="Arial"/>
          <w:color w:val="000000"/>
          <w:sz w:val="18"/>
          <w:szCs w:val="18"/>
        </w:rPr>
        <w:t>”</w:t>
      </w:r>
      <w:r w:rsidR="00D372EA" w:rsidRPr="00D372EA">
        <w:rPr>
          <w:rFonts w:ascii="Arial" w:hAnsi="Arial" w:cs="Arial"/>
          <w:color w:val="000000"/>
          <w:sz w:val="18"/>
          <w:szCs w:val="18"/>
        </w:rPr>
        <w:t>, </w:t>
      </w:r>
      <w:r w:rsidR="00D372EA" w:rsidRPr="00D372EA">
        <w:rPr>
          <w:rFonts w:ascii="Arial" w:hAnsi="Arial" w:cs="Arial"/>
          <w:b/>
          <w:bCs/>
          <w:color w:val="000000"/>
          <w:sz w:val="18"/>
          <w:szCs w:val="18"/>
        </w:rPr>
        <w:t>com cessão em comodato de equipamentos, incluindo acessórios e insumos que lhes sejam inerentes e assistência técnica</w:t>
      </w:r>
      <w:r w:rsidR="00D372EA" w:rsidRPr="00D372EA">
        <w:rPr>
          <w:rFonts w:ascii="Arial" w:hAnsi="Arial" w:cs="Arial"/>
          <w:color w:val="000000"/>
          <w:sz w:val="18"/>
          <w:szCs w:val="18"/>
        </w:rPr>
        <w:t>, cujas especificações constantes dos respectivos Estudos Técnicos Preliminares e Termo de Referência aprovo, considerado(s) bem(ns) comum(ns) por se tratar de </w:t>
      </w:r>
      <w:bookmarkStart w:id="3" w:name="TipoObjeto"/>
      <w:bookmarkEnd w:id="3"/>
      <w:r w:rsidR="00D372EA" w:rsidRPr="00D372EA">
        <w:rPr>
          <w:rFonts w:ascii="Arial" w:hAnsi="Arial" w:cs="Arial"/>
          <w:color w:val="000000"/>
          <w:sz w:val="18"/>
          <w:szCs w:val="18"/>
        </w:rPr>
        <w:t>material de uso técnico - hospitalar, com especificações usuais no mercado.</w:t>
      </w:r>
      <w:r w:rsidR="00D372EA" w:rsidRPr="00D372EA">
        <w:rPr>
          <w:rFonts w:ascii="Arial" w:hAnsi="Arial" w:cs="Arial"/>
          <w:bCs/>
          <w:sz w:val="18"/>
          <w:szCs w:val="18"/>
        </w:rPr>
        <w:t xml:space="preserve"> </w:t>
      </w:r>
    </w:p>
    <w:p w:rsidR="00D372EA" w:rsidRPr="00D372EA" w:rsidRDefault="00D372EA" w:rsidP="00F95AEF">
      <w:pPr>
        <w:pStyle w:val="NormalWeb"/>
        <w:spacing w:before="45" w:beforeAutospacing="0" w:after="0" w:afterAutospacing="0"/>
        <w:ind w:right="120"/>
        <w:jc w:val="both"/>
        <w:rPr>
          <w:rFonts w:ascii="Arial" w:hAnsi="Arial" w:cs="Arial"/>
          <w:bCs/>
          <w:sz w:val="18"/>
          <w:szCs w:val="18"/>
        </w:rPr>
      </w:pPr>
    </w:p>
    <w:p w:rsidR="003D577F" w:rsidRPr="00D372EA" w:rsidRDefault="00F95AEF" w:rsidP="00F95AEF">
      <w:pPr>
        <w:pStyle w:val="NormalWeb"/>
        <w:spacing w:before="45" w:beforeAutospacing="0" w:after="0" w:afterAutospacing="0"/>
        <w:ind w:right="120"/>
        <w:jc w:val="both"/>
        <w:rPr>
          <w:rFonts w:ascii="Arial" w:hAnsi="Arial" w:cs="Arial"/>
          <w:sz w:val="18"/>
          <w:szCs w:val="18"/>
        </w:rPr>
      </w:pPr>
      <w:r w:rsidRPr="00D372EA">
        <w:rPr>
          <w:rFonts w:ascii="Arial" w:hAnsi="Arial" w:cs="Arial"/>
          <w:sz w:val="18"/>
          <w:szCs w:val="18"/>
        </w:rPr>
        <w:t xml:space="preserve"> </w:t>
      </w:r>
      <w:r w:rsidR="003D577F" w:rsidRPr="00D372EA">
        <w:rPr>
          <w:rFonts w:ascii="Arial" w:hAnsi="Arial" w:cs="Arial"/>
          <w:sz w:val="18"/>
          <w:szCs w:val="18"/>
        </w:rPr>
        <w:t>A licitação será dividida em itens, conforme tabela constante do Termo de Referência, facultando-se ao licitante a participação em quantos itens forem de seu interesse.</w:t>
      </w:r>
    </w:p>
    <w:p w:rsidR="005E75DD" w:rsidRPr="00D372EA" w:rsidRDefault="005E75DD" w:rsidP="005E75DD">
      <w:pPr>
        <w:pStyle w:val="PargrafodaLista"/>
        <w:spacing w:after="165"/>
        <w:ind w:left="360"/>
        <w:rPr>
          <w:rFonts w:ascii="Arial" w:eastAsia="Times New Roman" w:hAnsi="Arial" w:cs="Arial"/>
          <w:sz w:val="18"/>
          <w:szCs w:val="18"/>
          <w:lang w:eastAsia="pt-BR"/>
        </w:rPr>
      </w:pP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1527DE" w:rsidRPr="00765004" w:rsidRDefault="003D577F" w:rsidP="00765004">
      <w:pPr>
        <w:pStyle w:val="NormalWeb"/>
        <w:spacing w:before="120" w:beforeAutospacing="0" w:after="0" w:afterAutospacing="0"/>
        <w:jc w:val="both"/>
        <w:rPr>
          <w:rFonts w:ascii="Arial" w:hAnsi="Arial" w:cs="Arial"/>
          <w:color w:val="000000"/>
          <w:sz w:val="18"/>
          <w:szCs w:val="18"/>
        </w:rPr>
      </w:pPr>
      <w:r w:rsidRPr="00765004">
        <w:rPr>
          <w:rFonts w:ascii="Arial" w:hAnsi="Arial" w:cs="Arial"/>
          <w:sz w:val="18"/>
          <w:szCs w:val="18"/>
        </w:rPr>
        <w:t xml:space="preserve">3.5.1 </w:t>
      </w:r>
      <w:bookmarkStart w:id="8" w:name="_Ref117000692"/>
      <w:r w:rsidR="00765004" w:rsidRPr="00765004">
        <w:rPr>
          <w:rFonts w:ascii="Arial" w:hAnsi="Arial" w:cs="Arial"/>
          <w:color w:val="000000"/>
          <w:sz w:val="18"/>
          <w:szCs w:val="18"/>
        </w:rPr>
        <w:t>Nesta licitação, </w:t>
      </w:r>
      <w:bookmarkStart w:id="9" w:name="TextoLic"/>
      <w:bookmarkEnd w:id="9"/>
      <w:r w:rsidR="00765004" w:rsidRPr="00765004">
        <w:rPr>
          <w:rFonts w:ascii="Arial" w:hAnsi="Arial" w:cs="Arial"/>
          <w:color w:val="000000"/>
          <w:sz w:val="18"/>
          <w:szCs w:val="18"/>
        </w:rPr>
        <w:t>para o(s) item(ns) 1, 2, 3, a participação é ampla, sendo aplicáveis as regras de tratamento favorecido constantes dos arts. 42 a 45 da Lei Complementar nº 123, de 2006, observado o disposto no § 2º do art. 4º da Lei nº 14.133, de 2021, conforme documentação presente nos autos.</w:t>
      </w:r>
    </w:p>
    <w:p w:rsidR="00765004" w:rsidRPr="00765004" w:rsidRDefault="00765004" w:rsidP="00765004">
      <w:pPr>
        <w:pStyle w:val="NormalWeb"/>
        <w:spacing w:before="120" w:beforeAutospacing="0" w:after="0" w:afterAutospacing="0"/>
        <w:jc w:val="both"/>
        <w:rPr>
          <w:rFonts w:ascii="Arial" w:hAnsi="Arial" w:cs="Arial"/>
          <w:color w:val="000000"/>
          <w:sz w:val="18"/>
          <w:szCs w:val="18"/>
        </w:rPr>
      </w:pPr>
    </w:p>
    <w:p w:rsidR="003D577F" w:rsidRPr="002163D7" w:rsidRDefault="003D577F" w:rsidP="00B553A1">
      <w:pPr>
        <w:pStyle w:val="NormalWeb"/>
        <w:spacing w:before="120" w:beforeAutospacing="0" w:after="0" w:afterAutospacing="0"/>
        <w:jc w:val="both"/>
        <w:rPr>
          <w:rFonts w:ascii="Arial" w:hAnsi="Arial" w:cs="Arial"/>
          <w:sz w:val="18"/>
          <w:szCs w:val="18"/>
        </w:rPr>
      </w:pPr>
      <w:r w:rsidRPr="002163D7">
        <w:rPr>
          <w:rFonts w:ascii="Arial" w:hAnsi="Arial" w:cs="Arial"/>
          <w:sz w:val="18"/>
          <w:szCs w:val="18"/>
        </w:rPr>
        <w:t>3.6 Não poderão disputar esta licitação:</w:t>
      </w:r>
      <w:bookmarkStart w:id="10" w:name="_Ref113883338"/>
      <w:bookmarkEnd w:id="8"/>
    </w:p>
    <w:p w:rsidR="003046DF" w:rsidRPr="002163D7" w:rsidRDefault="003046DF" w:rsidP="00B553A1">
      <w:pPr>
        <w:pStyle w:val="NormalWeb"/>
        <w:spacing w:before="120" w:beforeAutospacing="0" w:after="0" w:afterAutospacing="0"/>
        <w:jc w:val="both"/>
        <w:rPr>
          <w:rFonts w:ascii="Arial" w:hAnsi="Arial" w:cs="Arial"/>
          <w:sz w:val="18"/>
          <w:szCs w:val="18"/>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1" w:name="_Ref114659912"/>
      <w:bookmarkEnd w:id="10"/>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339"/>
      <w:bookmarkStart w:id="13" w:name="_Ref114659913"/>
      <w:bookmarkEnd w:id="12"/>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883579"/>
      <w:r w:rsidRPr="002163D7">
        <w:rPr>
          <w:rFonts w:ascii="Arial" w:eastAsia="Times New Roman" w:hAnsi="Arial" w:cs="Arial"/>
          <w:sz w:val="18"/>
          <w:szCs w:val="18"/>
          <w:lang w:eastAsia="pt-BR"/>
        </w:rPr>
        <w:t>3.6.6 Empresas controladoras, controladas ou coligadas, nos termos da </w:t>
      </w:r>
      <w:bookmarkEnd w:id="1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_Ref113962336"/>
      <w:r w:rsidRPr="002163D7">
        <w:rPr>
          <w:rFonts w:ascii="Arial" w:eastAsia="Times New Roman" w:hAnsi="Arial" w:cs="Arial"/>
          <w:sz w:val="18"/>
          <w:szCs w:val="18"/>
          <w:lang w:eastAsia="pt-BR"/>
        </w:rPr>
        <w:t>3.6.8 Agente público do órgão ou entidade licitante;</w:t>
      </w:r>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3"/>
      <w:bookmarkEnd w:id="18"/>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art14§4"/>
      <w:bookmarkEnd w:id="19"/>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Hlk157590613"/>
      <w:bookmarkStart w:id="21" w:name="art14§5"/>
      <w:bookmarkEnd w:id="20"/>
      <w:bookmarkEnd w:id="21"/>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Toc135469226"/>
      <w:r w:rsidRPr="002163D7">
        <w:rPr>
          <w:rFonts w:ascii="Arial" w:eastAsia="Times New Roman" w:hAnsi="Arial" w:cs="Arial"/>
          <w:b/>
          <w:bCs/>
          <w:sz w:val="18"/>
          <w:szCs w:val="18"/>
          <w:lang w:eastAsia="pt-BR"/>
        </w:rPr>
        <w:t>4 DA APRESENTAÇÃO DA PROPOSTA E DOS DOCUMENTOS DE HABILITAÇÃO</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6867"/>
      <w:r w:rsidRPr="002163D7">
        <w:rPr>
          <w:rFonts w:ascii="Arial" w:eastAsia="Times New Roman" w:hAnsi="Arial" w:cs="Arial"/>
          <w:sz w:val="18"/>
          <w:szCs w:val="18"/>
          <w:lang w:eastAsia="pt-BR"/>
        </w:rPr>
        <w:t xml:space="preserve">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w:t>
      </w:r>
      <w:r w:rsidRPr="002163D7">
        <w:rPr>
          <w:rFonts w:ascii="Arial" w:eastAsia="Times New Roman" w:hAnsi="Arial" w:cs="Arial"/>
          <w:sz w:val="18"/>
          <w:szCs w:val="18"/>
          <w:lang w:eastAsia="pt-BR"/>
        </w:rPr>
        <w:lastRenderedPageBreak/>
        <w:t>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7"/>
      <w:r w:rsidRPr="002163D7">
        <w:rPr>
          <w:rFonts w:ascii="Arial" w:eastAsia="Times New Roman" w:hAnsi="Arial" w:cs="Arial"/>
          <w:b/>
          <w:bCs/>
          <w:sz w:val="18"/>
          <w:szCs w:val="18"/>
          <w:lang w:eastAsia="pt-BR"/>
        </w:rPr>
        <w:t>5 DO PREENCHIMENTO DA PROPOSTA</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Toc135469228"/>
      <w:r w:rsidRPr="002163D7">
        <w:rPr>
          <w:rFonts w:ascii="Arial" w:eastAsia="Times New Roman" w:hAnsi="Arial" w:cs="Arial"/>
          <w:b/>
          <w:bCs/>
          <w:sz w:val="18"/>
          <w:szCs w:val="18"/>
          <w:lang w:eastAsia="pt-BR"/>
        </w:rPr>
        <w:t>6 DA ABERTURA DA SESSÃO, CLASSIFICAÇÃO DAS PROPOSTAS E FORMULAÇÃO DE LANCES</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3" w:name="_Hlk113631522"/>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
      <w:bookmarkEnd w:id="36"/>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
      <w:bookmarkEnd w:id="37"/>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ii"/>
      <w:bookmarkEnd w:id="38"/>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art60§1iv"/>
      <w:bookmarkEnd w:id="39"/>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0" w:name="_Hlk117016948"/>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Toc135469229"/>
      <w:r w:rsidRPr="002163D7">
        <w:rPr>
          <w:rFonts w:ascii="Arial" w:eastAsia="Times New Roman" w:hAnsi="Arial" w:cs="Arial"/>
          <w:b/>
          <w:bCs/>
          <w:sz w:val="18"/>
          <w:szCs w:val="18"/>
          <w:lang w:eastAsia="pt-BR"/>
        </w:rPr>
        <w:t>7 DA FASE DE JULGAMENTO</w:t>
      </w:r>
      <w:bookmarkEnd w:id="4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7.10.9 Caso seja definido no item 1 que o objeto da licitação consiste em prestação de serviços contínuos com regime de dedicação exclusiva de mão de obra (sejam serviços em geral ou de engenharia), cuja produtividade seja mensurável e </w:t>
      </w:r>
      <w:r w:rsidRPr="002163D7">
        <w:rPr>
          <w:rFonts w:ascii="Arial" w:eastAsia="Times New Roman" w:hAnsi="Arial" w:cs="Arial"/>
          <w:sz w:val="18"/>
          <w:szCs w:val="18"/>
          <w:lang w:eastAsia="pt-BR"/>
        </w:rPr>
        <w:lastRenderedPageBreak/>
        <w:t>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5"/>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Toc135469230"/>
      <w:r w:rsidRPr="002163D7">
        <w:rPr>
          <w:rFonts w:ascii="Arial" w:eastAsia="Times New Roman" w:hAnsi="Arial" w:cs="Arial"/>
          <w:b/>
          <w:bCs/>
          <w:sz w:val="18"/>
          <w:szCs w:val="18"/>
          <w:lang w:eastAsia="pt-BR"/>
        </w:rPr>
        <w:t>8 DA FASE DE HABILITAÇÃO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w:t>
      </w:r>
      <w:r w:rsidRPr="002163D7">
        <w:rPr>
          <w:rFonts w:ascii="Arial" w:eastAsia="Times New Roman" w:hAnsi="Arial" w:cs="Arial"/>
          <w:sz w:val="18"/>
          <w:szCs w:val="18"/>
          <w:lang w:eastAsia="pt-BR"/>
        </w:rPr>
        <w:lastRenderedPageBreak/>
        <w:t>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2" w:name="_Toc135469231"/>
      <w:r w:rsidRPr="002163D7">
        <w:rPr>
          <w:rFonts w:ascii="Arial" w:eastAsia="Times New Roman" w:hAnsi="Arial" w:cs="Arial"/>
          <w:b/>
          <w:bCs/>
          <w:sz w:val="18"/>
          <w:szCs w:val="18"/>
          <w:lang w:eastAsia="pt-BR"/>
        </w:rPr>
        <w:t>9. DA ATA DE REGISTRO DE PREÇOS</w:t>
      </w:r>
      <w:bookmarkStart w:id="53" w:name="_Hlk157601450"/>
      <w:bookmarkEnd w:id="52"/>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2"/>
      <w:r w:rsidRPr="002163D7">
        <w:rPr>
          <w:rFonts w:ascii="Arial" w:eastAsia="Times New Roman" w:hAnsi="Arial" w:cs="Arial"/>
          <w:b/>
          <w:bCs/>
          <w:sz w:val="18"/>
          <w:szCs w:val="18"/>
          <w:lang w:eastAsia="pt-BR"/>
        </w:rPr>
        <w:t>10 DA FORMAÇÃO DO CADASTRO DE RESERVA</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5" w:name="_Hlk132991372"/>
      <w:r w:rsidRPr="002163D7">
        <w:rPr>
          <w:rFonts w:ascii="Arial" w:eastAsia="Times New Roman" w:hAnsi="Arial" w:cs="Arial"/>
          <w:sz w:val="18"/>
          <w:szCs w:val="18"/>
          <w:lang w:eastAsia="pt-BR"/>
        </w:rPr>
        <w:t>que </w:t>
      </w:r>
      <w:bookmarkStart w:id="56" w:name="_Hlk132989696"/>
      <w:bookmarkEnd w:id="55"/>
      <w:r w:rsidRPr="002163D7">
        <w:rPr>
          <w:rFonts w:ascii="Arial" w:eastAsia="Times New Roman" w:hAnsi="Arial" w:cs="Arial"/>
          <w:sz w:val="18"/>
          <w:szCs w:val="18"/>
          <w:lang w:eastAsia="pt-BR"/>
        </w:rPr>
        <w:t>aceitarem cotar o objeto com preço igual ao do adjudicatário</w:t>
      </w:r>
      <w:bookmarkEnd w:id="56"/>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3"/>
      <w:r w:rsidRPr="002163D7">
        <w:rPr>
          <w:rFonts w:ascii="Arial" w:eastAsia="Times New Roman" w:hAnsi="Arial" w:cs="Arial"/>
          <w:b/>
          <w:bCs/>
          <w:sz w:val="18"/>
          <w:szCs w:val="18"/>
          <w:lang w:eastAsia="pt-BR"/>
        </w:rPr>
        <w:t>11 DOS RECURSOS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35315794"/>
      <w:bookmarkStart w:id="59" w:name="_Hlk135318381"/>
      <w:bookmarkEnd w:id="58"/>
      <w:r w:rsidRPr="002163D7">
        <w:rPr>
          <w:rFonts w:ascii="Arial" w:eastAsia="Times New Roman" w:hAnsi="Arial" w:cs="Arial"/>
          <w:sz w:val="18"/>
          <w:szCs w:val="18"/>
          <w:lang w:eastAsia="pt-BR"/>
        </w:rPr>
        <w:t>11.3.2 O prazo para a manifestação da intenção de recorrer não será inferior a 10 (dez) minutos;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Toc135469234"/>
      <w:r w:rsidRPr="002163D7">
        <w:rPr>
          <w:rFonts w:ascii="Arial" w:eastAsia="Times New Roman" w:hAnsi="Arial" w:cs="Arial"/>
          <w:b/>
          <w:bCs/>
          <w:sz w:val="18"/>
          <w:szCs w:val="18"/>
          <w:lang w:eastAsia="pt-BR"/>
        </w:rPr>
        <w:t>12 DAS INFRAÇÕES ADMINISTRATIVAS E SANÇÕES</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Hlk114652595"/>
      <w:bookmarkStart w:id="62" w:name="_Ref114668085"/>
      <w:bookmarkEnd w:id="61"/>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5"/>
      <w:r w:rsidRPr="002163D7">
        <w:rPr>
          <w:rFonts w:ascii="Arial" w:eastAsia="Times New Roman" w:hAnsi="Arial" w:cs="Arial"/>
          <w:sz w:val="18"/>
          <w:szCs w:val="18"/>
          <w:lang w:eastAsia="pt-BR"/>
        </w:rPr>
        <w:t>12.1.9 Fraudar a licitação</w:t>
      </w:r>
      <w:bookmarkEnd w:id="66"/>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47"/>
      <w:r w:rsidRPr="002163D7">
        <w:rPr>
          <w:rFonts w:ascii="Arial" w:eastAsia="Times New Roman" w:hAnsi="Arial" w:cs="Arial"/>
          <w:sz w:val="18"/>
          <w:szCs w:val="18"/>
          <w:lang w:eastAsia="pt-BR"/>
        </w:rPr>
        <w:lastRenderedPageBreak/>
        <w:t>12.1.10 Comportar-se de modo inidôneo ou cometer fraude de qualquer natureza, em especial quando: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Ref114668251"/>
      <w:r w:rsidRPr="002163D7">
        <w:rPr>
          <w:rFonts w:ascii="Arial" w:eastAsia="Times New Roman" w:hAnsi="Arial" w:cs="Arial"/>
          <w:sz w:val="18"/>
          <w:szCs w:val="18"/>
          <w:lang w:eastAsia="pt-BR"/>
        </w:rPr>
        <w:t>12.1.11 Praticar atos ilícitos com vistas a frustrar os objetivos da licitação</w:t>
      </w:r>
      <w:bookmarkStart w:id="69" w:name="_Ref114668252"/>
      <w:bookmarkEnd w:id="68"/>
      <w:r w:rsidRPr="002163D7">
        <w:rPr>
          <w:rFonts w:ascii="Arial" w:eastAsia="Times New Roman" w:hAnsi="Arial" w:cs="Arial"/>
          <w:sz w:val="18"/>
          <w:szCs w:val="18"/>
          <w:lang w:eastAsia="pt-BR"/>
        </w:rPr>
        <w:t> 12.1.12 Praticar ato lesivo previsto no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xml:space="preserve">, que avaliará fatos e circunstâncias conhecidos e </w:t>
      </w:r>
      <w:r w:rsidRPr="002163D7">
        <w:rPr>
          <w:rFonts w:ascii="Arial" w:eastAsia="Times New Roman" w:hAnsi="Arial" w:cs="Arial"/>
          <w:sz w:val="18"/>
          <w:szCs w:val="18"/>
          <w:lang w:eastAsia="pt-BR"/>
        </w:rPr>
        <w:lastRenderedPageBreak/>
        <w:t>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5"/>
      <w:r w:rsidRPr="002163D7">
        <w:rPr>
          <w:rFonts w:ascii="Arial" w:eastAsia="Times New Roman" w:hAnsi="Arial" w:cs="Arial"/>
          <w:b/>
          <w:bCs/>
          <w:sz w:val="18"/>
          <w:szCs w:val="18"/>
          <w:lang w:eastAsia="pt-BR"/>
        </w:rPr>
        <w:t>13 DA IMPUGNAÇÃO AO EDITAL E DO PEDIDO DE ESCLARECIMENTO</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r w:rsidR="001D0E9F">
        <w:rPr>
          <w:rFonts w:ascii="Arial" w:eastAsia="Times New Roman" w:hAnsi="Arial" w:cs="Arial"/>
          <w:b/>
          <w:bCs/>
          <w:sz w:val="18"/>
          <w:szCs w:val="18"/>
          <w:lang w:eastAsia="pt-BR"/>
        </w:rPr>
        <w:t>edital.matmedico@hc.fm.usp.br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Toc135469236"/>
      <w:r w:rsidRPr="002163D7">
        <w:rPr>
          <w:rFonts w:ascii="Arial" w:eastAsia="Times New Roman" w:hAnsi="Arial" w:cs="Arial"/>
          <w:b/>
          <w:bCs/>
          <w:sz w:val="18"/>
          <w:szCs w:val="18"/>
          <w:lang w:eastAsia="pt-BR"/>
        </w:rPr>
        <w:t>14 DAS DISPOSIÇÕES GERAIS</w:t>
      </w:r>
      <w:bookmarkEnd w:id="7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2" w:name="_Hlk82473550"/>
      <w:r w:rsidRPr="002163D7">
        <w:rPr>
          <w:rFonts w:ascii="Arial" w:eastAsia="Times New Roman" w:hAnsi="Arial" w:cs="Arial"/>
          <w:sz w:val="18"/>
          <w:szCs w:val="18"/>
          <w:lang w:eastAsia="pt-BR"/>
        </w:rPr>
        <w:t>14.1 Exaurida a fase recursal, será observado o disposto no art. 71 da </w:t>
      </w:r>
      <w:bookmarkEnd w:id="7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Default="003D577F" w:rsidP="00AC2AC3">
      <w:pPr>
        <w:pStyle w:val="Corpodetexto"/>
        <w:rPr>
          <w:lang w:eastAsia="pt-BR"/>
        </w:rPr>
      </w:pPr>
      <w:r w:rsidRPr="002163D7">
        <w:rPr>
          <w:lang w:eastAsia="pt-BR"/>
        </w:rPr>
        <w:t>14.15. Integram este Edital, para todos os fins e efeitos, os seguintes Anexos:</w:t>
      </w:r>
    </w:p>
    <w:p w:rsidR="002C0A80" w:rsidRPr="00C84923" w:rsidRDefault="003D577F" w:rsidP="00AC2AC3">
      <w:pPr>
        <w:pStyle w:val="Corpodetexto"/>
      </w:pPr>
      <w:r w:rsidRPr="00C84923">
        <w:t>14.15.1 ANEXO I - Termo de Referência;</w:t>
      </w:r>
    </w:p>
    <w:p w:rsidR="002C0A80" w:rsidRPr="00C84923" w:rsidRDefault="003D577F" w:rsidP="00AC2AC3">
      <w:pPr>
        <w:pStyle w:val="Corpodetexto"/>
      </w:pPr>
      <w:r w:rsidRPr="00C84923">
        <w:t>14.15.1.1. APÊNDICE.1 – Estudo Técnico Preliminar;</w:t>
      </w:r>
    </w:p>
    <w:p w:rsidR="003D577F" w:rsidRPr="00C84923" w:rsidRDefault="003D577F" w:rsidP="00AC2AC3">
      <w:pPr>
        <w:pStyle w:val="Corpodetexto"/>
      </w:pPr>
      <w:r w:rsidRPr="00C84923">
        <w:t xml:space="preserve">14.15.1.2. APÊNDICE.2 </w:t>
      </w:r>
      <w:r w:rsidRPr="00C84923">
        <w:softHyphen/>
      </w:r>
      <w:r w:rsidRPr="00C84923">
        <w:softHyphen/>
        <w:t xml:space="preserve"> Protocolo de Avaliação Técnica de Amostra;</w:t>
      </w:r>
    </w:p>
    <w:p w:rsidR="003D577F" w:rsidRPr="00C84923" w:rsidRDefault="003D577F" w:rsidP="00AC2AC3">
      <w:pPr>
        <w:pStyle w:val="Corpodetexto"/>
      </w:pPr>
      <w:r w:rsidRPr="00C84923">
        <w:t>14.15.1.2. APÊNDICE.2.1 – Requisitos a serem avaliados nas amostras;</w:t>
      </w:r>
    </w:p>
    <w:p w:rsidR="003D577F" w:rsidRPr="00C84923" w:rsidRDefault="003D577F" w:rsidP="00AC2AC3">
      <w:pPr>
        <w:pStyle w:val="Corpodetexto"/>
      </w:pPr>
      <w:r w:rsidRPr="00C84923">
        <w:t>14.15.2. ANEXO II – Minuta de Termo de Contrato;</w:t>
      </w:r>
    </w:p>
    <w:p w:rsidR="003D577F" w:rsidRPr="00C84923" w:rsidRDefault="003D577F" w:rsidP="00AC2AC3">
      <w:pPr>
        <w:pStyle w:val="Corpodetexto"/>
      </w:pPr>
      <w:r w:rsidRPr="00C84923">
        <w:t>14.15.3. ANEXO III – Cópia do ato normativo sobre sanções aplicável; (Resolução SS - 65, de 01/04/2024);</w:t>
      </w:r>
    </w:p>
    <w:p w:rsidR="003D577F" w:rsidRPr="00C84923" w:rsidRDefault="003D577F" w:rsidP="00AC2AC3">
      <w:pPr>
        <w:pStyle w:val="Corpodetexto"/>
      </w:pPr>
      <w:r w:rsidRPr="00C84923">
        <w:t>14.15.4. ANEXO IV – Modelos (s) referente (s) a planilha de proposta;</w:t>
      </w:r>
    </w:p>
    <w:p w:rsidR="003D577F" w:rsidRDefault="003D577F" w:rsidP="00AC2AC3">
      <w:pPr>
        <w:pStyle w:val="Corpodetexto"/>
      </w:pPr>
      <w:r w:rsidRPr="00C84923">
        <w:t>14.15.5. ANEXO V – Minuta de Ata de Registro de Preços.</w:t>
      </w:r>
    </w:p>
    <w:p w:rsidR="00054ED4" w:rsidRPr="00C84923" w:rsidRDefault="00054ED4" w:rsidP="00054ED4">
      <w:r>
        <w:t xml:space="preserve">14.15.6 . ANEXO VI – </w:t>
      </w:r>
      <w:r w:rsidR="00E86CF9">
        <w:t xml:space="preserve">Minuta </w:t>
      </w:r>
      <w:r>
        <w:t>d</w:t>
      </w:r>
      <w:r w:rsidR="00E86CF9">
        <w:t>e</w:t>
      </w:r>
      <w:r>
        <w:t xml:space="preserve"> Comodato</w:t>
      </w:r>
    </w:p>
    <w:p w:rsidR="002C0A80" w:rsidRPr="00C84923" w:rsidRDefault="002C0A80" w:rsidP="00C84923"/>
    <w:p w:rsidR="002C0A80" w:rsidRDefault="00534156"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Sulai Nóbrega Souto</w:t>
      </w:r>
    </w:p>
    <w:p w:rsidR="003D577F" w:rsidRPr="002163D7" w:rsidRDefault="002C0A80"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Ass</w:t>
      </w:r>
      <w:r w:rsidR="00AC091C">
        <w:rPr>
          <w:rFonts w:ascii="Arial" w:eastAsia="Times New Roman" w:hAnsi="Arial" w:cs="Arial"/>
          <w:sz w:val="18"/>
          <w:szCs w:val="18"/>
          <w:lang w:eastAsia="pt-BR"/>
        </w:rPr>
        <w:t>essor</w:t>
      </w:r>
      <w:r w:rsidR="003D577F" w:rsidRPr="002163D7">
        <w:rPr>
          <w:rFonts w:ascii="Arial" w:eastAsia="Times New Roman" w:hAnsi="Arial" w:cs="Arial"/>
          <w:sz w:val="18"/>
          <w:szCs w:val="18"/>
          <w:lang w:eastAsia="pt-BR"/>
        </w:rPr>
        <w:t xml:space="preserve"> Técnico II</w:t>
      </w:r>
    </w:p>
    <w:p w:rsidR="00C84923" w:rsidRDefault="00473571" w:rsidP="006A17EC">
      <w:pPr>
        <w:pStyle w:val="Corpodetexto"/>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  </w:t>
      </w:r>
    </w:p>
    <w:p w:rsidR="00663F8C" w:rsidRDefault="006A17EC" w:rsidP="0043309E">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 xml:space="preserve">    </w:t>
      </w: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D060D3" w:rsidP="0043309E">
      <w:pPr>
        <w:spacing w:after="0" w:line="240" w:lineRule="auto"/>
        <w:ind w:left="60" w:right="858"/>
        <w:jc w:val="center"/>
        <w:rPr>
          <w:rFonts w:ascii="Arial" w:eastAsia="Times New Roman" w:hAnsi="Arial" w:cs="Arial"/>
          <w:b/>
          <w:bCs/>
          <w:sz w:val="18"/>
          <w:szCs w:val="18"/>
          <w:lang w:eastAsia="pt-BR"/>
        </w:rPr>
      </w:pPr>
    </w:p>
    <w:p w:rsidR="00D060D3" w:rsidRDefault="006A17EC" w:rsidP="0043309E">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lastRenderedPageBreak/>
        <w:t xml:space="preserve"> </w:t>
      </w:r>
      <w:r w:rsidR="003D577F" w:rsidRPr="0043309E">
        <w:rPr>
          <w:rFonts w:ascii="Arial" w:eastAsia="Times New Roman" w:hAnsi="Arial" w:cs="Arial"/>
          <w:b/>
          <w:bCs/>
          <w:sz w:val="18"/>
          <w:szCs w:val="18"/>
          <w:lang w:eastAsia="pt-BR"/>
        </w:rPr>
        <w:t>ANEXO I</w:t>
      </w:r>
    </w:p>
    <w:p w:rsidR="00D060D3" w:rsidRPr="0043309E" w:rsidRDefault="00D060D3" w:rsidP="0043309E">
      <w:pPr>
        <w:spacing w:after="0" w:line="240" w:lineRule="auto"/>
        <w:ind w:left="60" w:right="858"/>
        <w:jc w:val="center"/>
        <w:rPr>
          <w:rFonts w:ascii="Arial" w:eastAsia="Times New Roman" w:hAnsi="Arial" w:cs="Arial"/>
          <w:b/>
          <w:bCs/>
          <w:sz w:val="18"/>
          <w:szCs w:val="18"/>
          <w:lang w:eastAsia="pt-BR"/>
        </w:rPr>
      </w:pPr>
    </w:p>
    <w:p w:rsidR="00517E90" w:rsidRPr="0043309E" w:rsidRDefault="00517E90" w:rsidP="0043309E">
      <w:pPr>
        <w:spacing w:after="0" w:line="240" w:lineRule="auto"/>
        <w:ind w:left="60" w:right="60"/>
        <w:jc w:val="center"/>
        <w:rPr>
          <w:rFonts w:ascii="Arial" w:eastAsia="Times New Roman" w:hAnsi="Arial" w:cs="Arial"/>
          <w:b/>
          <w:sz w:val="18"/>
          <w:szCs w:val="18"/>
          <w:lang w:eastAsia="pt-BR"/>
        </w:rPr>
      </w:pPr>
    </w:p>
    <w:p w:rsidR="00DA03FC" w:rsidRPr="0043309E" w:rsidRDefault="00DA03FC" w:rsidP="0043309E">
      <w:pPr>
        <w:spacing w:after="165" w:line="240" w:lineRule="auto"/>
        <w:jc w:val="center"/>
        <w:rPr>
          <w:rFonts w:ascii="Arial" w:hAnsi="Arial" w:cs="Arial"/>
          <w:b/>
          <w:sz w:val="18"/>
          <w:szCs w:val="18"/>
        </w:rPr>
      </w:pPr>
      <w:r w:rsidRPr="0043309E">
        <w:rPr>
          <w:rFonts w:ascii="Arial" w:hAnsi="Arial" w:cs="Arial"/>
          <w:b/>
          <w:sz w:val="18"/>
          <w:szCs w:val="18"/>
        </w:rPr>
        <w:t>Termo</w:t>
      </w:r>
      <w:r w:rsidRPr="0043309E">
        <w:rPr>
          <w:rFonts w:ascii="Arial" w:hAnsi="Arial" w:cs="Arial"/>
          <w:b/>
          <w:spacing w:val="-5"/>
          <w:sz w:val="18"/>
          <w:szCs w:val="18"/>
        </w:rPr>
        <w:t xml:space="preserve"> </w:t>
      </w:r>
      <w:r w:rsidRPr="0043309E">
        <w:rPr>
          <w:rFonts w:ascii="Arial" w:hAnsi="Arial" w:cs="Arial"/>
          <w:b/>
          <w:sz w:val="18"/>
          <w:szCs w:val="18"/>
        </w:rPr>
        <w:t>de</w:t>
      </w:r>
      <w:r w:rsidRPr="0043309E">
        <w:rPr>
          <w:rFonts w:ascii="Arial" w:hAnsi="Arial" w:cs="Arial"/>
          <w:b/>
          <w:spacing w:val="-4"/>
          <w:sz w:val="18"/>
          <w:szCs w:val="18"/>
        </w:rPr>
        <w:t xml:space="preserve"> </w:t>
      </w:r>
      <w:r w:rsidRPr="0043309E">
        <w:rPr>
          <w:rFonts w:ascii="Arial" w:hAnsi="Arial" w:cs="Arial"/>
          <w:b/>
          <w:sz w:val="18"/>
          <w:szCs w:val="18"/>
        </w:rPr>
        <w:t>Referência</w:t>
      </w:r>
      <w:r w:rsidR="00973D23" w:rsidRPr="0043309E">
        <w:rPr>
          <w:rFonts w:ascii="Arial" w:hAnsi="Arial" w:cs="Arial"/>
          <w:b/>
          <w:sz w:val="18"/>
          <w:szCs w:val="18"/>
        </w:rPr>
        <w:t xml:space="preserve">  </w:t>
      </w:r>
      <w:r w:rsidR="00DB27C2">
        <w:rPr>
          <w:rFonts w:ascii="Arial" w:hAnsi="Arial" w:cs="Arial"/>
          <w:b/>
          <w:sz w:val="18"/>
          <w:szCs w:val="18"/>
        </w:rPr>
        <w:t>1249</w:t>
      </w:r>
      <w:r w:rsidRPr="0043309E">
        <w:rPr>
          <w:rFonts w:ascii="Arial" w:hAnsi="Arial" w:cs="Arial"/>
          <w:b/>
          <w:sz w:val="18"/>
          <w:szCs w:val="18"/>
        </w:rPr>
        <w:t>/2024</w:t>
      </w:r>
    </w:p>
    <w:p w:rsidR="00DA03FC" w:rsidRPr="002163D7" w:rsidRDefault="00DA03FC" w:rsidP="00DA03FC">
      <w:pPr>
        <w:pStyle w:val="Corpodetexto"/>
        <w:jc w:val="both"/>
        <w:rPr>
          <w:rFonts w:ascii="Arial" w:hAnsi="Arial" w:cs="Arial"/>
          <w:b/>
          <w:sz w:val="18"/>
          <w:szCs w:val="18"/>
        </w:rPr>
      </w:pPr>
    </w:p>
    <w:p w:rsidR="00DA03FC" w:rsidRPr="002163D7" w:rsidRDefault="00DA03FC" w:rsidP="00DA03FC">
      <w:pPr>
        <w:pStyle w:val="Corpodetexto"/>
        <w:jc w:val="both"/>
        <w:rPr>
          <w:rFonts w:ascii="Arial" w:hAnsi="Arial" w:cs="Arial"/>
          <w:sz w:val="18"/>
          <w:szCs w:val="18"/>
        </w:rPr>
      </w:pPr>
    </w:p>
    <w:p w:rsidR="00DA03FC" w:rsidRPr="002163D7" w:rsidRDefault="00473571" w:rsidP="0043309E">
      <w:pPr>
        <w:pStyle w:val="Corpodetexto"/>
        <w:ind w:left="142" w:hanging="142"/>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rsidR="00517E90" w:rsidRPr="002163D7" w:rsidRDefault="00517E90" w:rsidP="0043309E">
      <w:pPr>
        <w:pStyle w:val="Corpodetexto"/>
        <w:ind w:left="142" w:hanging="142"/>
        <w:jc w:val="both"/>
        <w:rPr>
          <w:rFonts w:ascii="Arial" w:hAnsi="Arial" w:cs="Arial"/>
          <w:sz w:val="18"/>
          <w:szCs w:val="18"/>
        </w:rPr>
      </w:pPr>
    </w:p>
    <w:p w:rsidR="00DA03FC" w:rsidRPr="002163D7" w:rsidRDefault="00DA03FC" w:rsidP="0043309E">
      <w:pPr>
        <w:pStyle w:val="Corpodetexto"/>
        <w:spacing w:before="5"/>
        <w:ind w:left="142" w:hanging="142"/>
        <w:jc w:val="both"/>
        <w:rPr>
          <w:rFonts w:ascii="Arial" w:hAnsi="Arial" w:cs="Arial"/>
          <w:b/>
          <w:sz w:val="18"/>
          <w:szCs w:val="18"/>
        </w:rPr>
      </w:pPr>
    </w:p>
    <w:p w:rsidR="009F5B81" w:rsidRPr="002163D7" w:rsidRDefault="009F5B81" w:rsidP="0043309E">
      <w:pPr>
        <w:pStyle w:val="Ttulo3"/>
        <w:numPr>
          <w:ilvl w:val="0"/>
          <w:numId w:val="3"/>
        </w:numPr>
        <w:tabs>
          <w:tab w:val="left" w:pos="432"/>
        </w:tabs>
        <w:spacing w:before="1"/>
        <w:ind w:left="142" w:right="0" w:hanging="142"/>
        <w:jc w:val="left"/>
        <w:rPr>
          <w:rFonts w:ascii="Arial" w:hAnsi="Arial" w:cs="Arial"/>
          <w:sz w:val="18"/>
          <w:szCs w:val="18"/>
        </w:rPr>
      </w:pPr>
      <w:r w:rsidRPr="002163D7">
        <w:rPr>
          <w:rFonts w:ascii="Arial" w:hAnsi="Arial" w:cs="Arial"/>
          <w:sz w:val="18"/>
          <w:szCs w:val="18"/>
        </w:rPr>
        <w:t>CONDIÇÕES</w:t>
      </w:r>
      <w:r w:rsidRPr="002163D7">
        <w:rPr>
          <w:rFonts w:ascii="Arial" w:hAnsi="Arial" w:cs="Arial"/>
          <w:spacing w:val="-7"/>
          <w:sz w:val="18"/>
          <w:szCs w:val="18"/>
        </w:rPr>
        <w:t xml:space="preserve"> </w:t>
      </w:r>
      <w:r w:rsidRPr="002163D7">
        <w:rPr>
          <w:rFonts w:ascii="Arial" w:hAnsi="Arial" w:cs="Arial"/>
          <w:sz w:val="18"/>
          <w:szCs w:val="18"/>
        </w:rPr>
        <w:t>GERAIS</w:t>
      </w:r>
      <w:r w:rsidRPr="002163D7">
        <w:rPr>
          <w:rFonts w:ascii="Arial" w:hAnsi="Arial" w:cs="Arial"/>
          <w:spacing w:val="-7"/>
          <w:sz w:val="18"/>
          <w:szCs w:val="18"/>
        </w:rPr>
        <w:t xml:space="preserve"> </w:t>
      </w:r>
      <w:r w:rsidRPr="002163D7">
        <w:rPr>
          <w:rFonts w:ascii="Arial" w:hAnsi="Arial" w:cs="Arial"/>
          <w:sz w:val="18"/>
          <w:szCs w:val="18"/>
        </w:rPr>
        <w:t>DA</w:t>
      </w:r>
      <w:r w:rsidRPr="002163D7">
        <w:rPr>
          <w:rFonts w:ascii="Arial" w:hAnsi="Arial" w:cs="Arial"/>
          <w:spacing w:val="-7"/>
          <w:sz w:val="18"/>
          <w:szCs w:val="18"/>
        </w:rPr>
        <w:t xml:space="preserve"> </w:t>
      </w:r>
      <w:r w:rsidRPr="002163D7">
        <w:rPr>
          <w:rFonts w:ascii="Arial" w:hAnsi="Arial" w:cs="Arial"/>
          <w:sz w:val="18"/>
          <w:szCs w:val="18"/>
        </w:rPr>
        <w:t>CONTRATAÇÃO</w:t>
      </w:r>
    </w:p>
    <w:p w:rsidR="009F5B81" w:rsidRPr="002163D7" w:rsidRDefault="009F5B81" w:rsidP="0043309E">
      <w:pPr>
        <w:pStyle w:val="Corpodetexto"/>
        <w:spacing w:before="5"/>
        <w:ind w:left="142" w:hanging="142"/>
        <w:rPr>
          <w:rFonts w:ascii="Arial" w:hAnsi="Arial" w:cs="Arial"/>
          <w:b/>
          <w:sz w:val="18"/>
          <w:szCs w:val="18"/>
        </w:rPr>
      </w:pPr>
    </w:p>
    <w:p w:rsidR="009A4960" w:rsidRPr="002163D7" w:rsidRDefault="009A4960" w:rsidP="0043309E">
      <w:pPr>
        <w:pStyle w:val="PargrafodaLista"/>
        <w:numPr>
          <w:ilvl w:val="1"/>
          <w:numId w:val="4"/>
        </w:numPr>
        <w:tabs>
          <w:tab w:val="left" w:pos="0"/>
          <w:tab w:val="left" w:pos="491"/>
        </w:tabs>
        <w:spacing w:line="576" w:lineRule="auto"/>
        <w:ind w:left="0" w:right="124" w:firstLine="0"/>
        <w:rPr>
          <w:rFonts w:ascii="Arial" w:hAnsi="Arial" w:cs="Arial"/>
          <w:sz w:val="18"/>
          <w:szCs w:val="18"/>
        </w:rPr>
      </w:pPr>
      <w:r w:rsidRPr="002163D7">
        <w:rPr>
          <w:rFonts w:ascii="Arial" w:hAnsi="Arial" w:cs="Arial"/>
          <w:w w:val="105"/>
          <w:sz w:val="18"/>
          <w:szCs w:val="18"/>
        </w:rPr>
        <w:t>Constituição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Sistema</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Registro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Preços</w:t>
      </w:r>
      <w:r w:rsidRPr="002163D7">
        <w:rPr>
          <w:rFonts w:ascii="Arial" w:hAnsi="Arial" w:cs="Arial"/>
          <w:spacing w:val="-5"/>
          <w:w w:val="105"/>
          <w:sz w:val="18"/>
          <w:szCs w:val="18"/>
        </w:rPr>
        <w:t xml:space="preserve"> </w:t>
      </w:r>
      <w:r w:rsidRPr="002163D7">
        <w:rPr>
          <w:rFonts w:ascii="Arial" w:hAnsi="Arial" w:cs="Arial"/>
          <w:w w:val="105"/>
          <w:sz w:val="18"/>
          <w:szCs w:val="18"/>
        </w:rPr>
        <w:t>–</w:t>
      </w:r>
      <w:r w:rsidRPr="002163D7">
        <w:rPr>
          <w:rFonts w:ascii="Arial" w:hAnsi="Arial" w:cs="Arial"/>
          <w:spacing w:val="-5"/>
          <w:w w:val="105"/>
          <w:sz w:val="18"/>
          <w:szCs w:val="18"/>
        </w:rPr>
        <w:t xml:space="preserve"> </w:t>
      </w:r>
      <w:r w:rsidRPr="002163D7">
        <w:rPr>
          <w:rFonts w:ascii="Arial" w:hAnsi="Arial" w:cs="Arial"/>
          <w:w w:val="105"/>
          <w:sz w:val="18"/>
          <w:szCs w:val="18"/>
        </w:rPr>
        <w:t>SRP</w:t>
      </w:r>
      <w:r w:rsidRPr="002163D7">
        <w:rPr>
          <w:rFonts w:ascii="Arial" w:hAnsi="Arial" w:cs="Arial"/>
          <w:spacing w:val="-5"/>
          <w:w w:val="105"/>
          <w:sz w:val="18"/>
          <w:szCs w:val="18"/>
        </w:rPr>
        <w:t xml:space="preserve"> </w:t>
      </w:r>
      <w:r w:rsidRPr="002163D7">
        <w:rPr>
          <w:rFonts w:ascii="Arial" w:hAnsi="Arial" w:cs="Arial"/>
          <w:w w:val="105"/>
          <w:sz w:val="18"/>
          <w:szCs w:val="18"/>
        </w:rPr>
        <w:t>para</w:t>
      </w:r>
      <w:r w:rsidRPr="002163D7">
        <w:rPr>
          <w:rFonts w:ascii="Arial" w:hAnsi="Arial" w:cs="Arial"/>
          <w:spacing w:val="-5"/>
          <w:w w:val="105"/>
          <w:sz w:val="18"/>
          <w:szCs w:val="18"/>
        </w:rPr>
        <w:t xml:space="preserve"> </w:t>
      </w:r>
      <w:r w:rsidRPr="002163D7">
        <w:rPr>
          <w:rFonts w:ascii="Arial" w:hAnsi="Arial" w:cs="Arial"/>
          <w:w w:val="105"/>
          <w:sz w:val="18"/>
          <w:szCs w:val="18"/>
        </w:rPr>
        <w:t>Aquisição</w:t>
      </w:r>
      <w:r w:rsidR="00FA518D">
        <w:rPr>
          <w:rFonts w:ascii="Arial" w:hAnsi="Arial" w:cs="Arial"/>
          <w:w w:val="105"/>
          <w:sz w:val="18"/>
          <w:szCs w:val="18"/>
        </w:rPr>
        <w:t xml:space="preserve"> </w:t>
      </w:r>
      <w:r w:rsidR="00A14FEB">
        <w:rPr>
          <w:w w:val="105"/>
          <w:sz w:val="16"/>
        </w:rPr>
        <w:t>de</w:t>
      </w:r>
      <w:r w:rsidR="00175572" w:rsidRPr="00175572">
        <w:rPr>
          <w:rFonts w:ascii="Arial" w:hAnsi="Arial"/>
          <w:b/>
          <w:w w:val="105"/>
          <w:sz w:val="16"/>
        </w:rPr>
        <w:t xml:space="preserve"> </w:t>
      </w:r>
      <w:r w:rsidR="00CF787C">
        <w:rPr>
          <w:rFonts w:ascii="Arial" w:hAnsi="Arial"/>
          <w:b/>
          <w:sz w:val="16"/>
        </w:rPr>
        <w:t>C</w:t>
      </w:r>
      <w:r w:rsidR="00DB27C2">
        <w:rPr>
          <w:rFonts w:ascii="Arial" w:hAnsi="Arial"/>
          <w:b/>
          <w:sz w:val="16"/>
        </w:rPr>
        <w:t>ATETER PRESSÃO; etc</w:t>
      </w:r>
      <w:r w:rsidR="00CF787C">
        <w:rPr>
          <w:rFonts w:ascii="Arial" w:hAnsi="Arial"/>
          <w:b/>
          <w:sz w:val="16"/>
        </w:rPr>
        <w:t xml:space="preserve">..  </w:t>
      </w:r>
      <w:r w:rsidRPr="002163D7">
        <w:rPr>
          <w:rFonts w:ascii="Arial" w:hAnsi="Arial" w:cs="Arial"/>
          <w:w w:val="105"/>
          <w:sz w:val="18"/>
          <w:szCs w:val="18"/>
        </w:rPr>
        <w:t>nos</w:t>
      </w:r>
      <w:r w:rsidRPr="002163D7">
        <w:rPr>
          <w:rFonts w:ascii="Arial" w:hAnsi="Arial" w:cs="Arial"/>
          <w:spacing w:val="-5"/>
          <w:w w:val="105"/>
          <w:sz w:val="18"/>
          <w:szCs w:val="18"/>
        </w:rPr>
        <w:t xml:space="preserve"> </w:t>
      </w:r>
      <w:r w:rsidRPr="002163D7">
        <w:rPr>
          <w:rFonts w:ascii="Arial" w:hAnsi="Arial" w:cs="Arial"/>
          <w:w w:val="105"/>
          <w:sz w:val="18"/>
          <w:szCs w:val="18"/>
        </w:rPr>
        <w:t>termos</w:t>
      </w:r>
      <w:r w:rsidRPr="002163D7">
        <w:rPr>
          <w:rFonts w:ascii="Arial" w:hAnsi="Arial" w:cs="Arial"/>
          <w:spacing w:val="-5"/>
          <w:w w:val="105"/>
          <w:sz w:val="18"/>
          <w:szCs w:val="18"/>
        </w:rPr>
        <w:t xml:space="preserve"> </w:t>
      </w:r>
      <w:r w:rsidRPr="002163D7">
        <w:rPr>
          <w:rFonts w:ascii="Arial" w:hAnsi="Arial" w:cs="Arial"/>
          <w:w w:val="105"/>
          <w:sz w:val="18"/>
          <w:szCs w:val="18"/>
        </w:rPr>
        <w:t>da tabela abaixo, conforme</w:t>
      </w:r>
      <w:r w:rsidR="00B9171D">
        <w:rPr>
          <w:rFonts w:ascii="Arial" w:hAnsi="Arial" w:cs="Arial"/>
          <w:w w:val="105"/>
          <w:sz w:val="18"/>
          <w:szCs w:val="18"/>
        </w:rPr>
        <w:t xml:space="preserve"> condições e </w:t>
      </w:r>
      <w:r w:rsidRPr="002163D7">
        <w:rPr>
          <w:rFonts w:ascii="Arial" w:hAnsi="Arial" w:cs="Arial"/>
          <w:w w:val="105"/>
          <w:sz w:val="18"/>
          <w:szCs w:val="18"/>
        </w:rPr>
        <w:t>exigências estabelecidas neste instrumento.</w:t>
      </w:r>
    </w:p>
    <w:p w:rsidR="00D060D3" w:rsidRDefault="001011C5" w:rsidP="00D060D3">
      <w:pPr>
        <w:pStyle w:val="Corpodetexto"/>
        <w:spacing w:before="171" w:after="1"/>
        <w:rPr>
          <w:rFonts w:ascii="Arial"/>
          <w:b/>
        </w:rPr>
      </w:pPr>
      <w:r>
        <w:rPr>
          <w:rFonts w:ascii="Arial" w:hAnsi="Arial" w:cs="Arial"/>
          <w:w w:val="105"/>
          <w:sz w:val="18"/>
          <w:szCs w:val="18"/>
        </w:rPr>
        <w:t>1.</w:t>
      </w:r>
      <w:r w:rsidR="0036482B">
        <w:rPr>
          <w:rFonts w:ascii="Arial" w:hAnsi="Arial" w:cs="Arial"/>
          <w:w w:val="105"/>
          <w:sz w:val="18"/>
          <w:szCs w:val="18"/>
        </w:rPr>
        <w:t>1.1</w:t>
      </w:r>
      <w:r w:rsidR="009A4960" w:rsidRPr="002163D7">
        <w:rPr>
          <w:rFonts w:ascii="Arial" w:hAnsi="Arial" w:cs="Arial"/>
          <w:w w:val="105"/>
          <w:sz w:val="18"/>
          <w:szCs w:val="18"/>
        </w:rPr>
        <w:t>.</w:t>
      </w:r>
      <w:r w:rsidR="009A4960" w:rsidRPr="002163D7">
        <w:rPr>
          <w:rFonts w:ascii="Arial" w:hAnsi="Arial" w:cs="Arial"/>
          <w:spacing w:val="-12"/>
          <w:w w:val="105"/>
          <w:sz w:val="18"/>
          <w:szCs w:val="18"/>
        </w:rPr>
        <w:t xml:space="preserve"> </w:t>
      </w:r>
      <w:r w:rsidR="009A4960" w:rsidRPr="002163D7">
        <w:rPr>
          <w:rFonts w:ascii="Arial" w:hAnsi="Arial" w:cs="Arial"/>
          <w:w w:val="105"/>
          <w:sz w:val="18"/>
          <w:szCs w:val="18"/>
        </w:rPr>
        <w:t>A</w:t>
      </w:r>
      <w:r w:rsidR="009A4960" w:rsidRPr="002163D7">
        <w:rPr>
          <w:rFonts w:ascii="Arial" w:hAnsi="Arial" w:cs="Arial"/>
          <w:spacing w:val="-12"/>
          <w:w w:val="105"/>
          <w:sz w:val="18"/>
          <w:szCs w:val="18"/>
        </w:rPr>
        <w:t xml:space="preserve"> </w:t>
      </w:r>
      <w:r w:rsidR="009A4960" w:rsidRPr="002163D7">
        <w:rPr>
          <w:rFonts w:ascii="Arial" w:hAnsi="Arial" w:cs="Arial"/>
          <w:w w:val="105"/>
          <w:sz w:val="18"/>
          <w:szCs w:val="18"/>
        </w:rPr>
        <w:t>licitação</w:t>
      </w:r>
      <w:r w:rsidR="009A4960" w:rsidRPr="002163D7">
        <w:rPr>
          <w:rFonts w:ascii="Arial" w:hAnsi="Arial" w:cs="Arial"/>
          <w:spacing w:val="-11"/>
          <w:w w:val="105"/>
          <w:sz w:val="18"/>
          <w:szCs w:val="18"/>
        </w:rPr>
        <w:t xml:space="preserve"> </w:t>
      </w:r>
      <w:r w:rsidR="009A4960" w:rsidRPr="002163D7">
        <w:rPr>
          <w:rFonts w:ascii="Arial" w:hAnsi="Arial" w:cs="Arial"/>
          <w:w w:val="105"/>
          <w:sz w:val="18"/>
          <w:szCs w:val="18"/>
        </w:rPr>
        <w:t>será</w:t>
      </w:r>
      <w:r w:rsidR="009A4960" w:rsidRPr="002163D7">
        <w:rPr>
          <w:rFonts w:ascii="Arial" w:hAnsi="Arial" w:cs="Arial"/>
          <w:spacing w:val="-12"/>
          <w:w w:val="105"/>
          <w:sz w:val="18"/>
          <w:szCs w:val="18"/>
        </w:rPr>
        <w:t xml:space="preserve"> </w:t>
      </w:r>
      <w:r w:rsidR="009A4960" w:rsidRPr="002163D7">
        <w:rPr>
          <w:rFonts w:ascii="Arial" w:hAnsi="Arial" w:cs="Arial"/>
          <w:w w:val="105"/>
          <w:sz w:val="18"/>
          <w:szCs w:val="18"/>
        </w:rPr>
        <w:t>realizada</w:t>
      </w:r>
      <w:r w:rsidR="009A4960" w:rsidRPr="002163D7">
        <w:rPr>
          <w:rFonts w:ascii="Arial" w:hAnsi="Arial" w:cs="Arial"/>
          <w:spacing w:val="-12"/>
          <w:w w:val="105"/>
          <w:sz w:val="18"/>
          <w:szCs w:val="18"/>
        </w:rPr>
        <w:t xml:space="preserve"> </w:t>
      </w:r>
      <w:r w:rsidR="009A4960" w:rsidRPr="002163D7">
        <w:rPr>
          <w:rFonts w:ascii="Arial" w:hAnsi="Arial" w:cs="Arial"/>
          <w:w w:val="105"/>
          <w:sz w:val="18"/>
          <w:szCs w:val="18"/>
        </w:rPr>
        <w:t>por</w:t>
      </w:r>
      <w:r w:rsidR="009A4960" w:rsidRPr="002163D7">
        <w:rPr>
          <w:rFonts w:ascii="Arial" w:hAnsi="Arial" w:cs="Arial"/>
          <w:spacing w:val="-9"/>
          <w:w w:val="105"/>
          <w:sz w:val="18"/>
          <w:szCs w:val="18"/>
        </w:rPr>
        <w:t xml:space="preserve"> </w:t>
      </w:r>
      <w:r w:rsidR="009A4960" w:rsidRPr="002163D7">
        <w:rPr>
          <w:rFonts w:ascii="Arial" w:hAnsi="Arial" w:cs="Arial"/>
          <w:b/>
          <w:spacing w:val="-2"/>
          <w:w w:val="105"/>
          <w:sz w:val="18"/>
          <w:szCs w:val="18"/>
        </w:rPr>
        <w:t>ITEM.</w:t>
      </w:r>
      <w:r w:rsidR="0012768E" w:rsidRPr="002163D7">
        <w:rPr>
          <w:rFonts w:ascii="Arial" w:hAnsi="Arial" w:cs="Arial"/>
          <w:sz w:val="18"/>
          <w:szCs w:val="18"/>
        </w:rPr>
        <w:t xml:space="preserve"> </w:t>
      </w:r>
    </w:p>
    <w:tbl>
      <w:tblPr>
        <w:tblStyle w:val="TableNormal"/>
        <w:tblW w:w="0" w:type="auto"/>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1"/>
        <w:gridCol w:w="2909"/>
        <w:gridCol w:w="1185"/>
        <w:gridCol w:w="1163"/>
        <w:gridCol w:w="1169"/>
        <w:gridCol w:w="1186"/>
        <w:gridCol w:w="1263"/>
      </w:tblGrid>
      <w:tr w:rsidR="00D060D3" w:rsidRPr="00D060D3" w:rsidTr="00816EE2">
        <w:trPr>
          <w:trHeight w:val="998"/>
        </w:trPr>
        <w:tc>
          <w:tcPr>
            <w:tcW w:w="521" w:type="dxa"/>
          </w:tcPr>
          <w:p w:rsidR="00D060D3" w:rsidRPr="00D060D3" w:rsidRDefault="00D060D3" w:rsidP="00816EE2">
            <w:pPr>
              <w:pStyle w:val="TableParagraph"/>
              <w:spacing w:before="98"/>
              <w:rPr>
                <w:rFonts w:asciiTheme="majorHAnsi" w:hAnsiTheme="majorHAnsi" w:cstheme="majorHAnsi"/>
                <w:b/>
                <w:sz w:val="14"/>
                <w:szCs w:val="14"/>
              </w:rPr>
            </w:pPr>
          </w:p>
          <w:p w:rsidR="00D060D3" w:rsidRPr="00D060D3" w:rsidRDefault="00D060D3" w:rsidP="00816EE2">
            <w:pPr>
              <w:pStyle w:val="TableParagraph"/>
              <w:ind w:left="22"/>
              <w:rPr>
                <w:rFonts w:asciiTheme="majorHAnsi" w:hAnsiTheme="majorHAnsi" w:cstheme="majorHAnsi"/>
                <w:b/>
                <w:sz w:val="14"/>
                <w:szCs w:val="14"/>
              </w:rPr>
            </w:pPr>
            <w:r w:rsidRPr="00D060D3">
              <w:rPr>
                <w:rFonts w:asciiTheme="majorHAnsi" w:hAnsiTheme="majorHAnsi" w:cstheme="majorHAnsi"/>
                <w:b/>
                <w:spacing w:val="-4"/>
                <w:sz w:val="14"/>
                <w:szCs w:val="14"/>
              </w:rPr>
              <w:t>Item</w:t>
            </w:r>
          </w:p>
        </w:tc>
        <w:tc>
          <w:tcPr>
            <w:tcW w:w="2909" w:type="dxa"/>
          </w:tcPr>
          <w:p w:rsidR="00D060D3" w:rsidRPr="00D060D3" w:rsidRDefault="00D060D3" w:rsidP="00816EE2">
            <w:pPr>
              <w:pStyle w:val="TableParagraph"/>
              <w:spacing w:before="98"/>
              <w:rPr>
                <w:rFonts w:asciiTheme="majorHAnsi" w:hAnsiTheme="majorHAnsi" w:cstheme="majorHAnsi"/>
                <w:b/>
                <w:sz w:val="14"/>
                <w:szCs w:val="14"/>
              </w:rPr>
            </w:pPr>
          </w:p>
          <w:p w:rsidR="00D060D3" w:rsidRPr="00D060D3" w:rsidRDefault="00D060D3" w:rsidP="00816EE2">
            <w:pPr>
              <w:pStyle w:val="TableParagraph"/>
              <w:ind w:left="22"/>
              <w:rPr>
                <w:rFonts w:asciiTheme="majorHAnsi" w:hAnsiTheme="majorHAnsi" w:cstheme="majorHAnsi"/>
                <w:b/>
                <w:sz w:val="14"/>
                <w:szCs w:val="14"/>
              </w:rPr>
            </w:pPr>
            <w:r w:rsidRPr="00D060D3">
              <w:rPr>
                <w:rFonts w:asciiTheme="majorHAnsi" w:hAnsiTheme="majorHAnsi" w:cstheme="majorHAnsi"/>
                <w:b/>
                <w:spacing w:val="-2"/>
                <w:sz w:val="14"/>
                <w:szCs w:val="14"/>
              </w:rPr>
              <w:t>Especificação</w:t>
            </w:r>
          </w:p>
        </w:tc>
        <w:tc>
          <w:tcPr>
            <w:tcW w:w="1185" w:type="dxa"/>
          </w:tcPr>
          <w:p w:rsidR="00D060D3" w:rsidRPr="00D060D3" w:rsidRDefault="00D060D3" w:rsidP="00816EE2">
            <w:pPr>
              <w:pStyle w:val="TableParagraph"/>
              <w:spacing w:before="98"/>
              <w:rPr>
                <w:rFonts w:asciiTheme="majorHAnsi" w:hAnsiTheme="majorHAnsi" w:cstheme="majorHAnsi"/>
                <w:b/>
                <w:sz w:val="14"/>
                <w:szCs w:val="14"/>
              </w:rPr>
            </w:pPr>
          </w:p>
          <w:p w:rsidR="00D060D3" w:rsidRPr="00D060D3" w:rsidRDefault="00D060D3" w:rsidP="00816EE2">
            <w:pPr>
              <w:pStyle w:val="TableParagraph"/>
              <w:ind w:left="22"/>
              <w:rPr>
                <w:rFonts w:asciiTheme="majorHAnsi" w:hAnsiTheme="majorHAnsi" w:cstheme="majorHAnsi"/>
                <w:b/>
                <w:sz w:val="14"/>
                <w:szCs w:val="14"/>
              </w:rPr>
            </w:pPr>
            <w:r w:rsidRPr="00D060D3">
              <w:rPr>
                <w:rFonts w:asciiTheme="majorHAnsi" w:hAnsiTheme="majorHAnsi" w:cstheme="majorHAnsi"/>
                <w:b/>
                <w:spacing w:val="-2"/>
                <w:sz w:val="14"/>
                <w:szCs w:val="14"/>
              </w:rPr>
              <w:t>Código</w:t>
            </w:r>
          </w:p>
        </w:tc>
        <w:tc>
          <w:tcPr>
            <w:tcW w:w="1163" w:type="dxa"/>
          </w:tcPr>
          <w:p w:rsidR="00D060D3" w:rsidRPr="00D060D3" w:rsidRDefault="00D060D3" w:rsidP="00816EE2">
            <w:pPr>
              <w:pStyle w:val="TableParagraph"/>
              <w:spacing w:before="98"/>
              <w:rPr>
                <w:rFonts w:asciiTheme="majorHAnsi" w:hAnsiTheme="majorHAnsi" w:cstheme="majorHAnsi"/>
                <w:b/>
                <w:sz w:val="14"/>
                <w:szCs w:val="14"/>
              </w:rPr>
            </w:pPr>
          </w:p>
          <w:p w:rsidR="00D060D3" w:rsidRPr="00D060D3" w:rsidRDefault="00D060D3" w:rsidP="00816EE2">
            <w:pPr>
              <w:pStyle w:val="TableParagraph"/>
              <w:ind w:left="22"/>
              <w:rPr>
                <w:rFonts w:asciiTheme="majorHAnsi" w:hAnsiTheme="majorHAnsi" w:cstheme="majorHAnsi"/>
                <w:b/>
                <w:sz w:val="14"/>
                <w:szCs w:val="14"/>
              </w:rPr>
            </w:pPr>
            <w:r w:rsidRPr="00D060D3">
              <w:rPr>
                <w:rFonts w:asciiTheme="majorHAnsi" w:hAnsiTheme="majorHAnsi" w:cstheme="majorHAnsi"/>
                <w:b/>
                <w:sz w:val="14"/>
                <w:szCs w:val="14"/>
              </w:rPr>
              <w:t>Cód.</w:t>
            </w:r>
            <w:r w:rsidRPr="00D060D3">
              <w:rPr>
                <w:rFonts w:asciiTheme="majorHAnsi" w:hAnsiTheme="majorHAnsi" w:cstheme="majorHAnsi"/>
                <w:b/>
                <w:spacing w:val="-1"/>
                <w:sz w:val="14"/>
                <w:szCs w:val="14"/>
              </w:rPr>
              <w:t xml:space="preserve"> </w:t>
            </w:r>
            <w:r w:rsidRPr="00D060D3">
              <w:rPr>
                <w:rFonts w:asciiTheme="majorHAnsi" w:hAnsiTheme="majorHAnsi" w:cstheme="majorHAnsi"/>
                <w:b/>
                <w:spacing w:val="-2"/>
                <w:sz w:val="14"/>
                <w:szCs w:val="14"/>
              </w:rPr>
              <w:t>Siafisico</w:t>
            </w:r>
          </w:p>
        </w:tc>
        <w:tc>
          <w:tcPr>
            <w:tcW w:w="1169" w:type="dxa"/>
          </w:tcPr>
          <w:p w:rsidR="00D060D3" w:rsidRPr="00D060D3" w:rsidRDefault="00D060D3" w:rsidP="00816EE2">
            <w:pPr>
              <w:pStyle w:val="TableParagraph"/>
              <w:spacing w:before="98"/>
              <w:rPr>
                <w:rFonts w:asciiTheme="majorHAnsi" w:hAnsiTheme="majorHAnsi" w:cstheme="majorHAnsi"/>
                <w:b/>
                <w:sz w:val="14"/>
                <w:szCs w:val="14"/>
              </w:rPr>
            </w:pPr>
          </w:p>
          <w:p w:rsidR="00D060D3" w:rsidRPr="00D060D3" w:rsidRDefault="00D060D3" w:rsidP="00816EE2">
            <w:pPr>
              <w:pStyle w:val="TableParagraph"/>
              <w:ind w:left="23"/>
              <w:rPr>
                <w:rFonts w:asciiTheme="majorHAnsi" w:hAnsiTheme="majorHAnsi" w:cstheme="majorHAnsi"/>
                <w:b/>
                <w:sz w:val="14"/>
                <w:szCs w:val="14"/>
              </w:rPr>
            </w:pPr>
            <w:r w:rsidRPr="00D060D3">
              <w:rPr>
                <w:rFonts w:asciiTheme="majorHAnsi" w:hAnsiTheme="majorHAnsi" w:cstheme="majorHAnsi"/>
                <w:b/>
                <w:spacing w:val="-2"/>
                <w:sz w:val="14"/>
                <w:szCs w:val="14"/>
              </w:rPr>
              <w:t>CADMAT</w:t>
            </w:r>
          </w:p>
        </w:tc>
        <w:tc>
          <w:tcPr>
            <w:tcW w:w="1186" w:type="dxa"/>
          </w:tcPr>
          <w:p w:rsidR="00D060D3" w:rsidRPr="00D060D3" w:rsidRDefault="00D060D3" w:rsidP="00816EE2">
            <w:pPr>
              <w:pStyle w:val="TableParagraph"/>
              <w:spacing w:before="98"/>
              <w:rPr>
                <w:rFonts w:asciiTheme="majorHAnsi" w:hAnsiTheme="majorHAnsi" w:cstheme="majorHAnsi"/>
                <w:b/>
                <w:sz w:val="14"/>
                <w:szCs w:val="14"/>
              </w:rPr>
            </w:pPr>
          </w:p>
          <w:p w:rsidR="00D060D3" w:rsidRPr="00D060D3" w:rsidRDefault="00D060D3" w:rsidP="00816EE2">
            <w:pPr>
              <w:pStyle w:val="TableParagraph"/>
              <w:spacing w:line="369" w:lineRule="auto"/>
              <w:ind w:left="23" w:right="553"/>
              <w:rPr>
                <w:rFonts w:asciiTheme="majorHAnsi" w:hAnsiTheme="majorHAnsi" w:cstheme="majorHAnsi"/>
                <w:b/>
                <w:sz w:val="14"/>
                <w:szCs w:val="14"/>
              </w:rPr>
            </w:pPr>
            <w:r w:rsidRPr="00D060D3">
              <w:rPr>
                <w:rFonts w:asciiTheme="majorHAnsi" w:hAnsiTheme="majorHAnsi" w:cstheme="majorHAnsi"/>
                <w:b/>
                <w:sz w:val="14"/>
                <w:szCs w:val="14"/>
              </w:rPr>
              <w:t>Und.</w:t>
            </w:r>
            <w:r w:rsidRPr="00D060D3">
              <w:rPr>
                <w:rFonts w:asciiTheme="majorHAnsi" w:hAnsiTheme="majorHAnsi" w:cstheme="majorHAnsi"/>
                <w:b/>
                <w:spacing w:val="-12"/>
                <w:sz w:val="14"/>
                <w:szCs w:val="14"/>
              </w:rPr>
              <w:t xml:space="preserve"> </w:t>
            </w:r>
            <w:r w:rsidRPr="00D060D3">
              <w:rPr>
                <w:rFonts w:asciiTheme="majorHAnsi" w:hAnsiTheme="majorHAnsi" w:cstheme="majorHAnsi"/>
                <w:b/>
                <w:sz w:val="14"/>
                <w:szCs w:val="14"/>
              </w:rPr>
              <w:t xml:space="preserve">de </w:t>
            </w:r>
            <w:r w:rsidRPr="00D060D3">
              <w:rPr>
                <w:rFonts w:asciiTheme="majorHAnsi" w:hAnsiTheme="majorHAnsi" w:cstheme="majorHAnsi"/>
                <w:b/>
                <w:spacing w:val="-2"/>
                <w:sz w:val="14"/>
                <w:szCs w:val="14"/>
              </w:rPr>
              <w:t>medida</w:t>
            </w:r>
          </w:p>
        </w:tc>
        <w:tc>
          <w:tcPr>
            <w:tcW w:w="1263" w:type="dxa"/>
          </w:tcPr>
          <w:p w:rsidR="00D060D3" w:rsidRPr="00D060D3" w:rsidRDefault="00D060D3" w:rsidP="00816EE2">
            <w:pPr>
              <w:pStyle w:val="TableParagraph"/>
              <w:spacing w:before="98"/>
              <w:rPr>
                <w:rFonts w:asciiTheme="majorHAnsi" w:hAnsiTheme="majorHAnsi" w:cstheme="majorHAnsi"/>
                <w:b/>
                <w:sz w:val="14"/>
                <w:szCs w:val="14"/>
              </w:rPr>
            </w:pPr>
          </w:p>
          <w:p w:rsidR="00D060D3" w:rsidRPr="00D060D3" w:rsidRDefault="00D060D3" w:rsidP="00816EE2">
            <w:pPr>
              <w:pStyle w:val="TableParagraph"/>
              <w:ind w:left="23"/>
              <w:rPr>
                <w:rFonts w:asciiTheme="majorHAnsi" w:hAnsiTheme="majorHAnsi" w:cstheme="majorHAnsi"/>
                <w:b/>
                <w:sz w:val="14"/>
                <w:szCs w:val="14"/>
              </w:rPr>
            </w:pPr>
            <w:r w:rsidRPr="00D060D3">
              <w:rPr>
                <w:rFonts w:asciiTheme="majorHAnsi" w:hAnsiTheme="majorHAnsi" w:cstheme="majorHAnsi"/>
                <w:b/>
                <w:spacing w:val="-2"/>
                <w:sz w:val="14"/>
                <w:szCs w:val="14"/>
              </w:rPr>
              <w:t>Quantidade</w:t>
            </w:r>
          </w:p>
        </w:tc>
      </w:tr>
      <w:tr w:rsidR="00D060D3" w:rsidRPr="00D060D3" w:rsidTr="00D060D3">
        <w:trPr>
          <w:trHeight w:val="703"/>
        </w:trPr>
        <w:tc>
          <w:tcPr>
            <w:tcW w:w="521" w:type="dxa"/>
            <w:tcBorders>
              <w:bottom w:val="nil"/>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2"/>
              <w:jc w:val="both"/>
              <w:rPr>
                <w:rFonts w:asciiTheme="majorHAnsi" w:hAnsiTheme="majorHAnsi" w:cstheme="majorHAnsi"/>
                <w:sz w:val="14"/>
                <w:szCs w:val="14"/>
              </w:rPr>
            </w:pPr>
            <w:r w:rsidRPr="00D060D3">
              <w:rPr>
                <w:rFonts w:asciiTheme="majorHAnsi" w:hAnsiTheme="majorHAnsi" w:cstheme="majorHAnsi"/>
                <w:spacing w:val="-10"/>
                <w:sz w:val="14"/>
                <w:szCs w:val="14"/>
              </w:rPr>
              <w:t>1</w:t>
            </w:r>
          </w:p>
        </w:tc>
        <w:tc>
          <w:tcPr>
            <w:tcW w:w="2909" w:type="dxa"/>
            <w:tcBorders>
              <w:bottom w:val="nil"/>
            </w:tcBorders>
          </w:tcPr>
          <w:p w:rsidR="00D060D3" w:rsidRPr="00D060D3" w:rsidRDefault="00D060D3" w:rsidP="00816EE2">
            <w:pPr>
              <w:pStyle w:val="TableParagraph"/>
              <w:spacing w:before="23"/>
              <w:jc w:val="both"/>
              <w:rPr>
                <w:rFonts w:asciiTheme="majorHAnsi" w:hAnsiTheme="majorHAnsi" w:cstheme="majorHAnsi"/>
                <w:b/>
                <w:sz w:val="14"/>
                <w:szCs w:val="14"/>
              </w:rPr>
            </w:pPr>
          </w:p>
          <w:p w:rsidR="00D060D3" w:rsidRPr="00D060D3" w:rsidRDefault="00D060D3" w:rsidP="00816EE2">
            <w:pPr>
              <w:pStyle w:val="TableParagraph"/>
              <w:spacing w:line="282" w:lineRule="exact"/>
              <w:ind w:left="22" w:right="74"/>
              <w:jc w:val="both"/>
              <w:rPr>
                <w:rFonts w:asciiTheme="majorHAnsi" w:hAnsiTheme="majorHAnsi" w:cstheme="majorHAnsi"/>
                <w:sz w:val="14"/>
                <w:szCs w:val="14"/>
              </w:rPr>
            </w:pPr>
            <w:r w:rsidRPr="00D060D3">
              <w:rPr>
                <w:rFonts w:asciiTheme="majorHAnsi" w:hAnsiTheme="majorHAnsi" w:cstheme="majorHAnsi"/>
                <w:sz w:val="14"/>
                <w:szCs w:val="14"/>
              </w:rPr>
              <w:t xml:space="preserve">CATETER PRESSAO </w:t>
            </w:r>
            <w:r w:rsidRPr="00D060D3">
              <w:rPr>
                <w:rFonts w:asciiTheme="majorHAnsi" w:hAnsiTheme="majorHAnsi" w:cstheme="majorHAnsi"/>
                <w:spacing w:val="-2"/>
                <w:sz w:val="14"/>
                <w:szCs w:val="14"/>
              </w:rPr>
              <w:t xml:space="preserve">INTRACRANIANA,CONFECCIONADO </w:t>
            </w:r>
            <w:r w:rsidRPr="00D060D3">
              <w:rPr>
                <w:rFonts w:asciiTheme="majorHAnsi" w:hAnsiTheme="majorHAnsi" w:cstheme="majorHAnsi"/>
                <w:sz w:val="14"/>
                <w:szCs w:val="14"/>
              </w:rPr>
              <w:t>EM MATERIAL BIOCOMPATIVEL, TIPO DE TECNOLOGIA STRAIN GAUGE, PARA MEDICAO NO VENTRICULOS CEREBRAIS, COM TEMPERATURA, COM MARCADORES</w:t>
            </w:r>
            <w:r w:rsidRPr="00D060D3">
              <w:rPr>
                <w:rFonts w:asciiTheme="majorHAnsi" w:hAnsiTheme="majorHAnsi" w:cstheme="majorHAnsi"/>
                <w:spacing w:val="-3"/>
                <w:sz w:val="14"/>
                <w:szCs w:val="14"/>
              </w:rPr>
              <w:t xml:space="preserve"> </w:t>
            </w:r>
            <w:r w:rsidRPr="00D060D3">
              <w:rPr>
                <w:rFonts w:asciiTheme="majorHAnsi" w:hAnsiTheme="majorHAnsi" w:cstheme="majorHAnsi"/>
                <w:sz w:val="14"/>
                <w:szCs w:val="14"/>
              </w:rPr>
              <w:t>DE</w:t>
            </w:r>
            <w:r w:rsidRPr="00D060D3">
              <w:rPr>
                <w:rFonts w:asciiTheme="majorHAnsi" w:hAnsiTheme="majorHAnsi" w:cstheme="majorHAnsi"/>
                <w:spacing w:val="-3"/>
                <w:sz w:val="14"/>
                <w:szCs w:val="14"/>
              </w:rPr>
              <w:t xml:space="preserve"> </w:t>
            </w:r>
            <w:r w:rsidRPr="00D060D3">
              <w:rPr>
                <w:rFonts w:asciiTheme="majorHAnsi" w:hAnsiTheme="majorHAnsi" w:cstheme="majorHAnsi"/>
                <w:sz w:val="14"/>
                <w:szCs w:val="14"/>
              </w:rPr>
              <w:t>PROFUNDIDADE ATE O LIMITE DE 10 CM, ZERAGEM NO</w:t>
            </w:r>
            <w:r w:rsidRPr="00D060D3">
              <w:rPr>
                <w:rFonts w:asciiTheme="majorHAnsi" w:hAnsiTheme="majorHAnsi" w:cstheme="majorHAnsi"/>
                <w:spacing w:val="-12"/>
                <w:sz w:val="14"/>
                <w:szCs w:val="14"/>
              </w:rPr>
              <w:t xml:space="preserve"> </w:t>
            </w:r>
            <w:r w:rsidRPr="00D060D3">
              <w:rPr>
                <w:rFonts w:asciiTheme="majorHAnsi" w:hAnsiTheme="majorHAnsi" w:cstheme="majorHAnsi"/>
                <w:sz w:val="14"/>
                <w:szCs w:val="14"/>
              </w:rPr>
              <w:t>PROPRIO</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CATETER</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MANTENDO A INFORMACAO ARMAZENADA MESMO COM O CATETER DESCONECTADO DO MONITOR, COMPATIVEL COM RESSONANCIA NUCLEAR MAGNETICA, COMPRIMENTO APROXIMADO DE 100</w:t>
            </w:r>
            <w:r w:rsidRPr="00D060D3">
              <w:rPr>
                <w:rFonts w:asciiTheme="majorHAnsi" w:hAnsiTheme="majorHAnsi" w:cstheme="majorHAnsi"/>
                <w:spacing w:val="-4"/>
                <w:sz w:val="14"/>
                <w:szCs w:val="14"/>
              </w:rPr>
              <w:t xml:space="preserve"> </w:t>
            </w:r>
            <w:r w:rsidRPr="00D060D3">
              <w:rPr>
                <w:rFonts w:asciiTheme="majorHAnsi" w:hAnsiTheme="majorHAnsi" w:cstheme="majorHAnsi"/>
                <w:sz w:val="14"/>
                <w:szCs w:val="14"/>
              </w:rPr>
              <w:t>CM</w:t>
            </w:r>
            <w:r w:rsidRPr="00D060D3">
              <w:rPr>
                <w:rFonts w:asciiTheme="majorHAnsi" w:hAnsiTheme="majorHAnsi" w:cstheme="majorHAnsi"/>
                <w:spacing w:val="-4"/>
                <w:sz w:val="14"/>
                <w:szCs w:val="14"/>
              </w:rPr>
              <w:t xml:space="preserve"> </w:t>
            </w:r>
            <w:r w:rsidRPr="00D060D3">
              <w:rPr>
                <w:rFonts w:asciiTheme="majorHAnsi" w:hAnsiTheme="majorHAnsi" w:cstheme="majorHAnsi"/>
                <w:sz w:val="14"/>
                <w:szCs w:val="14"/>
              </w:rPr>
              <w:t>(+-</w:t>
            </w:r>
            <w:r w:rsidRPr="00D060D3">
              <w:rPr>
                <w:rFonts w:asciiTheme="majorHAnsi" w:hAnsiTheme="majorHAnsi" w:cstheme="majorHAnsi"/>
                <w:spacing w:val="-4"/>
                <w:sz w:val="14"/>
                <w:szCs w:val="14"/>
              </w:rPr>
              <w:t xml:space="preserve"> </w:t>
            </w:r>
            <w:r w:rsidRPr="00D060D3">
              <w:rPr>
                <w:rFonts w:asciiTheme="majorHAnsi" w:hAnsiTheme="majorHAnsi" w:cstheme="majorHAnsi"/>
                <w:sz w:val="14"/>
                <w:szCs w:val="14"/>
              </w:rPr>
              <w:t>10%),</w:t>
            </w:r>
            <w:r w:rsidRPr="00D060D3">
              <w:rPr>
                <w:rFonts w:asciiTheme="majorHAnsi" w:hAnsiTheme="majorHAnsi" w:cstheme="majorHAnsi"/>
                <w:spacing w:val="-4"/>
                <w:sz w:val="14"/>
                <w:szCs w:val="14"/>
              </w:rPr>
              <w:t xml:space="preserve"> </w:t>
            </w:r>
            <w:r w:rsidRPr="00D060D3">
              <w:rPr>
                <w:rFonts w:asciiTheme="majorHAnsi" w:hAnsiTheme="majorHAnsi" w:cstheme="majorHAnsi"/>
                <w:sz w:val="14"/>
                <w:szCs w:val="14"/>
              </w:rPr>
              <w:t>NAO</w:t>
            </w:r>
            <w:r w:rsidRPr="00D060D3">
              <w:rPr>
                <w:rFonts w:asciiTheme="majorHAnsi" w:hAnsiTheme="majorHAnsi" w:cstheme="majorHAnsi"/>
                <w:spacing w:val="-4"/>
                <w:sz w:val="14"/>
                <w:szCs w:val="14"/>
              </w:rPr>
              <w:t xml:space="preserve"> </w:t>
            </w:r>
            <w:r w:rsidRPr="00D060D3">
              <w:rPr>
                <w:rFonts w:asciiTheme="majorHAnsi" w:hAnsiTheme="majorHAnsi" w:cstheme="majorHAnsi"/>
                <w:sz w:val="14"/>
                <w:szCs w:val="14"/>
              </w:rPr>
              <w:t>TRAUMATICA, LISAS, SEM REBARBAS,ESTERIL, EMBALAGEM EM MATERIAL QUE PROMOVA BARREIRA BACTERIANA E ABERTURA ASSEPTICA,A APRESENTACAO DO PRODUTO DEVERA</w:t>
            </w:r>
            <w:r w:rsidRPr="00D060D3">
              <w:rPr>
                <w:rFonts w:asciiTheme="majorHAnsi" w:hAnsiTheme="majorHAnsi" w:cstheme="majorHAnsi"/>
                <w:spacing w:val="-12"/>
                <w:sz w:val="14"/>
                <w:szCs w:val="14"/>
              </w:rPr>
              <w:t xml:space="preserve"> </w:t>
            </w:r>
            <w:r w:rsidRPr="00D060D3">
              <w:rPr>
                <w:rFonts w:asciiTheme="majorHAnsi" w:hAnsiTheme="majorHAnsi" w:cstheme="majorHAnsi"/>
                <w:sz w:val="14"/>
                <w:szCs w:val="14"/>
              </w:rPr>
              <w:t>OBEDECER</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A</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LEGISLACAO VIGENTE, ANVISA/MS. VIDE MEMORIAL DESCRITIVO.</w:t>
            </w:r>
          </w:p>
        </w:tc>
        <w:tc>
          <w:tcPr>
            <w:tcW w:w="1185" w:type="dxa"/>
            <w:tcBorders>
              <w:bottom w:val="nil"/>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2"/>
              <w:jc w:val="both"/>
              <w:rPr>
                <w:rFonts w:asciiTheme="majorHAnsi" w:hAnsiTheme="majorHAnsi" w:cstheme="majorHAnsi"/>
                <w:sz w:val="14"/>
                <w:szCs w:val="14"/>
              </w:rPr>
            </w:pPr>
            <w:r w:rsidRPr="00D060D3">
              <w:rPr>
                <w:rFonts w:asciiTheme="majorHAnsi" w:hAnsiTheme="majorHAnsi" w:cstheme="majorHAnsi"/>
                <w:spacing w:val="-2"/>
                <w:sz w:val="14"/>
                <w:szCs w:val="14"/>
              </w:rPr>
              <w:t>61133927</w:t>
            </w:r>
          </w:p>
        </w:tc>
        <w:tc>
          <w:tcPr>
            <w:tcW w:w="1163" w:type="dxa"/>
            <w:tcBorders>
              <w:bottom w:val="nil"/>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2"/>
              <w:jc w:val="both"/>
              <w:rPr>
                <w:rFonts w:asciiTheme="majorHAnsi" w:hAnsiTheme="majorHAnsi" w:cstheme="majorHAnsi"/>
                <w:sz w:val="14"/>
                <w:szCs w:val="14"/>
              </w:rPr>
            </w:pPr>
            <w:r w:rsidRPr="00D060D3">
              <w:rPr>
                <w:rFonts w:asciiTheme="majorHAnsi" w:hAnsiTheme="majorHAnsi" w:cstheme="majorHAnsi"/>
                <w:spacing w:val="-2"/>
                <w:sz w:val="14"/>
                <w:szCs w:val="14"/>
              </w:rPr>
              <w:t>4135040</w:t>
            </w:r>
          </w:p>
        </w:tc>
        <w:tc>
          <w:tcPr>
            <w:tcW w:w="1169" w:type="dxa"/>
            <w:tcBorders>
              <w:bottom w:val="nil"/>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3"/>
              <w:jc w:val="both"/>
              <w:rPr>
                <w:rFonts w:asciiTheme="majorHAnsi" w:hAnsiTheme="majorHAnsi" w:cstheme="majorHAnsi"/>
                <w:sz w:val="14"/>
                <w:szCs w:val="14"/>
              </w:rPr>
            </w:pPr>
            <w:r w:rsidRPr="00D060D3">
              <w:rPr>
                <w:rFonts w:asciiTheme="majorHAnsi" w:hAnsiTheme="majorHAnsi" w:cstheme="majorHAnsi"/>
                <w:spacing w:val="-2"/>
                <w:sz w:val="14"/>
                <w:szCs w:val="14"/>
              </w:rPr>
              <w:t>460680</w:t>
            </w:r>
          </w:p>
        </w:tc>
        <w:tc>
          <w:tcPr>
            <w:tcW w:w="1186" w:type="dxa"/>
            <w:tcBorders>
              <w:bottom w:val="nil"/>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3"/>
              <w:jc w:val="both"/>
              <w:rPr>
                <w:rFonts w:asciiTheme="majorHAnsi" w:hAnsiTheme="majorHAnsi" w:cstheme="majorHAnsi"/>
                <w:sz w:val="14"/>
                <w:szCs w:val="14"/>
              </w:rPr>
            </w:pPr>
            <w:r w:rsidRPr="00D060D3">
              <w:rPr>
                <w:rFonts w:asciiTheme="majorHAnsi" w:hAnsiTheme="majorHAnsi" w:cstheme="majorHAnsi"/>
                <w:spacing w:val="-2"/>
                <w:sz w:val="14"/>
                <w:szCs w:val="14"/>
              </w:rPr>
              <w:t>UNIDADE</w:t>
            </w:r>
          </w:p>
        </w:tc>
        <w:tc>
          <w:tcPr>
            <w:tcW w:w="1263" w:type="dxa"/>
            <w:tcBorders>
              <w:bottom w:val="nil"/>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01"/>
              <w:jc w:val="both"/>
              <w:rPr>
                <w:rFonts w:asciiTheme="majorHAnsi" w:hAnsiTheme="majorHAnsi" w:cstheme="majorHAnsi"/>
                <w:sz w:val="14"/>
                <w:szCs w:val="14"/>
              </w:rPr>
            </w:pPr>
            <w:r w:rsidRPr="00D060D3">
              <w:rPr>
                <w:rFonts w:asciiTheme="majorHAnsi" w:hAnsiTheme="majorHAnsi" w:cstheme="majorHAnsi"/>
                <w:spacing w:val="-5"/>
                <w:sz w:val="14"/>
                <w:szCs w:val="14"/>
              </w:rPr>
              <w:t>260</w:t>
            </w:r>
          </w:p>
        </w:tc>
      </w:tr>
      <w:tr w:rsidR="00D060D3" w:rsidRPr="00D060D3" w:rsidTr="00D060D3">
        <w:trPr>
          <w:trHeight w:val="80"/>
        </w:trPr>
        <w:tc>
          <w:tcPr>
            <w:tcW w:w="521" w:type="dxa"/>
            <w:tcBorders>
              <w:top w:val="nil"/>
            </w:tcBorders>
          </w:tcPr>
          <w:p w:rsidR="00D060D3" w:rsidRPr="00D060D3" w:rsidRDefault="00D060D3" w:rsidP="00816EE2">
            <w:pPr>
              <w:pStyle w:val="TableParagraph"/>
              <w:jc w:val="both"/>
              <w:rPr>
                <w:rFonts w:asciiTheme="majorHAnsi" w:hAnsiTheme="majorHAnsi" w:cstheme="majorHAnsi"/>
                <w:sz w:val="14"/>
                <w:szCs w:val="14"/>
              </w:rPr>
            </w:pPr>
          </w:p>
        </w:tc>
        <w:tc>
          <w:tcPr>
            <w:tcW w:w="2909" w:type="dxa"/>
            <w:tcBorders>
              <w:top w:val="nil"/>
            </w:tcBorders>
          </w:tcPr>
          <w:p w:rsidR="00D060D3" w:rsidRPr="00D060D3" w:rsidRDefault="00D060D3" w:rsidP="00816EE2">
            <w:pPr>
              <w:pStyle w:val="TableParagraph"/>
              <w:spacing w:before="65" w:line="369" w:lineRule="auto"/>
              <w:ind w:left="22" w:right="45"/>
              <w:jc w:val="both"/>
              <w:rPr>
                <w:rFonts w:asciiTheme="majorHAnsi" w:hAnsiTheme="majorHAnsi" w:cstheme="majorHAnsi"/>
                <w:sz w:val="14"/>
                <w:szCs w:val="14"/>
              </w:rPr>
            </w:pPr>
          </w:p>
        </w:tc>
        <w:tc>
          <w:tcPr>
            <w:tcW w:w="1185" w:type="dxa"/>
            <w:tcBorders>
              <w:top w:val="nil"/>
            </w:tcBorders>
          </w:tcPr>
          <w:p w:rsidR="00D060D3" w:rsidRPr="00D060D3" w:rsidRDefault="00D060D3" w:rsidP="00816EE2">
            <w:pPr>
              <w:pStyle w:val="TableParagraph"/>
              <w:jc w:val="both"/>
              <w:rPr>
                <w:rFonts w:asciiTheme="majorHAnsi" w:hAnsiTheme="majorHAnsi" w:cstheme="majorHAnsi"/>
                <w:sz w:val="14"/>
                <w:szCs w:val="14"/>
              </w:rPr>
            </w:pPr>
          </w:p>
        </w:tc>
        <w:tc>
          <w:tcPr>
            <w:tcW w:w="1163" w:type="dxa"/>
            <w:tcBorders>
              <w:top w:val="nil"/>
            </w:tcBorders>
          </w:tcPr>
          <w:p w:rsidR="00D060D3" w:rsidRPr="00D060D3" w:rsidRDefault="00D060D3" w:rsidP="00816EE2">
            <w:pPr>
              <w:pStyle w:val="TableParagraph"/>
              <w:jc w:val="both"/>
              <w:rPr>
                <w:rFonts w:asciiTheme="majorHAnsi" w:hAnsiTheme="majorHAnsi" w:cstheme="majorHAnsi"/>
                <w:sz w:val="14"/>
                <w:szCs w:val="14"/>
              </w:rPr>
            </w:pPr>
          </w:p>
        </w:tc>
        <w:tc>
          <w:tcPr>
            <w:tcW w:w="1169" w:type="dxa"/>
            <w:tcBorders>
              <w:top w:val="nil"/>
            </w:tcBorders>
          </w:tcPr>
          <w:p w:rsidR="00D060D3" w:rsidRPr="00D060D3" w:rsidRDefault="00D060D3" w:rsidP="00816EE2">
            <w:pPr>
              <w:pStyle w:val="TableParagraph"/>
              <w:jc w:val="both"/>
              <w:rPr>
                <w:rFonts w:asciiTheme="majorHAnsi" w:hAnsiTheme="majorHAnsi" w:cstheme="majorHAnsi"/>
                <w:sz w:val="14"/>
                <w:szCs w:val="14"/>
              </w:rPr>
            </w:pPr>
          </w:p>
        </w:tc>
        <w:tc>
          <w:tcPr>
            <w:tcW w:w="1186" w:type="dxa"/>
            <w:tcBorders>
              <w:top w:val="nil"/>
            </w:tcBorders>
          </w:tcPr>
          <w:p w:rsidR="00D060D3" w:rsidRPr="00D060D3" w:rsidRDefault="00D060D3" w:rsidP="00816EE2">
            <w:pPr>
              <w:pStyle w:val="TableParagraph"/>
              <w:jc w:val="both"/>
              <w:rPr>
                <w:rFonts w:asciiTheme="majorHAnsi" w:hAnsiTheme="majorHAnsi" w:cstheme="majorHAnsi"/>
                <w:sz w:val="14"/>
                <w:szCs w:val="14"/>
              </w:rPr>
            </w:pPr>
          </w:p>
        </w:tc>
        <w:tc>
          <w:tcPr>
            <w:tcW w:w="1263" w:type="dxa"/>
            <w:tcBorders>
              <w:top w:val="nil"/>
            </w:tcBorders>
          </w:tcPr>
          <w:p w:rsidR="00D060D3" w:rsidRPr="00D060D3" w:rsidRDefault="00D060D3" w:rsidP="00816EE2">
            <w:pPr>
              <w:pStyle w:val="TableParagraph"/>
              <w:jc w:val="both"/>
              <w:rPr>
                <w:rFonts w:asciiTheme="majorHAnsi" w:hAnsiTheme="majorHAnsi" w:cstheme="majorHAnsi"/>
                <w:sz w:val="14"/>
                <w:szCs w:val="14"/>
              </w:rPr>
            </w:pPr>
          </w:p>
        </w:tc>
      </w:tr>
      <w:tr w:rsidR="00D060D3" w:rsidRPr="00D060D3" w:rsidTr="00D060D3">
        <w:trPr>
          <w:trHeight w:val="6090"/>
        </w:trPr>
        <w:tc>
          <w:tcPr>
            <w:tcW w:w="521" w:type="dxa"/>
            <w:tcBorders>
              <w:bottom w:val="single" w:sz="6" w:space="0" w:color="000000"/>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2"/>
              <w:jc w:val="both"/>
              <w:rPr>
                <w:rFonts w:asciiTheme="majorHAnsi" w:hAnsiTheme="majorHAnsi" w:cstheme="majorHAnsi"/>
                <w:sz w:val="14"/>
                <w:szCs w:val="14"/>
              </w:rPr>
            </w:pPr>
            <w:r w:rsidRPr="00D060D3">
              <w:rPr>
                <w:rFonts w:asciiTheme="majorHAnsi" w:hAnsiTheme="majorHAnsi" w:cstheme="majorHAnsi"/>
                <w:spacing w:val="-10"/>
                <w:sz w:val="14"/>
                <w:szCs w:val="14"/>
              </w:rPr>
              <w:t>2</w:t>
            </w:r>
          </w:p>
        </w:tc>
        <w:tc>
          <w:tcPr>
            <w:tcW w:w="2909" w:type="dxa"/>
            <w:tcBorders>
              <w:bottom w:val="single" w:sz="6" w:space="0" w:color="000000"/>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spacing w:line="369" w:lineRule="auto"/>
              <w:ind w:left="22" w:right="42"/>
              <w:jc w:val="both"/>
              <w:rPr>
                <w:rFonts w:asciiTheme="majorHAnsi" w:hAnsiTheme="majorHAnsi" w:cstheme="majorHAnsi"/>
                <w:sz w:val="14"/>
                <w:szCs w:val="14"/>
              </w:rPr>
            </w:pPr>
            <w:r w:rsidRPr="00D060D3">
              <w:rPr>
                <w:rFonts w:asciiTheme="majorHAnsi" w:hAnsiTheme="majorHAnsi" w:cstheme="majorHAnsi"/>
                <w:sz w:val="14"/>
                <w:szCs w:val="14"/>
              </w:rPr>
              <w:t>KIT DESCARTÁVEL PARA MONITORIZAÇÃO HEMODINÂMICA INVASIVA,</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ESTÉRIL,</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COMPOSTO</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DE: 01 TRANSDUTOR DE PRESSÃO DESCARTÁVEL COM CONEXÃO PARA CABO DE MONITORIZAÇAO, COM DISPOSITIVO DE FLUXO CONTINUO DE 3ML/HORA A 300 MMHG DE PRESSÃO, 01 EQUIPO DE MACROGOTAS/MICROGOTAS COM APROX. 120 CM DE COMPR., 01 TUBO DE BAIXA COMPLACÊNCIA COM 120 A 150 CM DE COMPRIMENTO.,</w:t>
            </w:r>
            <w:r w:rsidRPr="00D060D3">
              <w:rPr>
                <w:rFonts w:asciiTheme="majorHAnsi" w:hAnsiTheme="majorHAnsi" w:cstheme="majorHAnsi"/>
                <w:spacing w:val="-2"/>
                <w:sz w:val="14"/>
                <w:szCs w:val="14"/>
              </w:rPr>
              <w:t xml:space="preserve"> </w:t>
            </w:r>
            <w:r w:rsidRPr="00D060D3">
              <w:rPr>
                <w:rFonts w:asciiTheme="majorHAnsi" w:hAnsiTheme="majorHAnsi" w:cstheme="majorHAnsi"/>
                <w:sz w:val="14"/>
                <w:szCs w:val="14"/>
              </w:rPr>
              <w:t>01</w:t>
            </w:r>
            <w:r w:rsidRPr="00D060D3">
              <w:rPr>
                <w:rFonts w:asciiTheme="majorHAnsi" w:hAnsiTheme="majorHAnsi" w:cstheme="majorHAnsi"/>
                <w:spacing w:val="-2"/>
                <w:sz w:val="14"/>
                <w:szCs w:val="14"/>
              </w:rPr>
              <w:t xml:space="preserve"> </w:t>
            </w:r>
            <w:r w:rsidRPr="00D060D3">
              <w:rPr>
                <w:rFonts w:asciiTheme="majorHAnsi" w:hAnsiTheme="majorHAnsi" w:cstheme="majorHAnsi"/>
                <w:sz w:val="14"/>
                <w:szCs w:val="14"/>
              </w:rPr>
              <w:t>TUBO</w:t>
            </w:r>
            <w:r w:rsidRPr="00D060D3">
              <w:rPr>
                <w:rFonts w:asciiTheme="majorHAnsi" w:hAnsiTheme="majorHAnsi" w:cstheme="majorHAnsi"/>
                <w:spacing w:val="-2"/>
                <w:sz w:val="14"/>
                <w:szCs w:val="14"/>
              </w:rPr>
              <w:t xml:space="preserve"> </w:t>
            </w:r>
            <w:r w:rsidRPr="00D060D3">
              <w:rPr>
                <w:rFonts w:asciiTheme="majorHAnsi" w:hAnsiTheme="majorHAnsi" w:cstheme="majorHAnsi"/>
                <w:sz w:val="14"/>
                <w:szCs w:val="14"/>
              </w:rPr>
              <w:t>DE</w:t>
            </w:r>
            <w:r w:rsidRPr="00D060D3">
              <w:rPr>
                <w:rFonts w:asciiTheme="majorHAnsi" w:hAnsiTheme="majorHAnsi" w:cstheme="majorHAnsi"/>
                <w:spacing w:val="-2"/>
                <w:sz w:val="14"/>
                <w:szCs w:val="14"/>
              </w:rPr>
              <w:t xml:space="preserve"> </w:t>
            </w:r>
            <w:r w:rsidRPr="00D060D3">
              <w:rPr>
                <w:rFonts w:asciiTheme="majorHAnsi" w:hAnsiTheme="majorHAnsi" w:cstheme="majorHAnsi"/>
                <w:sz w:val="14"/>
                <w:szCs w:val="14"/>
              </w:rPr>
              <w:t>BAIXA COMPLACÊNCIA COM 20 A 30 CM</w:t>
            </w:r>
            <w:r w:rsidRPr="00D060D3">
              <w:rPr>
                <w:rFonts w:asciiTheme="majorHAnsi" w:hAnsiTheme="majorHAnsi" w:cstheme="majorHAnsi"/>
                <w:spacing w:val="40"/>
                <w:sz w:val="14"/>
                <w:szCs w:val="14"/>
              </w:rPr>
              <w:t xml:space="preserve"> </w:t>
            </w:r>
            <w:r w:rsidRPr="00D060D3">
              <w:rPr>
                <w:rFonts w:asciiTheme="majorHAnsi" w:hAnsiTheme="majorHAnsi" w:cstheme="majorHAnsi"/>
                <w:sz w:val="14"/>
                <w:szCs w:val="14"/>
              </w:rPr>
              <w:t>DE</w:t>
            </w:r>
            <w:r w:rsidRPr="00D060D3">
              <w:rPr>
                <w:rFonts w:asciiTheme="majorHAnsi" w:hAnsiTheme="majorHAnsi" w:cstheme="majorHAnsi"/>
                <w:spacing w:val="-4"/>
                <w:sz w:val="14"/>
                <w:szCs w:val="14"/>
              </w:rPr>
              <w:t xml:space="preserve"> </w:t>
            </w:r>
            <w:r w:rsidRPr="00D060D3">
              <w:rPr>
                <w:rFonts w:asciiTheme="majorHAnsi" w:hAnsiTheme="majorHAnsi" w:cstheme="majorHAnsi"/>
                <w:sz w:val="14"/>
                <w:szCs w:val="14"/>
              </w:rPr>
              <w:t>COMPR.</w:t>
            </w:r>
            <w:r w:rsidRPr="00D060D3">
              <w:rPr>
                <w:rFonts w:asciiTheme="majorHAnsi" w:hAnsiTheme="majorHAnsi" w:cstheme="majorHAnsi"/>
                <w:spacing w:val="-4"/>
                <w:sz w:val="14"/>
                <w:szCs w:val="14"/>
              </w:rPr>
              <w:t xml:space="preserve"> </w:t>
            </w:r>
            <w:r w:rsidRPr="00D060D3">
              <w:rPr>
                <w:rFonts w:asciiTheme="majorHAnsi" w:hAnsiTheme="majorHAnsi" w:cstheme="majorHAnsi"/>
                <w:sz w:val="14"/>
                <w:szCs w:val="14"/>
              </w:rPr>
              <w:t>COM</w:t>
            </w:r>
            <w:r w:rsidRPr="00D060D3">
              <w:rPr>
                <w:rFonts w:asciiTheme="majorHAnsi" w:hAnsiTheme="majorHAnsi" w:cstheme="majorHAnsi"/>
                <w:spacing w:val="-4"/>
                <w:sz w:val="14"/>
                <w:szCs w:val="14"/>
              </w:rPr>
              <w:t xml:space="preserve"> </w:t>
            </w:r>
            <w:r w:rsidRPr="00D060D3">
              <w:rPr>
                <w:rFonts w:asciiTheme="majorHAnsi" w:hAnsiTheme="majorHAnsi" w:cstheme="majorHAnsi"/>
                <w:sz w:val="14"/>
                <w:szCs w:val="14"/>
              </w:rPr>
              <w:t>CONECTOR</w:t>
            </w:r>
            <w:r w:rsidRPr="00D060D3">
              <w:rPr>
                <w:rFonts w:asciiTheme="majorHAnsi" w:hAnsiTheme="majorHAnsi" w:cstheme="majorHAnsi"/>
                <w:spacing w:val="-4"/>
                <w:sz w:val="14"/>
                <w:szCs w:val="14"/>
              </w:rPr>
              <w:t xml:space="preserve"> </w:t>
            </w:r>
            <w:r w:rsidRPr="00D060D3">
              <w:rPr>
                <w:rFonts w:asciiTheme="majorHAnsi" w:hAnsiTheme="majorHAnsi" w:cstheme="majorHAnsi"/>
                <w:sz w:val="14"/>
                <w:szCs w:val="14"/>
              </w:rPr>
              <w:t>LUER- LOCK COM ROSCA SOLTA</w:t>
            </w:r>
            <w:r w:rsidRPr="00D060D3">
              <w:rPr>
                <w:rFonts w:asciiTheme="majorHAnsi" w:hAnsiTheme="majorHAnsi" w:cstheme="majorHAnsi"/>
                <w:spacing w:val="40"/>
                <w:sz w:val="14"/>
                <w:szCs w:val="14"/>
              </w:rPr>
              <w:t xml:space="preserve"> </w:t>
            </w:r>
            <w:r w:rsidRPr="00D060D3">
              <w:rPr>
                <w:rFonts w:asciiTheme="majorHAnsi" w:hAnsiTheme="majorHAnsi" w:cstheme="majorHAnsi"/>
                <w:sz w:val="14"/>
                <w:szCs w:val="14"/>
              </w:rPr>
              <w:t>NA EXTREMIDADE DISTAL, 02 TORNEIRAS PLÁSTICAS DE 3 VIAS COM CONECTOR LUER LOCK, COM NÚCLEO</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FECHADO</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E</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DUAS</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TAMPAS PARA OCLUSÃO DO SISTEMA. PRIME TOTAL DO SISTEMA EM TORNO DE 3ML.EMBALADO EM MATERIAL QUE PROMOVA BARREIRA MICROBIANA E ABERTURA ASSEPTICA, A APRESENTACAO DO PRODUTO DEVERA</w:t>
            </w:r>
            <w:r w:rsidRPr="00D060D3">
              <w:rPr>
                <w:rFonts w:asciiTheme="majorHAnsi" w:hAnsiTheme="majorHAnsi" w:cstheme="majorHAnsi"/>
                <w:spacing w:val="-5"/>
                <w:sz w:val="14"/>
                <w:szCs w:val="14"/>
              </w:rPr>
              <w:t xml:space="preserve"> </w:t>
            </w:r>
            <w:r w:rsidRPr="00D060D3">
              <w:rPr>
                <w:rFonts w:asciiTheme="majorHAnsi" w:hAnsiTheme="majorHAnsi" w:cstheme="majorHAnsi"/>
                <w:sz w:val="14"/>
                <w:szCs w:val="14"/>
              </w:rPr>
              <w:t>OBEDECER</w:t>
            </w:r>
            <w:r w:rsidRPr="00D060D3">
              <w:rPr>
                <w:rFonts w:asciiTheme="majorHAnsi" w:hAnsiTheme="majorHAnsi" w:cstheme="majorHAnsi"/>
                <w:spacing w:val="-5"/>
                <w:sz w:val="14"/>
                <w:szCs w:val="14"/>
              </w:rPr>
              <w:t xml:space="preserve"> </w:t>
            </w:r>
            <w:r w:rsidRPr="00D060D3">
              <w:rPr>
                <w:rFonts w:asciiTheme="majorHAnsi" w:hAnsiTheme="majorHAnsi" w:cstheme="majorHAnsi"/>
                <w:sz w:val="14"/>
                <w:szCs w:val="14"/>
              </w:rPr>
              <w:t>A</w:t>
            </w:r>
            <w:r w:rsidRPr="00D060D3">
              <w:rPr>
                <w:rFonts w:asciiTheme="majorHAnsi" w:hAnsiTheme="majorHAnsi" w:cstheme="majorHAnsi"/>
                <w:spacing w:val="-5"/>
                <w:sz w:val="14"/>
                <w:szCs w:val="14"/>
              </w:rPr>
              <w:t xml:space="preserve"> </w:t>
            </w:r>
            <w:r w:rsidRPr="00D060D3">
              <w:rPr>
                <w:rFonts w:asciiTheme="majorHAnsi" w:hAnsiTheme="majorHAnsi" w:cstheme="majorHAnsi"/>
                <w:sz w:val="14"/>
                <w:szCs w:val="14"/>
              </w:rPr>
              <w:t xml:space="preserve">LEGISLACAO VIGENTE.VIDE MEMORIAL </w:t>
            </w:r>
            <w:r w:rsidRPr="00D060D3">
              <w:rPr>
                <w:rFonts w:asciiTheme="majorHAnsi" w:hAnsiTheme="majorHAnsi" w:cstheme="majorHAnsi"/>
                <w:spacing w:val="-2"/>
                <w:sz w:val="14"/>
                <w:szCs w:val="14"/>
              </w:rPr>
              <w:t>DESCRITIVO.</w:t>
            </w:r>
          </w:p>
        </w:tc>
        <w:tc>
          <w:tcPr>
            <w:tcW w:w="1185" w:type="dxa"/>
            <w:tcBorders>
              <w:bottom w:val="single" w:sz="6" w:space="0" w:color="000000"/>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2"/>
              <w:jc w:val="both"/>
              <w:rPr>
                <w:rFonts w:asciiTheme="majorHAnsi" w:hAnsiTheme="majorHAnsi" w:cstheme="majorHAnsi"/>
                <w:sz w:val="14"/>
                <w:szCs w:val="14"/>
              </w:rPr>
            </w:pPr>
            <w:r w:rsidRPr="00D060D3">
              <w:rPr>
                <w:rFonts w:asciiTheme="majorHAnsi" w:hAnsiTheme="majorHAnsi" w:cstheme="majorHAnsi"/>
                <w:spacing w:val="-2"/>
                <w:sz w:val="14"/>
                <w:szCs w:val="14"/>
              </w:rPr>
              <w:t>61160056</w:t>
            </w:r>
          </w:p>
        </w:tc>
        <w:tc>
          <w:tcPr>
            <w:tcW w:w="1163" w:type="dxa"/>
            <w:tcBorders>
              <w:bottom w:val="single" w:sz="6" w:space="0" w:color="000000"/>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2"/>
              <w:jc w:val="both"/>
              <w:rPr>
                <w:rFonts w:asciiTheme="majorHAnsi" w:hAnsiTheme="majorHAnsi" w:cstheme="majorHAnsi"/>
                <w:sz w:val="14"/>
                <w:szCs w:val="14"/>
              </w:rPr>
            </w:pPr>
            <w:r w:rsidRPr="00D060D3">
              <w:rPr>
                <w:rFonts w:asciiTheme="majorHAnsi" w:hAnsiTheme="majorHAnsi" w:cstheme="majorHAnsi"/>
                <w:spacing w:val="-2"/>
                <w:sz w:val="14"/>
                <w:szCs w:val="14"/>
              </w:rPr>
              <w:t>1115367</w:t>
            </w:r>
          </w:p>
        </w:tc>
        <w:tc>
          <w:tcPr>
            <w:tcW w:w="1169" w:type="dxa"/>
            <w:tcBorders>
              <w:bottom w:val="single" w:sz="6" w:space="0" w:color="000000"/>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3"/>
              <w:jc w:val="both"/>
              <w:rPr>
                <w:rFonts w:asciiTheme="majorHAnsi" w:hAnsiTheme="majorHAnsi" w:cstheme="majorHAnsi"/>
                <w:sz w:val="14"/>
                <w:szCs w:val="14"/>
              </w:rPr>
            </w:pPr>
            <w:r w:rsidRPr="00D060D3">
              <w:rPr>
                <w:rFonts w:asciiTheme="majorHAnsi" w:hAnsiTheme="majorHAnsi" w:cstheme="majorHAnsi"/>
                <w:spacing w:val="-2"/>
                <w:sz w:val="14"/>
                <w:szCs w:val="14"/>
              </w:rPr>
              <w:t>456766</w:t>
            </w:r>
          </w:p>
        </w:tc>
        <w:tc>
          <w:tcPr>
            <w:tcW w:w="1186" w:type="dxa"/>
            <w:tcBorders>
              <w:bottom w:val="single" w:sz="6" w:space="0" w:color="000000"/>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3"/>
              <w:jc w:val="both"/>
              <w:rPr>
                <w:rFonts w:asciiTheme="majorHAnsi" w:hAnsiTheme="majorHAnsi" w:cstheme="majorHAnsi"/>
                <w:sz w:val="14"/>
                <w:szCs w:val="14"/>
              </w:rPr>
            </w:pPr>
            <w:r w:rsidRPr="00D060D3">
              <w:rPr>
                <w:rFonts w:asciiTheme="majorHAnsi" w:hAnsiTheme="majorHAnsi" w:cstheme="majorHAnsi"/>
                <w:spacing w:val="-5"/>
                <w:sz w:val="14"/>
                <w:szCs w:val="14"/>
              </w:rPr>
              <w:t>KIT</w:t>
            </w:r>
          </w:p>
        </w:tc>
        <w:tc>
          <w:tcPr>
            <w:tcW w:w="1263" w:type="dxa"/>
            <w:tcBorders>
              <w:bottom w:val="single" w:sz="6" w:space="0" w:color="000000"/>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68"/>
              <w:jc w:val="both"/>
              <w:rPr>
                <w:rFonts w:asciiTheme="majorHAnsi" w:hAnsiTheme="majorHAnsi" w:cstheme="majorHAnsi"/>
                <w:sz w:val="14"/>
                <w:szCs w:val="14"/>
              </w:rPr>
            </w:pPr>
            <w:r w:rsidRPr="00D060D3">
              <w:rPr>
                <w:rFonts w:asciiTheme="majorHAnsi" w:hAnsiTheme="majorHAnsi" w:cstheme="majorHAnsi"/>
                <w:spacing w:val="-2"/>
                <w:sz w:val="14"/>
                <w:szCs w:val="14"/>
              </w:rPr>
              <w:t>40.386</w:t>
            </w:r>
          </w:p>
        </w:tc>
      </w:tr>
      <w:tr w:rsidR="00D060D3" w:rsidRPr="00D060D3" w:rsidTr="00D060D3">
        <w:trPr>
          <w:trHeight w:val="2295"/>
        </w:trPr>
        <w:tc>
          <w:tcPr>
            <w:tcW w:w="521" w:type="dxa"/>
            <w:tcBorders>
              <w:bottom w:val="single" w:sz="4" w:space="0" w:color="auto"/>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2"/>
              <w:jc w:val="both"/>
              <w:rPr>
                <w:rFonts w:asciiTheme="majorHAnsi" w:hAnsiTheme="majorHAnsi" w:cstheme="majorHAnsi"/>
                <w:sz w:val="14"/>
                <w:szCs w:val="14"/>
              </w:rPr>
            </w:pPr>
            <w:r w:rsidRPr="00D060D3">
              <w:rPr>
                <w:rFonts w:asciiTheme="majorHAnsi" w:hAnsiTheme="majorHAnsi" w:cstheme="majorHAnsi"/>
                <w:spacing w:val="-10"/>
                <w:sz w:val="14"/>
                <w:szCs w:val="14"/>
              </w:rPr>
              <w:t>3</w:t>
            </w:r>
          </w:p>
        </w:tc>
        <w:tc>
          <w:tcPr>
            <w:tcW w:w="2909" w:type="dxa"/>
            <w:tcBorders>
              <w:bottom w:val="single" w:sz="4" w:space="0" w:color="auto"/>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spacing w:line="369" w:lineRule="auto"/>
              <w:ind w:left="22" w:right="45"/>
              <w:jc w:val="both"/>
              <w:rPr>
                <w:rFonts w:asciiTheme="majorHAnsi" w:hAnsiTheme="majorHAnsi" w:cstheme="majorHAnsi"/>
                <w:sz w:val="14"/>
                <w:szCs w:val="14"/>
              </w:rPr>
            </w:pPr>
            <w:r w:rsidRPr="00D060D3">
              <w:rPr>
                <w:rFonts w:asciiTheme="majorHAnsi" w:hAnsiTheme="majorHAnsi" w:cstheme="majorHAnsi"/>
                <w:sz w:val="14"/>
                <w:szCs w:val="14"/>
              </w:rPr>
              <w:t>CONJUNTO DESCARTAVEL PARA TROCA</w:t>
            </w:r>
            <w:r w:rsidRPr="00D060D3">
              <w:rPr>
                <w:rFonts w:asciiTheme="majorHAnsi" w:hAnsiTheme="majorHAnsi" w:cstheme="majorHAnsi"/>
                <w:spacing w:val="-12"/>
                <w:sz w:val="14"/>
                <w:szCs w:val="14"/>
              </w:rPr>
              <w:t xml:space="preserve"> </w:t>
            </w:r>
            <w:r w:rsidRPr="00D060D3">
              <w:rPr>
                <w:rFonts w:asciiTheme="majorHAnsi" w:hAnsiTheme="majorHAnsi" w:cstheme="majorHAnsi"/>
                <w:sz w:val="14"/>
                <w:szCs w:val="14"/>
              </w:rPr>
              <w:t>PLASMATICA</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TERAPEUTICA, FLUXO CONTINUO, ESTERIL, ATOXICO, APIROGENICO, COMPOSTO DE UMA VIA PARA EXTRACAO DO SANGUE TOTAL, UMA VIA PARA RETORNO DOS</w:t>
            </w:r>
            <w:r>
              <w:rPr>
                <w:rFonts w:asciiTheme="majorHAnsi" w:hAnsiTheme="majorHAnsi" w:cstheme="majorHAnsi"/>
                <w:sz w:val="14"/>
                <w:szCs w:val="14"/>
              </w:rPr>
              <w:t xml:space="preserve"> </w:t>
            </w:r>
            <w:r w:rsidRPr="00D060D3">
              <w:rPr>
                <w:rFonts w:asciiTheme="majorHAnsi" w:hAnsiTheme="majorHAnsi" w:cstheme="majorHAnsi"/>
                <w:sz w:val="14"/>
                <w:szCs w:val="14"/>
              </w:rPr>
              <w:t>ELEMENTOS REMANESCENTE</w:t>
            </w:r>
            <w:r w:rsidRPr="00D060D3">
              <w:rPr>
                <w:rFonts w:asciiTheme="majorHAnsi" w:hAnsiTheme="majorHAnsi" w:cstheme="majorHAnsi"/>
                <w:spacing w:val="40"/>
                <w:sz w:val="14"/>
                <w:szCs w:val="14"/>
              </w:rPr>
              <w:t xml:space="preserve"> </w:t>
            </w:r>
            <w:r w:rsidRPr="00D060D3">
              <w:rPr>
                <w:rFonts w:asciiTheme="majorHAnsi" w:hAnsiTheme="majorHAnsi" w:cstheme="majorHAnsi"/>
                <w:sz w:val="14"/>
                <w:szCs w:val="14"/>
              </w:rPr>
              <w:t>APOS A EXTRACAO DO PLASMA, UMA VIA PARA CONEXAO DE SOLUCAO ANTICOAGULANTE, UMA VIA PARA CONEXAO DE SOLUCAO SALINA, DUAS VIAS PARA REPOSICAO DO FLUIDO DE ESCOLHA. DEVE POSSUIR FILTRO PARA SANGUE COM MALHA ENTRE 170-260 MICRAS QUE PERMITA O RETORNO DO SANGUE DURANTE A REALIZACAO DO PROCEDIMENTO. CAMARA ESPECIFICA PARA SEPARACAO CELULAR, CATA BOLHA COM FILTRO HIDROFOBO E BOLSA ESPECIFICA PARA DESCARTE DO PLASMA REMOVIDO DURANTE A SEPARACAO CELULAR COM</w:t>
            </w:r>
            <w:r w:rsidRPr="00D060D3">
              <w:rPr>
                <w:rFonts w:asciiTheme="majorHAnsi" w:hAnsiTheme="majorHAnsi" w:cstheme="majorHAnsi"/>
                <w:spacing w:val="-12"/>
                <w:sz w:val="14"/>
                <w:szCs w:val="14"/>
              </w:rPr>
              <w:t xml:space="preserve"> </w:t>
            </w:r>
            <w:r w:rsidRPr="00D060D3">
              <w:rPr>
                <w:rFonts w:asciiTheme="majorHAnsi" w:hAnsiTheme="majorHAnsi" w:cstheme="majorHAnsi"/>
                <w:sz w:val="14"/>
                <w:szCs w:val="14"/>
              </w:rPr>
              <w:t>CAPACIDADE</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APROXIMADA</w:t>
            </w:r>
            <w:r w:rsidRPr="00D060D3">
              <w:rPr>
                <w:rFonts w:asciiTheme="majorHAnsi" w:hAnsiTheme="majorHAnsi" w:cstheme="majorHAnsi"/>
                <w:spacing w:val="-11"/>
                <w:sz w:val="14"/>
                <w:szCs w:val="14"/>
              </w:rPr>
              <w:t xml:space="preserve"> </w:t>
            </w:r>
            <w:r w:rsidRPr="00D060D3">
              <w:rPr>
                <w:rFonts w:asciiTheme="majorHAnsi" w:hAnsiTheme="majorHAnsi" w:cstheme="majorHAnsi"/>
                <w:sz w:val="14"/>
                <w:szCs w:val="14"/>
              </w:rPr>
              <w:t>DE 5000 ML. EMBALAGEM INDIVIDUAL QUE PROMOVA BARREIRA MICROBIANA, ABERTURA ASSEPTICA, INTEGRIDADE DO PRODUTO, CONFORME LEGISLACAO</w:t>
            </w:r>
            <w:r w:rsidRPr="00D060D3">
              <w:rPr>
                <w:rFonts w:asciiTheme="majorHAnsi" w:hAnsiTheme="majorHAnsi" w:cstheme="majorHAnsi"/>
                <w:spacing w:val="-5"/>
                <w:sz w:val="14"/>
                <w:szCs w:val="14"/>
              </w:rPr>
              <w:t xml:space="preserve"> </w:t>
            </w:r>
            <w:r w:rsidRPr="00D060D3">
              <w:rPr>
                <w:rFonts w:asciiTheme="majorHAnsi" w:hAnsiTheme="majorHAnsi" w:cstheme="majorHAnsi"/>
                <w:sz w:val="14"/>
                <w:szCs w:val="14"/>
              </w:rPr>
              <w:t>VIGENTE</w:t>
            </w:r>
            <w:r w:rsidRPr="00D060D3">
              <w:rPr>
                <w:rFonts w:asciiTheme="majorHAnsi" w:hAnsiTheme="majorHAnsi" w:cstheme="majorHAnsi"/>
                <w:spacing w:val="-5"/>
                <w:sz w:val="14"/>
                <w:szCs w:val="14"/>
              </w:rPr>
              <w:t xml:space="preserve"> </w:t>
            </w:r>
            <w:r w:rsidRPr="00D060D3">
              <w:rPr>
                <w:rFonts w:asciiTheme="majorHAnsi" w:hAnsiTheme="majorHAnsi" w:cstheme="majorHAnsi"/>
                <w:sz w:val="14"/>
                <w:szCs w:val="14"/>
              </w:rPr>
              <w:t>M.S.</w:t>
            </w:r>
            <w:r w:rsidRPr="00D060D3">
              <w:rPr>
                <w:rFonts w:asciiTheme="majorHAnsi" w:hAnsiTheme="majorHAnsi" w:cstheme="majorHAnsi"/>
                <w:spacing w:val="-5"/>
                <w:sz w:val="14"/>
                <w:szCs w:val="14"/>
              </w:rPr>
              <w:t xml:space="preserve"> </w:t>
            </w:r>
            <w:r w:rsidRPr="00D060D3">
              <w:rPr>
                <w:rFonts w:asciiTheme="majorHAnsi" w:hAnsiTheme="majorHAnsi" w:cstheme="majorHAnsi"/>
                <w:sz w:val="14"/>
                <w:szCs w:val="14"/>
              </w:rPr>
              <w:t>ANVISA. VIDE MEMORIAL DESCRITIVO. APRESENTAR CERTIFICADO DE CONTROLE MICROBIOLOGICO.</w:t>
            </w:r>
          </w:p>
        </w:tc>
        <w:tc>
          <w:tcPr>
            <w:tcW w:w="1185" w:type="dxa"/>
            <w:tcBorders>
              <w:bottom w:val="single" w:sz="4" w:space="0" w:color="auto"/>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2"/>
              <w:jc w:val="both"/>
              <w:rPr>
                <w:rFonts w:asciiTheme="majorHAnsi" w:hAnsiTheme="majorHAnsi" w:cstheme="majorHAnsi"/>
                <w:sz w:val="14"/>
                <w:szCs w:val="14"/>
              </w:rPr>
            </w:pPr>
            <w:r w:rsidRPr="00D060D3">
              <w:rPr>
                <w:rFonts w:asciiTheme="majorHAnsi" w:hAnsiTheme="majorHAnsi" w:cstheme="majorHAnsi"/>
                <w:spacing w:val="-2"/>
                <w:sz w:val="14"/>
                <w:szCs w:val="14"/>
              </w:rPr>
              <w:t>61160092</w:t>
            </w:r>
          </w:p>
        </w:tc>
        <w:tc>
          <w:tcPr>
            <w:tcW w:w="1163" w:type="dxa"/>
            <w:tcBorders>
              <w:bottom w:val="single" w:sz="4" w:space="0" w:color="auto"/>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2"/>
              <w:jc w:val="both"/>
              <w:rPr>
                <w:rFonts w:asciiTheme="majorHAnsi" w:hAnsiTheme="majorHAnsi" w:cstheme="majorHAnsi"/>
                <w:sz w:val="14"/>
                <w:szCs w:val="14"/>
              </w:rPr>
            </w:pPr>
            <w:r w:rsidRPr="00D060D3">
              <w:rPr>
                <w:rFonts w:asciiTheme="majorHAnsi" w:hAnsiTheme="majorHAnsi" w:cstheme="majorHAnsi"/>
                <w:spacing w:val="-2"/>
                <w:sz w:val="14"/>
                <w:szCs w:val="14"/>
              </w:rPr>
              <w:t>5248639</w:t>
            </w:r>
          </w:p>
        </w:tc>
        <w:tc>
          <w:tcPr>
            <w:tcW w:w="1169" w:type="dxa"/>
            <w:tcBorders>
              <w:bottom w:val="single" w:sz="4" w:space="0" w:color="auto"/>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3"/>
              <w:jc w:val="both"/>
              <w:rPr>
                <w:rFonts w:asciiTheme="majorHAnsi" w:hAnsiTheme="majorHAnsi" w:cstheme="majorHAnsi"/>
                <w:sz w:val="14"/>
                <w:szCs w:val="14"/>
              </w:rPr>
            </w:pPr>
            <w:r w:rsidRPr="00D060D3">
              <w:rPr>
                <w:rFonts w:asciiTheme="majorHAnsi" w:hAnsiTheme="majorHAnsi" w:cstheme="majorHAnsi"/>
                <w:spacing w:val="-2"/>
                <w:sz w:val="14"/>
                <w:szCs w:val="14"/>
              </w:rPr>
              <w:t>386245</w:t>
            </w:r>
          </w:p>
        </w:tc>
        <w:tc>
          <w:tcPr>
            <w:tcW w:w="1186" w:type="dxa"/>
            <w:tcBorders>
              <w:bottom w:val="single" w:sz="4" w:space="0" w:color="auto"/>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3"/>
              <w:jc w:val="both"/>
              <w:rPr>
                <w:rFonts w:asciiTheme="majorHAnsi" w:hAnsiTheme="majorHAnsi" w:cstheme="majorHAnsi"/>
                <w:sz w:val="14"/>
                <w:szCs w:val="14"/>
              </w:rPr>
            </w:pPr>
            <w:r w:rsidRPr="00D060D3">
              <w:rPr>
                <w:rFonts w:asciiTheme="majorHAnsi" w:hAnsiTheme="majorHAnsi" w:cstheme="majorHAnsi"/>
                <w:spacing w:val="-5"/>
                <w:sz w:val="14"/>
                <w:szCs w:val="14"/>
              </w:rPr>
              <w:t>KIT</w:t>
            </w:r>
          </w:p>
        </w:tc>
        <w:tc>
          <w:tcPr>
            <w:tcW w:w="1263" w:type="dxa"/>
            <w:tcBorders>
              <w:bottom w:val="single" w:sz="4" w:space="0" w:color="auto"/>
            </w:tcBorders>
          </w:tcPr>
          <w:p w:rsidR="00D060D3" w:rsidRPr="00D060D3" w:rsidRDefault="00D060D3" w:rsidP="00816EE2">
            <w:pPr>
              <w:pStyle w:val="TableParagraph"/>
              <w:spacing w:before="98"/>
              <w:jc w:val="both"/>
              <w:rPr>
                <w:rFonts w:asciiTheme="majorHAnsi" w:hAnsiTheme="majorHAnsi" w:cstheme="majorHAnsi"/>
                <w:b/>
                <w:sz w:val="14"/>
                <w:szCs w:val="14"/>
              </w:rPr>
            </w:pPr>
          </w:p>
          <w:p w:rsidR="00D060D3" w:rsidRPr="00D060D3" w:rsidRDefault="00D060D3" w:rsidP="00816EE2">
            <w:pPr>
              <w:pStyle w:val="TableParagraph"/>
              <w:ind w:left="201"/>
              <w:jc w:val="both"/>
              <w:rPr>
                <w:rFonts w:asciiTheme="majorHAnsi" w:hAnsiTheme="majorHAnsi" w:cstheme="majorHAnsi"/>
                <w:sz w:val="14"/>
                <w:szCs w:val="14"/>
              </w:rPr>
            </w:pPr>
            <w:r w:rsidRPr="00D060D3">
              <w:rPr>
                <w:rFonts w:asciiTheme="majorHAnsi" w:hAnsiTheme="majorHAnsi" w:cstheme="majorHAnsi"/>
                <w:spacing w:val="-5"/>
                <w:sz w:val="14"/>
                <w:szCs w:val="14"/>
              </w:rPr>
              <w:t>914</w:t>
            </w:r>
          </w:p>
        </w:tc>
      </w:tr>
    </w:tbl>
    <w:p w:rsidR="00D060D3" w:rsidRPr="00D060D3" w:rsidRDefault="00D060D3" w:rsidP="00D060D3">
      <w:pPr>
        <w:pStyle w:val="Corpodetexto"/>
        <w:spacing w:before="185"/>
        <w:rPr>
          <w:rFonts w:asciiTheme="minorHAnsi" w:hAnsiTheme="minorHAnsi" w:cstheme="minorHAnsi"/>
          <w:b/>
          <w:sz w:val="16"/>
          <w:szCs w:val="16"/>
        </w:rPr>
      </w:pPr>
    </w:p>
    <w:p w:rsidR="00D060D3" w:rsidRPr="00D060D3" w:rsidRDefault="00D060D3" w:rsidP="00F576FE">
      <w:pPr>
        <w:pStyle w:val="PargrafodaLista"/>
        <w:numPr>
          <w:ilvl w:val="2"/>
          <w:numId w:val="25"/>
        </w:numPr>
        <w:tabs>
          <w:tab w:val="left" w:pos="670"/>
        </w:tabs>
        <w:spacing w:before="1" w:line="268" w:lineRule="auto"/>
        <w:ind w:left="121" w:right="220" w:firstLine="0"/>
        <w:rPr>
          <w:rFonts w:asciiTheme="minorHAnsi" w:hAnsiTheme="minorHAnsi" w:cstheme="minorHAnsi"/>
          <w:sz w:val="18"/>
          <w:szCs w:val="18"/>
        </w:rPr>
      </w:pPr>
      <w:r w:rsidRPr="00D060D3">
        <w:rPr>
          <w:rFonts w:asciiTheme="minorHAnsi" w:hAnsiTheme="minorHAnsi" w:cstheme="minorHAnsi"/>
          <w:sz w:val="18"/>
          <w:szCs w:val="18"/>
        </w:rPr>
        <w:t>Em caso de eventual divergência entre a descrição do item do catálogo do sistema Compras.gov. br</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e</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as</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disposições</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deste</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Termo</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de</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Referência,</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prevalecem</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as</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disposições</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deste</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Termo</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de</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Referência.</w:t>
      </w:r>
    </w:p>
    <w:p w:rsidR="00D060D3" w:rsidRPr="00D060D3" w:rsidRDefault="00D060D3" w:rsidP="00D060D3">
      <w:pPr>
        <w:pStyle w:val="Corpodetexto"/>
        <w:spacing w:before="11"/>
        <w:rPr>
          <w:rFonts w:asciiTheme="minorHAnsi" w:hAnsiTheme="minorHAnsi" w:cstheme="minorHAnsi"/>
          <w:sz w:val="18"/>
          <w:szCs w:val="18"/>
        </w:rPr>
      </w:pPr>
    </w:p>
    <w:p w:rsidR="00D060D3" w:rsidRPr="00D060D3" w:rsidRDefault="00D060D3" w:rsidP="00F576FE">
      <w:pPr>
        <w:pStyle w:val="PargrafodaLista"/>
        <w:numPr>
          <w:ilvl w:val="2"/>
          <w:numId w:val="25"/>
        </w:numPr>
        <w:tabs>
          <w:tab w:val="left" w:pos="691"/>
        </w:tabs>
        <w:spacing w:line="321" w:lineRule="auto"/>
        <w:ind w:left="121" w:right="121" w:firstLine="0"/>
        <w:rPr>
          <w:rFonts w:asciiTheme="minorHAnsi" w:hAnsiTheme="minorHAnsi" w:cstheme="minorHAnsi"/>
          <w:sz w:val="18"/>
          <w:szCs w:val="18"/>
        </w:rPr>
      </w:pPr>
      <w:r w:rsidRPr="00D060D3">
        <w:rPr>
          <w:rFonts w:asciiTheme="minorHAnsi" w:hAnsiTheme="minorHAnsi" w:cstheme="minorHAnsi"/>
          <w:sz w:val="18"/>
          <w:szCs w:val="18"/>
        </w:rPr>
        <w:t xml:space="preserve">Este Termo de Referência foi elaborado em conformidade com o </w:t>
      </w:r>
      <w:r w:rsidRPr="00D060D3">
        <w:rPr>
          <w:rFonts w:asciiTheme="minorHAnsi" w:hAnsiTheme="minorHAnsi" w:cstheme="minorHAnsi"/>
          <w:color w:val="00007F"/>
          <w:sz w:val="18"/>
          <w:szCs w:val="18"/>
          <w:u w:val="single" w:color="00007F"/>
        </w:rPr>
        <w:t>Decreto estadual nº 68.017, d</w:t>
      </w:r>
      <w:r w:rsidRPr="00D060D3">
        <w:rPr>
          <w:rFonts w:asciiTheme="minorHAnsi" w:hAnsiTheme="minorHAnsi" w:cstheme="minorHAnsi"/>
          <w:color w:val="00007F"/>
          <w:sz w:val="18"/>
          <w:szCs w:val="18"/>
        </w:rPr>
        <w:t>e</w:t>
      </w:r>
      <w:r w:rsidRPr="00D060D3">
        <w:rPr>
          <w:rFonts w:asciiTheme="minorHAnsi" w:hAnsiTheme="minorHAnsi" w:cstheme="minorHAnsi"/>
          <w:color w:val="00007F"/>
          <w:spacing w:val="40"/>
          <w:sz w:val="18"/>
          <w:szCs w:val="18"/>
        </w:rPr>
        <w:t xml:space="preserve"> </w:t>
      </w:r>
      <w:r w:rsidRPr="00D060D3">
        <w:rPr>
          <w:rFonts w:asciiTheme="minorHAnsi" w:hAnsiTheme="minorHAnsi" w:cstheme="minorHAnsi"/>
          <w:color w:val="00007F"/>
          <w:sz w:val="18"/>
          <w:szCs w:val="18"/>
          <w:u w:val="single" w:color="00007F"/>
        </w:rPr>
        <w:t>11 de outubro de 2023</w:t>
      </w:r>
      <w:r w:rsidRPr="00D060D3">
        <w:rPr>
          <w:rFonts w:asciiTheme="minorHAnsi" w:hAnsiTheme="minorHAnsi" w:cstheme="minorHAnsi"/>
          <w:sz w:val="18"/>
          <w:szCs w:val="18"/>
        </w:rPr>
        <w:t>.</w:t>
      </w:r>
    </w:p>
    <w:p w:rsidR="00D060D3" w:rsidRPr="00D060D3" w:rsidRDefault="00D060D3" w:rsidP="00F576FE">
      <w:pPr>
        <w:pStyle w:val="PargrafodaLista"/>
        <w:numPr>
          <w:ilvl w:val="1"/>
          <w:numId w:val="24"/>
        </w:numPr>
        <w:tabs>
          <w:tab w:val="left" w:pos="514"/>
        </w:tabs>
        <w:spacing w:before="204" w:line="321" w:lineRule="auto"/>
        <w:ind w:right="120" w:firstLine="0"/>
        <w:rPr>
          <w:rFonts w:asciiTheme="minorHAnsi" w:hAnsiTheme="minorHAnsi" w:cstheme="minorHAnsi"/>
          <w:sz w:val="18"/>
          <w:szCs w:val="18"/>
        </w:rPr>
      </w:pPr>
      <w:r w:rsidRPr="00D060D3">
        <w:rPr>
          <w:rFonts w:asciiTheme="minorHAnsi" w:hAnsiTheme="minorHAnsi" w:cstheme="minorHAnsi"/>
          <w:sz w:val="18"/>
          <w:szCs w:val="18"/>
        </w:rPr>
        <w:t xml:space="preserve">Os bens objeto desta contratação são caracterizados como comuns, conforme justificativa constante do Estudo Técnico Preliminar, elaborado nos termos do </w:t>
      </w:r>
      <w:r w:rsidRPr="00D060D3">
        <w:rPr>
          <w:rFonts w:asciiTheme="minorHAnsi" w:hAnsiTheme="minorHAnsi" w:cstheme="minorHAnsi"/>
          <w:color w:val="00007F"/>
          <w:sz w:val="18"/>
          <w:szCs w:val="18"/>
          <w:u w:val="single" w:color="00007F"/>
        </w:rPr>
        <w:t>Decreto estadual nº 68.017, de 11 de outubro de</w:t>
      </w:r>
      <w:r w:rsidRPr="00D060D3">
        <w:rPr>
          <w:rFonts w:asciiTheme="minorHAnsi" w:hAnsiTheme="minorHAnsi" w:cstheme="minorHAnsi"/>
          <w:color w:val="00007F"/>
          <w:sz w:val="18"/>
          <w:szCs w:val="18"/>
        </w:rPr>
        <w:t xml:space="preserve"> </w:t>
      </w:r>
      <w:r w:rsidRPr="00D060D3">
        <w:rPr>
          <w:rFonts w:asciiTheme="minorHAnsi" w:hAnsiTheme="minorHAnsi" w:cstheme="minorHAnsi"/>
          <w:color w:val="00007F"/>
          <w:spacing w:val="-2"/>
          <w:sz w:val="18"/>
          <w:szCs w:val="18"/>
          <w:u w:val="single" w:color="00007F"/>
        </w:rPr>
        <w:t>2023</w:t>
      </w:r>
      <w:r w:rsidRPr="00D060D3">
        <w:rPr>
          <w:rFonts w:asciiTheme="minorHAnsi" w:hAnsiTheme="minorHAnsi" w:cstheme="minorHAnsi"/>
          <w:spacing w:val="-2"/>
          <w:sz w:val="18"/>
          <w:szCs w:val="18"/>
        </w:rPr>
        <w:t>.</w:t>
      </w:r>
    </w:p>
    <w:p w:rsidR="00D060D3" w:rsidRPr="00D060D3" w:rsidRDefault="00D060D3" w:rsidP="00F576FE">
      <w:pPr>
        <w:pStyle w:val="PargrafodaLista"/>
        <w:numPr>
          <w:ilvl w:val="1"/>
          <w:numId w:val="24"/>
        </w:numPr>
        <w:tabs>
          <w:tab w:val="left" w:pos="517"/>
        </w:tabs>
        <w:spacing w:before="204" w:line="321" w:lineRule="auto"/>
        <w:ind w:right="120" w:firstLine="0"/>
        <w:rPr>
          <w:rFonts w:asciiTheme="minorHAnsi" w:hAnsiTheme="minorHAnsi" w:cstheme="minorHAnsi"/>
          <w:sz w:val="18"/>
          <w:szCs w:val="18"/>
        </w:rPr>
      </w:pPr>
      <w:r w:rsidRPr="00D060D3">
        <w:rPr>
          <w:rFonts w:asciiTheme="minorHAnsi" w:hAnsiTheme="minorHAnsi" w:cstheme="minorHAnsi"/>
          <w:sz w:val="18"/>
          <w:szCs w:val="18"/>
        </w:rPr>
        <w:lastRenderedPageBreak/>
        <w:t>O objeto desta contratação não se enquadra como bem de luxo, observando o disposto no artigo 20 da Lei nº 14.133, de 2021 e no Decreto n° 67.985, de 27 de setembro de 2023.</w:t>
      </w:r>
    </w:p>
    <w:p w:rsidR="00D060D3" w:rsidRPr="00D060D3" w:rsidRDefault="00D060D3" w:rsidP="00F576FE">
      <w:pPr>
        <w:pStyle w:val="PargrafodaLista"/>
        <w:numPr>
          <w:ilvl w:val="2"/>
          <w:numId w:val="24"/>
        </w:numPr>
        <w:tabs>
          <w:tab w:val="left" w:pos="728"/>
        </w:tabs>
        <w:spacing w:before="203" w:line="321" w:lineRule="auto"/>
        <w:ind w:right="120" w:firstLine="0"/>
        <w:rPr>
          <w:rFonts w:asciiTheme="minorHAnsi" w:hAnsiTheme="minorHAnsi" w:cstheme="minorHAnsi"/>
          <w:sz w:val="18"/>
          <w:szCs w:val="18"/>
        </w:rPr>
      </w:pPr>
      <w:r w:rsidRPr="00D060D3">
        <w:rPr>
          <w:rFonts w:asciiTheme="minorHAnsi" w:hAnsiTheme="minorHAnsi" w:cstheme="minorHAnsi"/>
          <w:sz w:val="18"/>
          <w:szCs w:val="18"/>
        </w:rPr>
        <w:t>A</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contratação</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com</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os</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fornecedores</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registrados</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na</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ata</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será</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formalizada</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pelo</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órgão</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ou</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pela entidade interessada por meio de instrumento contratual ou emissão de nota de empenho de despesa</w:t>
      </w:r>
    </w:p>
    <w:p w:rsidR="00D060D3" w:rsidRPr="00D060D3" w:rsidRDefault="00D060D3" w:rsidP="00F576FE">
      <w:pPr>
        <w:pStyle w:val="PargrafodaLista"/>
        <w:numPr>
          <w:ilvl w:val="1"/>
          <w:numId w:val="24"/>
        </w:numPr>
        <w:tabs>
          <w:tab w:val="left" w:pos="525"/>
        </w:tabs>
        <w:spacing w:before="204" w:line="321" w:lineRule="auto"/>
        <w:ind w:right="120" w:firstLine="0"/>
        <w:rPr>
          <w:rFonts w:asciiTheme="minorHAnsi" w:hAnsiTheme="minorHAnsi" w:cstheme="minorHAnsi"/>
          <w:sz w:val="18"/>
          <w:szCs w:val="18"/>
        </w:rPr>
      </w:pPr>
      <w:r w:rsidRPr="00D060D3">
        <w:rPr>
          <w:rFonts w:asciiTheme="minorHAnsi" w:hAnsiTheme="minorHAnsi" w:cstheme="minorHAnsi"/>
          <w:sz w:val="18"/>
          <w:szCs w:val="18"/>
        </w:rPr>
        <w:t>A vigência dos contratos decorrentes do sistema de registro de preços será estabelecida no edital, observado o disposto no art. 105 da Lei nº 14.133, de 2021;</w:t>
      </w:r>
    </w:p>
    <w:p w:rsidR="00D060D3" w:rsidRPr="00D060D3" w:rsidRDefault="00D060D3" w:rsidP="00D060D3">
      <w:pPr>
        <w:pStyle w:val="Corpodetexto"/>
        <w:spacing w:before="100"/>
        <w:rPr>
          <w:rFonts w:asciiTheme="minorHAnsi" w:hAnsiTheme="minorHAnsi" w:cstheme="minorHAnsi"/>
          <w:sz w:val="18"/>
          <w:szCs w:val="18"/>
        </w:rPr>
      </w:pPr>
    </w:p>
    <w:p w:rsidR="00D060D3" w:rsidRPr="00D060D3" w:rsidRDefault="00D060D3" w:rsidP="00F576FE">
      <w:pPr>
        <w:pStyle w:val="PargrafodaLista"/>
        <w:numPr>
          <w:ilvl w:val="2"/>
          <w:numId w:val="24"/>
        </w:numPr>
        <w:tabs>
          <w:tab w:val="left" w:pos="707"/>
        </w:tabs>
        <w:spacing w:line="321" w:lineRule="auto"/>
        <w:ind w:right="120" w:firstLine="0"/>
        <w:rPr>
          <w:rFonts w:asciiTheme="minorHAnsi" w:hAnsiTheme="minorHAnsi" w:cstheme="minorHAnsi"/>
          <w:sz w:val="18"/>
          <w:szCs w:val="18"/>
        </w:rPr>
      </w:pPr>
      <w:r w:rsidRPr="00D060D3">
        <w:rPr>
          <w:rFonts w:asciiTheme="minorHAnsi" w:hAnsiTheme="minorHAnsi" w:cstheme="minorHAnsi"/>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D060D3" w:rsidRPr="00D060D3" w:rsidRDefault="00D060D3" w:rsidP="00F576FE">
      <w:pPr>
        <w:pStyle w:val="PargrafodaLista"/>
        <w:numPr>
          <w:ilvl w:val="1"/>
          <w:numId w:val="24"/>
        </w:numPr>
        <w:tabs>
          <w:tab w:val="left" w:pos="533"/>
        </w:tabs>
        <w:spacing w:before="204" w:line="321" w:lineRule="auto"/>
        <w:ind w:right="120" w:firstLine="0"/>
        <w:rPr>
          <w:rFonts w:asciiTheme="minorHAnsi" w:hAnsiTheme="minorHAnsi" w:cstheme="minorHAnsi"/>
          <w:sz w:val="18"/>
          <w:szCs w:val="18"/>
        </w:rPr>
      </w:pPr>
      <w:r w:rsidRPr="00D060D3">
        <w:rPr>
          <w:rFonts w:asciiTheme="minorHAnsi" w:hAnsiTheme="minorHAnsi" w:cstheme="minorHAnsi"/>
          <w:sz w:val="18"/>
          <w:szCs w:val="18"/>
        </w:rPr>
        <w:t>O contrato oferece maior detalhamento das regras que serão aplicadas em relação à vigência da contratação. Subcontratação.</w:t>
      </w:r>
    </w:p>
    <w:p w:rsidR="00D060D3" w:rsidRPr="00D060D3" w:rsidRDefault="00D060D3" w:rsidP="00F576FE">
      <w:pPr>
        <w:pStyle w:val="PargrafodaLista"/>
        <w:numPr>
          <w:ilvl w:val="1"/>
          <w:numId w:val="24"/>
        </w:numPr>
        <w:tabs>
          <w:tab w:val="left" w:pos="511"/>
        </w:tabs>
        <w:spacing w:before="203"/>
        <w:ind w:left="511" w:right="0" w:hanging="390"/>
        <w:rPr>
          <w:rFonts w:asciiTheme="minorHAnsi" w:hAnsiTheme="minorHAnsi" w:cstheme="minorHAnsi"/>
          <w:sz w:val="18"/>
          <w:szCs w:val="18"/>
        </w:rPr>
      </w:pPr>
      <w:r w:rsidRPr="00D060D3">
        <w:rPr>
          <w:rFonts w:asciiTheme="minorHAnsi" w:hAnsiTheme="minorHAnsi" w:cstheme="minorHAnsi"/>
          <w:sz w:val="18"/>
          <w:szCs w:val="18"/>
        </w:rPr>
        <w:t xml:space="preserve">A contratada não poderá subcontratar, ceder ou transferir, total ou parcialmente, o objeto </w:t>
      </w:r>
      <w:r w:rsidRPr="00D060D3">
        <w:rPr>
          <w:rFonts w:asciiTheme="minorHAnsi" w:hAnsiTheme="minorHAnsi" w:cstheme="minorHAnsi"/>
          <w:spacing w:val="-2"/>
          <w:sz w:val="18"/>
          <w:szCs w:val="18"/>
        </w:rPr>
        <w:t>contratual.</w:t>
      </w:r>
    </w:p>
    <w:p w:rsidR="00D060D3" w:rsidRPr="00D060D3" w:rsidRDefault="00D060D3" w:rsidP="00D060D3">
      <w:pPr>
        <w:pStyle w:val="Corpodetexto"/>
        <w:spacing w:before="51"/>
        <w:rPr>
          <w:rFonts w:asciiTheme="minorHAnsi" w:hAnsiTheme="minorHAnsi" w:cstheme="minorHAnsi"/>
          <w:sz w:val="18"/>
          <w:szCs w:val="18"/>
        </w:rPr>
      </w:pPr>
    </w:p>
    <w:p w:rsidR="00D060D3" w:rsidRPr="00D060D3" w:rsidRDefault="00D060D3" w:rsidP="00F576FE">
      <w:pPr>
        <w:pStyle w:val="Ttulo5"/>
        <w:keepNext w:val="0"/>
        <w:keepLines w:val="0"/>
        <w:widowControl w:val="0"/>
        <w:numPr>
          <w:ilvl w:val="0"/>
          <w:numId w:val="25"/>
        </w:numPr>
        <w:tabs>
          <w:tab w:val="left" w:pos="343"/>
        </w:tabs>
        <w:autoSpaceDE w:val="0"/>
        <w:autoSpaceDN w:val="0"/>
        <w:spacing w:before="0" w:line="240" w:lineRule="auto"/>
        <w:ind w:left="343" w:hanging="222"/>
        <w:rPr>
          <w:rFonts w:asciiTheme="minorHAnsi" w:hAnsiTheme="minorHAnsi" w:cstheme="minorHAnsi"/>
          <w:sz w:val="18"/>
          <w:szCs w:val="18"/>
        </w:rPr>
      </w:pPr>
      <w:r w:rsidRPr="00D060D3">
        <w:rPr>
          <w:rFonts w:asciiTheme="minorHAnsi" w:hAnsiTheme="minorHAnsi" w:cstheme="minorHAnsi"/>
          <w:sz w:val="18"/>
          <w:szCs w:val="18"/>
        </w:rPr>
        <w:t xml:space="preserve">FUNDAMENTAÇÃO E DESCRIÇÃO DA NECESSIDADE DA </w:t>
      </w:r>
      <w:r w:rsidRPr="00D060D3">
        <w:rPr>
          <w:rFonts w:asciiTheme="minorHAnsi" w:hAnsiTheme="minorHAnsi" w:cstheme="minorHAnsi"/>
          <w:spacing w:val="-2"/>
          <w:sz w:val="18"/>
          <w:szCs w:val="18"/>
        </w:rPr>
        <w:t>CONTRATAÇÃO</w:t>
      </w:r>
    </w:p>
    <w:p w:rsidR="00D060D3" w:rsidRPr="00D060D3" w:rsidRDefault="00D060D3" w:rsidP="00D060D3">
      <w:pPr>
        <w:pStyle w:val="Corpodetexto"/>
        <w:spacing w:before="51"/>
        <w:rPr>
          <w:rFonts w:asciiTheme="minorHAnsi" w:hAnsiTheme="minorHAnsi" w:cstheme="minorHAnsi"/>
          <w:b/>
          <w:sz w:val="18"/>
          <w:szCs w:val="18"/>
        </w:rPr>
      </w:pPr>
    </w:p>
    <w:p w:rsidR="00D060D3" w:rsidRPr="00D060D3" w:rsidRDefault="00D060D3" w:rsidP="00F576FE">
      <w:pPr>
        <w:pStyle w:val="PargrafodaLista"/>
        <w:numPr>
          <w:ilvl w:val="1"/>
          <w:numId w:val="23"/>
        </w:numPr>
        <w:tabs>
          <w:tab w:val="left" w:pos="534"/>
        </w:tabs>
        <w:spacing w:line="321" w:lineRule="auto"/>
        <w:ind w:right="120" w:firstLine="0"/>
        <w:rPr>
          <w:rFonts w:asciiTheme="minorHAnsi" w:hAnsiTheme="minorHAnsi" w:cstheme="minorHAnsi"/>
          <w:sz w:val="18"/>
          <w:szCs w:val="18"/>
        </w:rPr>
      </w:pPr>
      <w:r w:rsidRPr="00D060D3">
        <w:rPr>
          <w:rFonts w:asciiTheme="minorHAnsi" w:hAnsiTheme="minorHAnsi" w:cstheme="minorHAnsi"/>
          <w:sz w:val="18"/>
          <w:szCs w:val="18"/>
        </w:rPr>
        <w:t>A Fundamentação da Contratação e de seus quantitativos encontra-se pormenorizada em Tópico específico dos Estudos Técnicos Preliminares, apêndice 1 deste Termo de Referência.</w:t>
      </w:r>
    </w:p>
    <w:p w:rsidR="00D060D3" w:rsidRPr="00D060D3" w:rsidRDefault="00D060D3" w:rsidP="00F576FE">
      <w:pPr>
        <w:pStyle w:val="PargrafodaLista"/>
        <w:numPr>
          <w:ilvl w:val="1"/>
          <w:numId w:val="23"/>
        </w:numPr>
        <w:tabs>
          <w:tab w:val="left" w:pos="584"/>
        </w:tabs>
        <w:spacing w:before="203" w:line="321" w:lineRule="auto"/>
        <w:ind w:right="121" w:firstLine="0"/>
        <w:rPr>
          <w:rFonts w:asciiTheme="minorHAnsi" w:hAnsiTheme="minorHAnsi" w:cstheme="minorHAnsi"/>
          <w:sz w:val="18"/>
          <w:szCs w:val="18"/>
        </w:rPr>
      </w:pPr>
      <w:r w:rsidRPr="00D060D3">
        <w:rPr>
          <w:rFonts w:asciiTheme="minorHAnsi" w:hAnsiTheme="minorHAnsi" w:cstheme="minorHAnsi"/>
          <w:sz w:val="18"/>
          <w:szCs w:val="18"/>
        </w:rPr>
        <w:t>O objeto da contratação está previsto no Planejamento Anual 2024, conforme consta das informações básicas desse termo de referência.</w:t>
      </w:r>
    </w:p>
    <w:p w:rsidR="00D060D3" w:rsidRPr="00D060D3" w:rsidRDefault="00D060D3" w:rsidP="00F576FE">
      <w:pPr>
        <w:pStyle w:val="Ttulo5"/>
        <w:keepNext w:val="0"/>
        <w:keepLines w:val="0"/>
        <w:widowControl w:val="0"/>
        <w:numPr>
          <w:ilvl w:val="0"/>
          <w:numId w:val="25"/>
        </w:numPr>
        <w:tabs>
          <w:tab w:val="left" w:pos="343"/>
        </w:tabs>
        <w:autoSpaceDE w:val="0"/>
        <w:autoSpaceDN w:val="0"/>
        <w:spacing w:before="204" w:line="240" w:lineRule="auto"/>
        <w:ind w:left="343" w:hanging="222"/>
        <w:rPr>
          <w:rFonts w:asciiTheme="minorHAnsi" w:hAnsiTheme="minorHAnsi" w:cstheme="minorHAnsi"/>
          <w:sz w:val="18"/>
          <w:szCs w:val="18"/>
        </w:rPr>
      </w:pPr>
      <w:r w:rsidRPr="00D060D3">
        <w:rPr>
          <w:rFonts w:asciiTheme="minorHAnsi" w:hAnsiTheme="minorHAnsi" w:cstheme="minorHAnsi"/>
          <w:sz w:val="18"/>
          <w:szCs w:val="18"/>
        </w:rPr>
        <w:t xml:space="preserve">DESCRIÇÃO DA SOLUÇÃO COMO UM TODO CONSIDERADO O CICLO DE VIDA DO </w:t>
      </w:r>
      <w:r w:rsidRPr="00D060D3">
        <w:rPr>
          <w:rFonts w:asciiTheme="minorHAnsi" w:hAnsiTheme="minorHAnsi" w:cstheme="minorHAnsi"/>
          <w:spacing w:val="-2"/>
          <w:sz w:val="18"/>
          <w:szCs w:val="18"/>
        </w:rPr>
        <w:t>OBJETO</w:t>
      </w:r>
    </w:p>
    <w:p w:rsidR="00D060D3" w:rsidRPr="00D060D3" w:rsidRDefault="00D060D3" w:rsidP="00D060D3">
      <w:pPr>
        <w:pStyle w:val="Corpodetexto"/>
        <w:spacing w:before="50"/>
        <w:rPr>
          <w:rFonts w:asciiTheme="minorHAnsi" w:hAnsiTheme="minorHAnsi" w:cstheme="minorHAnsi"/>
          <w:b/>
          <w:sz w:val="18"/>
          <w:szCs w:val="18"/>
        </w:rPr>
      </w:pPr>
    </w:p>
    <w:p w:rsidR="00D060D3" w:rsidRPr="00D060D3" w:rsidRDefault="00D060D3" w:rsidP="00D060D3">
      <w:pPr>
        <w:pStyle w:val="Corpodetexto"/>
        <w:spacing w:before="1" w:line="321" w:lineRule="auto"/>
        <w:ind w:left="121" w:right="121"/>
        <w:jc w:val="both"/>
        <w:rPr>
          <w:rFonts w:asciiTheme="minorHAnsi" w:hAnsiTheme="minorHAnsi" w:cstheme="minorHAnsi"/>
          <w:sz w:val="18"/>
          <w:szCs w:val="18"/>
        </w:rPr>
      </w:pPr>
      <w:r w:rsidRPr="00D060D3">
        <w:rPr>
          <w:rFonts w:asciiTheme="minorHAnsi" w:hAnsiTheme="minorHAnsi" w:cstheme="minorHAnsi"/>
          <w:sz w:val="18"/>
          <w:szCs w:val="18"/>
        </w:rPr>
        <w:t>3.1</w:t>
      </w:r>
      <w:r w:rsidRPr="00D060D3">
        <w:rPr>
          <w:rFonts w:asciiTheme="minorHAnsi" w:hAnsiTheme="minorHAnsi" w:cstheme="minorHAnsi"/>
          <w:b/>
          <w:sz w:val="18"/>
          <w:szCs w:val="18"/>
        </w:rPr>
        <w:t xml:space="preserve">. </w:t>
      </w:r>
      <w:r w:rsidRPr="00D060D3">
        <w:rPr>
          <w:rFonts w:asciiTheme="minorHAnsi" w:hAnsiTheme="minorHAnsi" w:cstheme="minorHAnsi"/>
          <w:sz w:val="18"/>
          <w:szCs w:val="18"/>
        </w:rPr>
        <w:t>A descrição da solução como um todo encontra-se pormenorizada em tópico específico dos Estudos Técnicos Preliminares, anexo deste Termo de Referência.</w:t>
      </w:r>
    </w:p>
    <w:p w:rsidR="00D060D3" w:rsidRPr="00D060D3" w:rsidRDefault="00D060D3" w:rsidP="00F576FE">
      <w:pPr>
        <w:pStyle w:val="Ttulo5"/>
        <w:keepNext w:val="0"/>
        <w:keepLines w:val="0"/>
        <w:widowControl w:val="0"/>
        <w:numPr>
          <w:ilvl w:val="0"/>
          <w:numId w:val="25"/>
        </w:numPr>
        <w:tabs>
          <w:tab w:val="left" w:pos="344"/>
        </w:tabs>
        <w:autoSpaceDE w:val="0"/>
        <w:autoSpaceDN w:val="0"/>
        <w:spacing w:before="203" w:line="240" w:lineRule="auto"/>
        <w:ind w:left="344" w:hanging="223"/>
        <w:rPr>
          <w:rFonts w:asciiTheme="minorHAnsi" w:hAnsiTheme="minorHAnsi" w:cstheme="minorHAnsi"/>
          <w:sz w:val="18"/>
          <w:szCs w:val="18"/>
        </w:rPr>
      </w:pPr>
      <w:r w:rsidRPr="00D060D3">
        <w:rPr>
          <w:rFonts w:asciiTheme="minorHAnsi" w:hAnsiTheme="minorHAnsi" w:cstheme="minorHAnsi"/>
          <w:sz w:val="18"/>
          <w:szCs w:val="18"/>
        </w:rPr>
        <w:t xml:space="preserve">REQUISITOS DA </w:t>
      </w:r>
      <w:r w:rsidRPr="00D060D3">
        <w:rPr>
          <w:rFonts w:asciiTheme="minorHAnsi" w:hAnsiTheme="minorHAnsi" w:cstheme="minorHAnsi"/>
          <w:spacing w:val="-2"/>
          <w:sz w:val="18"/>
          <w:szCs w:val="18"/>
        </w:rPr>
        <w:t>CONTRATAÇÃO</w:t>
      </w:r>
    </w:p>
    <w:p w:rsidR="00D060D3" w:rsidRPr="00D060D3" w:rsidRDefault="00D060D3" w:rsidP="00D060D3">
      <w:pPr>
        <w:pStyle w:val="Corpodetexto"/>
        <w:spacing w:before="51"/>
        <w:rPr>
          <w:rFonts w:asciiTheme="minorHAnsi" w:hAnsiTheme="minorHAnsi" w:cstheme="minorHAnsi"/>
          <w:b/>
          <w:sz w:val="18"/>
          <w:szCs w:val="18"/>
        </w:rPr>
      </w:pPr>
    </w:p>
    <w:p w:rsidR="00D060D3" w:rsidRPr="00D060D3" w:rsidRDefault="00D060D3" w:rsidP="00D060D3">
      <w:pPr>
        <w:pStyle w:val="Ttulo6"/>
        <w:rPr>
          <w:rFonts w:asciiTheme="minorHAnsi" w:hAnsiTheme="minorHAnsi" w:cstheme="minorHAnsi"/>
          <w:sz w:val="18"/>
          <w:szCs w:val="18"/>
        </w:rPr>
      </w:pPr>
      <w:r w:rsidRPr="00D060D3">
        <w:rPr>
          <w:rFonts w:asciiTheme="minorHAnsi" w:hAnsiTheme="minorHAnsi" w:cstheme="minorHAnsi"/>
          <w:spacing w:val="-2"/>
          <w:sz w:val="18"/>
          <w:szCs w:val="18"/>
        </w:rPr>
        <w:t>Sustentabilidade:</w:t>
      </w:r>
    </w:p>
    <w:p w:rsidR="00D060D3" w:rsidRPr="00D060D3" w:rsidRDefault="00D060D3" w:rsidP="00D060D3">
      <w:pPr>
        <w:pStyle w:val="Corpodetexto"/>
        <w:spacing w:before="50"/>
        <w:rPr>
          <w:rFonts w:asciiTheme="minorHAnsi" w:hAnsiTheme="minorHAnsi" w:cstheme="minorHAnsi"/>
          <w:b/>
          <w:sz w:val="18"/>
          <w:szCs w:val="18"/>
        </w:rPr>
      </w:pPr>
    </w:p>
    <w:p w:rsidR="00D060D3" w:rsidRPr="00D060D3" w:rsidRDefault="00D060D3" w:rsidP="00F576FE">
      <w:pPr>
        <w:pStyle w:val="PargrafodaLista"/>
        <w:numPr>
          <w:ilvl w:val="1"/>
          <w:numId w:val="22"/>
        </w:numPr>
        <w:tabs>
          <w:tab w:val="left" w:pos="520"/>
        </w:tabs>
        <w:ind w:left="520" w:right="0" w:hanging="399"/>
        <w:rPr>
          <w:rFonts w:asciiTheme="minorHAnsi" w:hAnsiTheme="minorHAnsi" w:cstheme="minorHAnsi"/>
          <w:sz w:val="18"/>
          <w:szCs w:val="18"/>
        </w:rPr>
      </w:pPr>
      <w:r w:rsidRPr="00D060D3">
        <w:rPr>
          <w:rFonts w:asciiTheme="minorHAnsi" w:hAnsiTheme="minorHAnsi" w:cstheme="minorHAnsi"/>
          <w:sz w:val="18"/>
          <w:szCs w:val="18"/>
        </w:rPr>
        <w:t>Só</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será</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admitida</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a</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oferta</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de</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produto</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previamente</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notificado</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como</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correlato</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na</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ANVISA,</w:t>
      </w:r>
      <w:r w:rsidRPr="00D060D3">
        <w:rPr>
          <w:rFonts w:asciiTheme="minorHAnsi" w:hAnsiTheme="minorHAnsi" w:cstheme="minorHAnsi"/>
          <w:spacing w:val="10"/>
          <w:sz w:val="18"/>
          <w:szCs w:val="18"/>
        </w:rPr>
        <w:t xml:space="preserve"> </w:t>
      </w:r>
      <w:r w:rsidRPr="00D060D3">
        <w:rPr>
          <w:rFonts w:asciiTheme="minorHAnsi" w:hAnsiTheme="minorHAnsi" w:cstheme="minorHAnsi"/>
          <w:sz w:val="18"/>
          <w:szCs w:val="18"/>
        </w:rPr>
        <w:t>ou</w:t>
      </w:r>
      <w:r w:rsidRPr="00D060D3">
        <w:rPr>
          <w:rFonts w:asciiTheme="minorHAnsi" w:hAnsiTheme="minorHAnsi" w:cstheme="minorHAnsi"/>
          <w:spacing w:val="10"/>
          <w:sz w:val="18"/>
          <w:szCs w:val="18"/>
        </w:rPr>
        <w:t xml:space="preserve"> </w:t>
      </w:r>
      <w:r w:rsidRPr="00D060D3">
        <w:rPr>
          <w:rFonts w:asciiTheme="minorHAnsi" w:hAnsiTheme="minorHAnsi" w:cstheme="minorHAnsi"/>
          <w:spacing w:val="-2"/>
          <w:sz w:val="18"/>
          <w:szCs w:val="18"/>
        </w:rPr>
        <w:t>registro</w:t>
      </w:r>
    </w:p>
    <w:p w:rsidR="00D060D3" w:rsidRPr="00D060D3" w:rsidRDefault="00D060D3" w:rsidP="00D060D3">
      <w:pPr>
        <w:pStyle w:val="Corpodetexto"/>
        <w:spacing w:before="79"/>
        <w:ind w:left="121"/>
        <w:rPr>
          <w:rFonts w:asciiTheme="minorHAnsi" w:hAnsiTheme="minorHAnsi" w:cstheme="minorHAnsi"/>
          <w:sz w:val="18"/>
          <w:szCs w:val="18"/>
        </w:rPr>
      </w:pPr>
      <w:r w:rsidRPr="00D060D3">
        <w:rPr>
          <w:rFonts w:asciiTheme="minorHAnsi" w:hAnsiTheme="minorHAnsi" w:cstheme="minorHAnsi"/>
          <w:sz w:val="18"/>
          <w:szCs w:val="18"/>
        </w:rPr>
        <w:t xml:space="preserve">/notificação na Anvisa, conforme a Lei nº 6.360, de 1976 e Decreto nº 8.077, de </w:t>
      </w:r>
      <w:r w:rsidRPr="00D060D3">
        <w:rPr>
          <w:rFonts w:asciiTheme="minorHAnsi" w:hAnsiTheme="minorHAnsi" w:cstheme="minorHAnsi"/>
          <w:spacing w:val="-2"/>
          <w:sz w:val="18"/>
          <w:szCs w:val="18"/>
        </w:rPr>
        <w:t>2013.</w:t>
      </w:r>
    </w:p>
    <w:p w:rsidR="00D060D3" w:rsidRPr="00D060D3" w:rsidRDefault="00D060D3" w:rsidP="00D060D3">
      <w:pPr>
        <w:pStyle w:val="Corpodetexto"/>
        <w:spacing w:before="51"/>
        <w:rPr>
          <w:rFonts w:asciiTheme="minorHAnsi" w:hAnsiTheme="minorHAnsi" w:cstheme="minorHAnsi"/>
          <w:sz w:val="18"/>
          <w:szCs w:val="18"/>
        </w:rPr>
      </w:pPr>
    </w:p>
    <w:p w:rsidR="00D060D3" w:rsidRPr="00D060D3" w:rsidRDefault="00D060D3" w:rsidP="00F576FE">
      <w:pPr>
        <w:pStyle w:val="PargrafodaLista"/>
        <w:numPr>
          <w:ilvl w:val="2"/>
          <w:numId w:val="22"/>
        </w:numPr>
        <w:tabs>
          <w:tab w:val="left" w:pos="714"/>
        </w:tabs>
        <w:spacing w:line="321" w:lineRule="auto"/>
        <w:ind w:right="120" w:firstLine="0"/>
        <w:rPr>
          <w:rFonts w:asciiTheme="minorHAnsi" w:hAnsiTheme="minorHAnsi" w:cstheme="minorHAnsi"/>
          <w:sz w:val="18"/>
          <w:szCs w:val="18"/>
        </w:rPr>
      </w:pPr>
      <w:r w:rsidRPr="00D060D3">
        <w:rPr>
          <w:rFonts w:asciiTheme="minorHAnsi" w:hAnsiTheme="minorHAnsi" w:cstheme="minorHAnsi"/>
          <w:sz w:val="18"/>
          <w:szCs w:val="18"/>
        </w:rPr>
        <w:t>Na instituição há equipe dedicada ao serviço de gerenciamento de resíduos hospitalares, com processos e fluxos estabelecidos com base na legislação pertinente, de modo a realizar este trabalho de evitar impactos ambientais.</w:t>
      </w:r>
    </w:p>
    <w:p w:rsidR="00D060D3" w:rsidRPr="00D060D3" w:rsidRDefault="00D060D3" w:rsidP="00F576FE">
      <w:pPr>
        <w:pStyle w:val="PargrafodaLista"/>
        <w:numPr>
          <w:ilvl w:val="2"/>
          <w:numId w:val="22"/>
        </w:numPr>
        <w:tabs>
          <w:tab w:val="left" w:pos="721"/>
        </w:tabs>
        <w:spacing w:before="205" w:line="321" w:lineRule="auto"/>
        <w:ind w:right="120" w:firstLine="0"/>
        <w:rPr>
          <w:rFonts w:asciiTheme="minorHAnsi" w:hAnsiTheme="minorHAnsi" w:cstheme="minorHAnsi"/>
          <w:sz w:val="18"/>
          <w:szCs w:val="18"/>
        </w:rPr>
      </w:pPr>
      <w:r w:rsidRPr="00D060D3">
        <w:rPr>
          <w:rFonts w:asciiTheme="minorHAnsi" w:hAnsiTheme="minorHAnsi" w:cstheme="minorHAnsi"/>
          <w:sz w:val="18"/>
          <w:szCs w:val="18"/>
        </w:rPr>
        <w:t>Comprovação da notificação como correlato do objeto licitado concedido pelo órgão sanitário competente do Ministério da Saúde;</w:t>
      </w:r>
    </w:p>
    <w:p w:rsidR="00D060D3" w:rsidRPr="00D060D3" w:rsidRDefault="00D060D3" w:rsidP="00F576FE">
      <w:pPr>
        <w:pStyle w:val="PargrafodaLista"/>
        <w:numPr>
          <w:ilvl w:val="2"/>
          <w:numId w:val="22"/>
        </w:numPr>
        <w:tabs>
          <w:tab w:val="left" w:pos="676"/>
        </w:tabs>
        <w:spacing w:before="203"/>
        <w:ind w:left="676" w:right="0" w:hanging="555"/>
        <w:rPr>
          <w:rFonts w:asciiTheme="minorHAnsi" w:hAnsiTheme="minorHAnsi" w:cstheme="minorHAnsi"/>
          <w:sz w:val="18"/>
          <w:szCs w:val="18"/>
        </w:rPr>
      </w:pPr>
      <w:r w:rsidRPr="00D060D3">
        <w:rPr>
          <w:rFonts w:asciiTheme="minorHAnsi" w:hAnsiTheme="minorHAnsi" w:cstheme="minorHAnsi"/>
          <w:sz w:val="18"/>
          <w:szCs w:val="18"/>
        </w:rPr>
        <w:t xml:space="preserve">Deverá ser anexada cópia do respectivo ato formal dispensando o registro, se for o </w:t>
      </w:r>
      <w:r w:rsidRPr="00D060D3">
        <w:rPr>
          <w:rFonts w:asciiTheme="minorHAnsi" w:hAnsiTheme="minorHAnsi" w:cstheme="minorHAnsi"/>
          <w:spacing w:val="-2"/>
          <w:sz w:val="18"/>
          <w:szCs w:val="18"/>
        </w:rPr>
        <w:t>caso;</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174"/>
        <w:rPr>
          <w:rFonts w:asciiTheme="minorHAnsi" w:hAnsiTheme="minorHAnsi" w:cstheme="minorHAnsi"/>
          <w:sz w:val="18"/>
          <w:szCs w:val="18"/>
        </w:rPr>
      </w:pPr>
      <w:r w:rsidRPr="00D060D3">
        <w:rPr>
          <w:rFonts w:asciiTheme="minorHAnsi" w:hAnsiTheme="minorHAnsi" w:cstheme="minorHAnsi"/>
          <w:noProof/>
          <w:sz w:val="18"/>
          <w:szCs w:val="18"/>
          <w:lang w:val="pt-BR" w:eastAsia="pt-BR"/>
        </w:rPr>
        <mc:AlternateContent>
          <mc:Choice Requires="wps">
            <w:drawing>
              <wp:anchor distT="0" distB="0" distL="0" distR="0" simplePos="0" relativeHeight="251672576" behindDoc="1" locked="0" layoutInCell="1" allowOverlap="1" wp14:anchorId="4A8C0A3A" wp14:editId="79712BA2">
                <wp:simplePos x="0" y="0"/>
                <wp:positionH relativeFrom="page">
                  <wp:posOffset>796353</wp:posOffset>
                </wp:positionH>
                <wp:positionV relativeFrom="paragraph">
                  <wp:posOffset>277303</wp:posOffset>
                </wp:positionV>
                <wp:extent cx="5486400" cy="499109"/>
                <wp:effectExtent l="0" t="0" r="0" b="0"/>
                <wp:wrapTopAndBottom/>
                <wp:docPr id="2"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6400" cy="499109"/>
                        </a:xfrm>
                        <a:prstGeom prst="rect">
                          <a:avLst/>
                        </a:prstGeom>
                        <a:ln w="9525">
                          <a:solidFill>
                            <a:srgbClr val="000000"/>
                          </a:solidFill>
                          <a:prstDash val="solid"/>
                        </a:ln>
                      </wps:spPr>
                      <wps:txbx>
                        <w:txbxContent>
                          <w:p w:rsidR="008B1639" w:rsidRDefault="008B1639" w:rsidP="00D060D3">
                            <w:pPr>
                              <w:spacing w:before="224"/>
                              <w:jc w:val="center"/>
                              <w:rPr>
                                <w:rFonts w:ascii="Times New Roman"/>
                                <w:b/>
                                <w:sz w:val="28"/>
                              </w:rPr>
                            </w:pPr>
                            <w:r>
                              <w:rPr>
                                <w:rFonts w:ascii="Times New Roman"/>
                                <w:b/>
                                <w:sz w:val="28"/>
                              </w:rPr>
                              <w:t>MEMORIAL</w:t>
                            </w:r>
                            <w:r>
                              <w:rPr>
                                <w:rFonts w:ascii="Times New Roman"/>
                                <w:b/>
                                <w:spacing w:val="-1"/>
                                <w:sz w:val="28"/>
                              </w:rPr>
                              <w:t xml:space="preserve"> </w:t>
                            </w:r>
                            <w:r>
                              <w:rPr>
                                <w:rFonts w:ascii="Times New Roman"/>
                                <w:b/>
                                <w:sz w:val="28"/>
                              </w:rPr>
                              <w:t>DESCRITIVO</w:t>
                            </w:r>
                            <w:r>
                              <w:rPr>
                                <w:rFonts w:ascii="Times New Roman"/>
                                <w:b/>
                                <w:spacing w:val="-1"/>
                                <w:sz w:val="28"/>
                              </w:rPr>
                              <w:t xml:space="preserve"> </w:t>
                            </w:r>
                            <w:r>
                              <w:rPr>
                                <w:rFonts w:ascii="Times New Roman"/>
                                <w:b/>
                                <w:sz w:val="28"/>
                              </w:rPr>
                              <w:t>HC-</w:t>
                            </w:r>
                            <w:r>
                              <w:rPr>
                                <w:rFonts w:ascii="Times New Roman"/>
                                <w:b/>
                                <w:spacing w:val="-2"/>
                                <w:sz w:val="28"/>
                              </w:rPr>
                              <w:t>FMUSP</w:t>
                            </w:r>
                          </w:p>
                        </w:txbxContent>
                      </wps:txbx>
                      <wps:bodyPr wrap="square" lIns="0" tIns="0" rIns="0" bIns="0" rtlCol="0">
                        <a:noAutofit/>
                      </wps:bodyPr>
                    </wps:wsp>
                  </a:graphicData>
                </a:graphic>
              </wp:anchor>
            </w:drawing>
          </mc:Choice>
          <mc:Fallback>
            <w:pict>
              <v:shapetype w14:anchorId="4A8C0A3A" id="_x0000_t202" coordsize="21600,21600" o:spt="202" path="m,l,21600r21600,l21600,xe">
                <v:stroke joinstyle="miter"/>
                <v:path gradientshapeok="t" o:connecttype="rect"/>
              </v:shapetype>
              <v:shape id="Textbox 4" o:spid="_x0000_s1026" type="#_x0000_t202" style="position:absolute;margin-left:62.7pt;margin-top:21.85pt;width:6in;height:39.3pt;z-index:-2516439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" filled="f">
                <v:path arrowok="t"/>
                <v:textbox inset="0,0,0,0">
                  <w:txbxContent>
                    <w:p w:rsidR="008B1639" w:rsidRDefault="008B1639" w:rsidP="00D060D3">
                      <w:pPr>
                        <w:spacing w:before="224"/>
                        <w:jc w:val="center"/>
                        <w:rPr>
                          <w:rFonts w:ascii="Times New Roman"/>
                          <w:b/>
                          <w:sz w:val="28"/>
                        </w:rPr>
                      </w:pPr>
                      <w:r>
                        <w:rPr>
                          <w:rFonts w:ascii="Times New Roman"/>
                          <w:b/>
                          <w:sz w:val="28"/>
                        </w:rPr>
                        <w:t>MEMORIAL</w:t>
                      </w:r>
                      <w:r>
                        <w:rPr>
                          <w:rFonts w:ascii="Times New Roman"/>
                          <w:b/>
                          <w:spacing w:val="-1"/>
                          <w:sz w:val="28"/>
                        </w:rPr>
                        <w:t xml:space="preserve"> </w:t>
                      </w:r>
                      <w:r>
                        <w:rPr>
                          <w:rFonts w:ascii="Times New Roman"/>
                          <w:b/>
                          <w:sz w:val="28"/>
                        </w:rPr>
                        <w:t>DESCRITIVO</w:t>
                      </w:r>
                      <w:r>
                        <w:rPr>
                          <w:rFonts w:ascii="Times New Roman"/>
                          <w:b/>
                          <w:spacing w:val="-1"/>
                          <w:sz w:val="28"/>
                        </w:rPr>
                        <w:t xml:space="preserve"> </w:t>
                      </w:r>
                      <w:r>
                        <w:rPr>
                          <w:rFonts w:ascii="Times New Roman"/>
                          <w:b/>
                          <w:sz w:val="28"/>
                        </w:rPr>
                        <w:t>HC-</w:t>
                      </w:r>
                      <w:r>
                        <w:rPr>
                          <w:rFonts w:ascii="Times New Roman"/>
                          <w:b/>
                          <w:spacing w:val="-2"/>
                          <w:sz w:val="28"/>
                        </w:rPr>
                        <w:t>FMUSP</w:t>
                      </w:r>
                    </w:p>
                  </w:txbxContent>
                </v:textbox>
                <w10:wrap type="topAndBottom" anchorx="page"/>
              </v:shape>
            </w:pict>
          </mc:Fallback>
        </mc:AlternateConten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45"/>
        <w:rPr>
          <w:rFonts w:asciiTheme="minorHAnsi" w:hAnsiTheme="minorHAnsi" w:cstheme="minorHAnsi"/>
          <w:sz w:val="18"/>
          <w:szCs w:val="18"/>
        </w:rPr>
      </w:pPr>
    </w:p>
    <w:p w:rsidR="00D060D3" w:rsidRPr="00D060D3" w:rsidRDefault="00D060D3" w:rsidP="00D060D3">
      <w:pPr>
        <w:spacing w:line="268" w:lineRule="auto"/>
        <w:ind w:left="233" w:right="120" w:firstLine="24"/>
        <w:rPr>
          <w:rFonts w:cstheme="minorHAnsi"/>
          <w:sz w:val="18"/>
          <w:szCs w:val="18"/>
        </w:rPr>
      </w:pPr>
      <w:r w:rsidRPr="00D060D3">
        <w:rPr>
          <w:rFonts w:cstheme="minorHAnsi"/>
          <w:sz w:val="18"/>
          <w:szCs w:val="18"/>
        </w:rPr>
        <w:t>O Licitante vencedor do lote deverá colocar à disposição do Hospital das Clinicas da FMUSP em</w:t>
      </w:r>
      <w:r w:rsidRPr="00D060D3">
        <w:rPr>
          <w:rFonts w:cstheme="minorHAnsi"/>
          <w:spacing w:val="-1"/>
          <w:sz w:val="18"/>
          <w:szCs w:val="18"/>
        </w:rPr>
        <w:t xml:space="preserve"> </w:t>
      </w:r>
      <w:r w:rsidRPr="00D060D3">
        <w:rPr>
          <w:rFonts w:cstheme="minorHAnsi"/>
          <w:sz w:val="18"/>
          <w:szCs w:val="18"/>
        </w:rPr>
        <w:t>sistema</w:t>
      </w:r>
      <w:r w:rsidRPr="00D060D3">
        <w:rPr>
          <w:rFonts w:cstheme="minorHAnsi"/>
          <w:spacing w:val="-1"/>
          <w:sz w:val="18"/>
          <w:szCs w:val="18"/>
        </w:rPr>
        <w:t xml:space="preserve"> </w:t>
      </w:r>
      <w:r w:rsidRPr="00D060D3">
        <w:rPr>
          <w:rFonts w:cstheme="minorHAnsi"/>
          <w:sz w:val="18"/>
          <w:szCs w:val="18"/>
        </w:rPr>
        <w:t>de</w:t>
      </w:r>
      <w:r w:rsidRPr="00D060D3">
        <w:rPr>
          <w:rFonts w:cstheme="minorHAnsi"/>
          <w:spacing w:val="-1"/>
          <w:sz w:val="18"/>
          <w:szCs w:val="18"/>
        </w:rPr>
        <w:t xml:space="preserve"> </w:t>
      </w:r>
      <w:r w:rsidRPr="00D060D3">
        <w:rPr>
          <w:rFonts w:cstheme="minorHAnsi"/>
          <w:sz w:val="18"/>
          <w:szCs w:val="18"/>
        </w:rPr>
        <w:t>comodato</w:t>
      </w:r>
      <w:r w:rsidRPr="00D060D3">
        <w:rPr>
          <w:rFonts w:cstheme="minorHAnsi"/>
          <w:spacing w:val="-1"/>
          <w:sz w:val="18"/>
          <w:szCs w:val="18"/>
        </w:rPr>
        <w:t xml:space="preserve"> </w:t>
      </w:r>
      <w:r w:rsidRPr="00D060D3">
        <w:rPr>
          <w:rFonts w:cstheme="minorHAnsi"/>
          <w:sz w:val="18"/>
          <w:szCs w:val="18"/>
        </w:rPr>
        <w:t>06</w:t>
      </w:r>
      <w:r w:rsidRPr="00D060D3">
        <w:rPr>
          <w:rFonts w:cstheme="minorHAnsi"/>
          <w:spacing w:val="-1"/>
          <w:sz w:val="18"/>
          <w:szCs w:val="18"/>
        </w:rPr>
        <w:t xml:space="preserve"> </w:t>
      </w:r>
      <w:r w:rsidRPr="00D060D3">
        <w:rPr>
          <w:rFonts w:cstheme="minorHAnsi"/>
          <w:sz w:val="18"/>
          <w:szCs w:val="18"/>
        </w:rPr>
        <w:t>equipamentos</w:t>
      </w:r>
      <w:r w:rsidRPr="00D060D3">
        <w:rPr>
          <w:rFonts w:cstheme="minorHAnsi"/>
          <w:spacing w:val="-1"/>
          <w:sz w:val="18"/>
          <w:szCs w:val="18"/>
        </w:rPr>
        <w:t xml:space="preserve"> </w:t>
      </w:r>
      <w:r w:rsidRPr="00D060D3">
        <w:rPr>
          <w:rFonts w:cstheme="minorHAnsi"/>
          <w:sz w:val="18"/>
          <w:szCs w:val="18"/>
        </w:rPr>
        <w:t>Monitor</w:t>
      </w:r>
      <w:r w:rsidRPr="00D060D3">
        <w:rPr>
          <w:rFonts w:cstheme="minorHAnsi"/>
          <w:spacing w:val="-1"/>
          <w:sz w:val="18"/>
          <w:szCs w:val="18"/>
        </w:rPr>
        <w:t xml:space="preserve"> </w:t>
      </w:r>
      <w:r w:rsidRPr="00D060D3">
        <w:rPr>
          <w:rFonts w:cstheme="minorHAnsi"/>
          <w:sz w:val="18"/>
          <w:szCs w:val="18"/>
        </w:rPr>
        <w:t>para</w:t>
      </w:r>
      <w:r w:rsidRPr="00D060D3">
        <w:rPr>
          <w:rFonts w:cstheme="minorHAnsi"/>
          <w:spacing w:val="-1"/>
          <w:sz w:val="18"/>
          <w:szCs w:val="18"/>
        </w:rPr>
        <w:t xml:space="preserve"> </w:t>
      </w:r>
      <w:r w:rsidRPr="00D060D3">
        <w:rPr>
          <w:rFonts w:cstheme="minorHAnsi"/>
          <w:sz w:val="18"/>
          <w:szCs w:val="18"/>
        </w:rPr>
        <w:t>Pressão</w:t>
      </w:r>
      <w:r w:rsidRPr="00D060D3">
        <w:rPr>
          <w:rFonts w:cstheme="minorHAnsi"/>
          <w:spacing w:val="-1"/>
          <w:sz w:val="18"/>
          <w:szCs w:val="18"/>
        </w:rPr>
        <w:t xml:space="preserve"> </w:t>
      </w:r>
      <w:r w:rsidRPr="00D060D3">
        <w:rPr>
          <w:rFonts w:cstheme="minorHAnsi"/>
          <w:sz w:val="18"/>
          <w:szCs w:val="18"/>
        </w:rPr>
        <w:t>Intra</w:t>
      </w:r>
      <w:r w:rsidRPr="00D060D3">
        <w:rPr>
          <w:rFonts w:cstheme="minorHAnsi"/>
          <w:spacing w:val="-1"/>
          <w:sz w:val="18"/>
          <w:szCs w:val="18"/>
        </w:rPr>
        <w:t xml:space="preserve"> </w:t>
      </w:r>
      <w:r w:rsidRPr="00D060D3">
        <w:rPr>
          <w:rFonts w:cstheme="minorHAnsi"/>
          <w:sz w:val="18"/>
          <w:szCs w:val="18"/>
        </w:rPr>
        <w:t>Craniana</w:t>
      </w:r>
      <w:r w:rsidRPr="00D060D3">
        <w:rPr>
          <w:rFonts w:cstheme="minorHAnsi"/>
          <w:spacing w:val="-1"/>
          <w:sz w:val="18"/>
          <w:szCs w:val="18"/>
        </w:rPr>
        <w:t xml:space="preserve"> </w:t>
      </w:r>
      <w:r w:rsidRPr="00D060D3">
        <w:rPr>
          <w:rFonts w:cstheme="minorHAnsi"/>
          <w:sz w:val="18"/>
          <w:szCs w:val="18"/>
        </w:rPr>
        <w:t>e</w:t>
      </w:r>
      <w:r w:rsidRPr="00D060D3">
        <w:rPr>
          <w:rFonts w:cstheme="minorHAnsi"/>
          <w:spacing w:val="-1"/>
          <w:sz w:val="18"/>
          <w:szCs w:val="18"/>
        </w:rPr>
        <w:t xml:space="preserve"> </w:t>
      </w:r>
      <w:r w:rsidRPr="00D060D3">
        <w:rPr>
          <w:rFonts w:cstheme="minorHAnsi"/>
          <w:spacing w:val="-2"/>
          <w:sz w:val="18"/>
          <w:szCs w:val="18"/>
        </w:rPr>
        <w:t>acessórios.</w:t>
      </w:r>
    </w:p>
    <w:p w:rsidR="00D060D3" w:rsidRPr="00D060D3" w:rsidRDefault="00D060D3" w:rsidP="00D060D3">
      <w:pPr>
        <w:spacing w:line="268" w:lineRule="auto"/>
        <w:rPr>
          <w:rFonts w:cstheme="minorHAnsi"/>
          <w:sz w:val="18"/>
          <w:szCs w:val="18"/>
        </w:rPr>
        <w:sectPr w:rsidR="00D060D3" w:rsidRPr="00D060D3">
          <w:pgSz w:w="11910" w:h="16840"/>
          <w:pgMar w:top="1040" w:right="1133" w:bottom="660" w:left="1133" w:header="469" w:footer="467" w:gutter="0"/>
          <w:cols w:space="720"/>
        </w:sectPr>
      </w:pP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97"/>
        <w:rPr>
          <w:rFonts w:asciiTheme="minorHAnsi" w:hAnsiTheme="minorHAnsi" w:cstheme="minorHAnsi"/>
          <w:sz w:val="18"/>
          <w:szCs w:val="18"/>
        </w:rPr>
      </w:pPr>
    </w:p>
    <w:p w:rsidR="00D060D3" w:rsidRPr="00D060D3" w:rsidRDefault="00D060D3" w:rsidP="00F576FE">
      <w:pPr>
        <w:pStyle w:val="Ttulo2"/>
        <w:numPr>
          <w:ilvl w:val="3"/>
          <w:numId w:val="22"/>
        </w:numPr>
        <w:tabs>
          <w:tab w:val="left" w:pos="2836"/>
        </w:tabs>
        <w:ind w:hanging="313"/>
        <w:jc w:val="left"/>
        <w:rPr>
          <w:rFonts w:asciiTheme="minorHAnsi" w:hAnsiTheme="minorHAnsi" w:cstheme="minorHAnsi"/>
          <w:sz w:val="18"/>
          <w:szCs w:val="18"/>
        </w:rPr>
      </w:pPr>
      <w:r w:rsidRPr="00D060D3">
        <w:rPr>
          <w:rFonts w:asciiTheme="minorHAnsi" w:hAnsiTheme="minorHAnsi" w:cstheme="minorHAnsi"/>
          <w:sz w:val="18"/>
          <w:szCs w:val="18"/>
        </w:rPr>
        <w:t xml:space="preserve">ESPECIFICAÇÃO TÉCNICA </w:t>
      </w:r>
      <w:r w:rsidRPr="00D060D3">
        <w:rPr>
          <w:rFonts w:asciiTheme="minorHAnsi" w:hAnsiTheme="minorHAnsi" w:cstheme="minorHAnsi"/>
          <w:spacing w:val="-2"/>
          <w:sz w:val="18"/>
          <w:szCs w:val="18"/>
        </w:rPr>
        <w:t>MINÍMA:</w:t>
      </w:r>
    </w:p>
    <w:p w:rsidR="00D060D3" w:rsidRPr="00D060D3" w:rsidRDefault="00D060D3" w:rsidP="00700DC0">
      <w:pPr>
        <w:pStyle w:val="Corpodetexto"/>
        <w:rPr>
          <w:rFonts w:asciiTheme="minorHAnsi" w:hAnsiTheme="minorHAnsi" w:cstheme="minorHAnsi"/>
          <w:b/>
          <w:sz w:val="18"/>
          <w:szCs w:val="18"/>
        </w:rPr>
      </w:pPr>
    </w:p>
    <w:p w:rsidR="00D060D3" w:rsidRPr="00D060D3" w:rsidRDefault="00D060D3" w:rsidP="00700DC0">
      <w:pPr>
        <w:pStyle w:val="Corpodetexto"/>
        <w:spacing w:before="107"/>
        <w:rPr>
          <w:rFonts w:asciiTheme="minorHAnsi" w:hAnsiTheme="minorHAnsi" w:cstheme="minorHAnsi"/>
          <w:b/>
          <w:sz w:val="18"/>
          <w:szCs w:val="18"/>
        </w:rPr>
      </w:pPr>
    </w:p>
    <w:p w:rsidR="00D060D3" w:rsidRPr="00D060D3" w:rsidRDefault="00D060D3" w:rsidP="00700DC0">
      <w:pPr>
        <w:spacing w:before="1"/>
        <w:ind w:left="371" w:right="1"/>
        <w:rPr>
          <w:rFonts w:cstheme="minorHAnsi"/>
          <w:sz w:val="18"/>
          <w:szCs w:val="18"/>
        </w:rPr>
      </w:pPr>
      <w:r w:rsidRPr="00D060D3">
        <w:rPr>
          <w:rFonts w:cstheme="minorHAnsi"/>
          <w:sz w:val="18"/>
          <w:szCs w:val="18"/>
        </w:rPr>
        <w:t>O</w:t>
      </w:r>
      <w:r w:rsidRPr="00D060D3">
        <w:rPr>
          <w:rFonts w:cstheme="minorHAnsi"/>
          <w:spacing w:val="-1"/>
          <w:sz w:val="18"/>
          <w:szCs w:val="18"/>
        </w:rPr>
        <w:t xml:space="preserve"> </w:t>
      </w:r>
      <w:r w:rsidRPr="00D060D3">
        <w:rPr>
          <w:rFonts w:cstheme="minorHAnsi"/>
          <w:sz w:val="18"/>
          <w:szCs w:val="18"/>
        </w:rPr>
        <w:t>fornecedor</w:t>
      </w:r>
      <w:r w:rsidRPr="00D060D3">
        <w:rPr>
          <w:rFonts w:cstheme="minorHAnsi"/>
          <w:spacing w:val="-1"/>
          <w:sz w:val="18"/>
          <w:szCs w:val="18"/>
        </w:rPr>
        <w:t xml:space="preserve"> </w:t>
      </w:r>
      <w:r w:rsidRPr="00D060D3">
        <w:rPr>
          <w:rFonts w:cstheme="minorHAnsi"/>
          <w:sz w:val="18"/>
          <w:szCs w:val="18"/>
        </w:rPr>
        <w:t>deverá</w:t>
      </w:r>
      <w:r w:rsidRPr="00D060D3">
        <w:rPr>
          <w:rFonts w:cstheme="minorHAnsi"/>
          <w:spacing w:val="-1"/>
          <w:sz w:val="18"/>
          <w:szCs w:val="18"/>
        </w:rPr>
        <w:t xml:space="preserve"> </w:t>
      </w:r>
      <w:r w:rsidRPr="00D060D3">
        <w:rPr>
          <w:rFonts w:cstheme="minorHAnsi"/>
          <w:sz w:val="18"/>
          <w:szCs w:val="18"/>
        </w:rPr>
        <w:t>apresentar</w:t>
      </w:r>
      <w:r w:rsidRPr="00D060D3">
        <w:rPr>
          <w:rFonts w:cstheme="minorHAnsi"/>
          <w:spacing w:val="-1"/>
          <w:sz w:val="18"/>
          <w:szCs w:val="18"/>
        </w:rPr>
        <w:t xml:space="preserve"> </w:t>
      </w:r>
      <w:r w:rsidRPr="00D060D3">
        <w:rPr>
          <w:rFonts w:cstheme="minorHAnsi"/>
          <w:sz w:val="18"/>
          <w:szCs w:val="18"/>
        </w:rPr>
        <w:t>as</w:t>
      </w:r>
      <w:r w:rsidRPr="00D060D3">
        <w:rPr>
          <w:rFonts w:cstheme="minorHAnsi"/>
          <w:spacing w:val="-1"/>
          <w:sz w:val="18"/>
          <w:szCs w:val="18"/>
        </w:rPr>
        <w:t xml:space="preserve"> </w:t>
      </w:r>
      <w:r w:rsidRPr="00D060D3">
        <w:rPr>
          <w:rFonts w:cstheme="minorHAnsi"/>
          <w:sz w:val="18"/>
          <w:szCs w:val="18"/>
        </w:rPr>
        <w:t>especificações</w:t>
      </w:r>
      <w:r w:rsidRPr="00D060D3">
        <w:rPr>
          <w:rFonts w:cstheme="minorHAnsi"/>
          <w:spacing w:val="-1"/>
          <w:sz w:val="18"/>
          <w:szCs w:val="18"/>
        </w:rPr>
        <w:t xml:space="preserve"> </w:t>
      </w:r>
      <w:r w:rsidRPr="00D060D3">
        <w:rPr>
          <w:rFonts w:cstheme="minorHAnsi"/>
          <w:sz w:val="18"/>
          <w:szCs w:val="18"/>
        </w:rPr>
        <w:t>do</w:t>
      </w:r>
      <w:r w:rsidRPr="00D060D3">
        <w:rPr>
          <w:rFonts w:cstheme="minorHAnsi"/>
          <w:spacing w:val="-2"/>
          <w:sz w:val="18"/>
          <w:szCs w:val="18"/>
        </w:rPr>
        <w:t xml:space="preserve"> </w:t>
      </w:r>
      <w:r w:rsidRPr="00D060D3">
        <w:rPr>
          <w:rFonts w:cstheme="minorHAnsi"/>
          <w:sz w:val="18"/>
          <w:szCs w:val="18"/>
        </w:rPr>
        <w:t xml:space="preserve">MONITOR P/ PIC (Pressão </w:t>
      </w:r>
      <w:r w:rsidRPr="00D060D3">
        <w:rPr>
          <w:rFonts w:cstheme="minorHAnsi"/>
          <w:spacing w:val="-2"/>
          <w:sz w:val="18"/>
          <w:szCs w:val="18"/>
        </w:rPr>
        <w:t>Intra</w:t>
      </w:r>
      <w:r w:rsidR="00700DC0">
        <w:rPr>
          <w:rFonts w:cstheme="minorHAnsi"/>
          <w:spacing w:val="-2"/>
          <w:sz w:val="18"/>
          <w:szCs w:val="18"/>
        </w:rPr>
        <w:t xml:space="preserve"> </w:t>
      </w:r>
      <w:r w:rsidRPr="00D060D3">
        <w:rPr>
          <w:rFonts w:cstheme="minorHAnsi"/>
          <w:spacing w:val="-2"/>
          <w:sz w:val="18"/>
          <w:szCs w:val="18"/>
        </w:rPr>
        <w:t>Craniana)</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199"/>
        <w:rPr>
          <w:rFonts w:asciiTheme="minorHAnsi" w:hAnsiTheme="minorHAnsi" w:cstheme="minorHAnsi"/>
          <w:sz w:val="18"/>
          <w:szCs w:val="18"/>
        </w:rPr>
      </w:pPr>
    </w:p>
    <w:p w:rsidR="00D060D3" w:rsidRPr="00D060D3" w:rsidRDefault="00D060D3" w:rsidP="00F576FE">
      <w:pPr>
        <w:pStyle w:val="PargrafodaLista"/>
        <w:numPr>
          <w:ilvl w:val="0"/>
          <w:numId w:val="21"/>
        </w:numPr>
        <w:tabs>
          <w:tab w:val="left" w:pos="1100"/>
        </w:tabs>
        <w:ind w:right="0" w:hanging="259"/>
        <w:rPr>
          <w:rFonts w:asciiTheme="minorHAnsi" w:hAnsiTheme="minorHAnsi" w:cstheme="minorHAnsi"/>
          <w:sz w:val="18"/>
          <w:szCs w:val="18"/>
        </w:rPr>
      </w:pPr>
      <w:r w:rsidRPr="00D060D3">
        <w:rPr>
          <w:rFonts w:asciiTheme="minorHAnsi" w:hAnsiTheme="minorHAnsi" w:cstheme="minorHAnsi"/>
          <w:sz w:val="18"/>
          <w:szCs w:val="18"/>
        </w:rPr>
        <w:t xml:space="preserve">Equipamento deverá ser bivolt </w:t>
      </w:r>
      <w:r w:rsidRPr="00D060D3">
        <w:rPr>
          <w:rFonts w:asciiTheme="minorHAnsi" w:hAnsiTheme="minorHAnsi" w:cstheme="minorHAnsi"/>
          <w:spacing w:val="-2"/>
          <w:sz w:val="18"/>
          <w:szCs w:val="18"/>
        </w:rPr>
        <w:t>automático;</w:t>
      </w:r>
    </w:p>
    <w:p w:rsidR="00D060D3" w:rsidRPr="00D060D3" w:rsidRDefault="00D060D3" w:rsidP="00F576FE">
      <w:pPr>
        <w:pStyle w:val="PargrafodaLista"/>
        <w:numPr>
          <w:ilvl w:val="0"/>
          <w:numId w:val="21"/>
        </w:numPr>
        <w:tabs>
          <w:tab w:val="left" w:pos="1100"/>
        </w:tabs>
        <w:spacing w:before="216"/>
        <w:ind w:right="0" w:hanging="259"/>
        <w:rPr>
          <w:rFonts w:asciiTheme="minorHAnsi" w:hAnsiTheme="minorHAnsi" w:cstheme="minorHAnsi"/>
          <w:sz w:val="18"/>
          <w:szCs w:val="18"/>
        </w:rPr>
      </w:pPr>
      <w:r w:rsidRPr="00D060D3">
        <w:rPr>
          <w:rFonts w:asciiTheme="minorHAnsi" w:hAnsiTheme="minorHAnsi" w:cstheme="minorHAnsi"/>
          <w:sz w:val="18"/>
          <w:szCs w:val="18"/>
        </w:rPr>
        <w:t xml:space="preserve">Cada equipamento deverá ser fornecido com suporte para fixação em </w:t>
      </w:r>
      <w:r w:rsidRPr="00D060D3">
        <w:rPr>
          <w:rFonts w:asciiTheme="minorHAnsi" w:hAnsiTheme="minorHAnsi" w:cstheme="minorHAnsi"/>
          <w:spacing w:val="-2"/>
          <w:sz w:val="18"/>
          <w:szCs w:val="18"/>
        </w:rPr>
        <w:t>pedestal;</w:t>
      </w:r>
    </w:p>
    <w:p w:rsidR="00D060D3" w:rsidRPr="00D060D3" w:rsidRDefault="00D060D3" w:rsidP="00F576FE">
      <w:pPr>
        <w:pStyle w:val="PargrafodaLista"/>
        <w:numPr>
          <w:ilvl w:val="0"/>
          <w:numId w:val="21"/>
        </w:numPr>
        <w:tabs>
          <w:tab w:val="left" w:pos="1100"/>
        </w:tabs>
        <w:spacing w:before="216" w:line="427" w:lineRule="auto"/>
        <w:ind w:left="841" w:right="733" w:firstLine="0"/>
        <w:rPr>
          <w:rFonts w:asciiTheme="minorHAnsi" w:hAnsiTheme="minorHAnsi" w:cstheme="minorHAnsi"/>
          <w:sz w:val="18"/>
          <w:szCs w:val="18"/>
        </w:rPr>
      </w:pPr>
      <w:r w:rsidRPr="00D060D3">
        <w:rPr>
          <w:rFonts w:asciiTheme="minorHAnsi" w:hAnsiTheme="minorHAnsi" w:cstheme="minorHAnsi"/>
          <w:sz w:val="18"/>
          <w:szCs w:val="18"/>
        </w:rPr>
        <w:t>Cada</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equipamento</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deverá</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ser</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fornecido</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em</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maletas,</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que</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condicionem</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e</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protejam de eventuais batidas;</w:t>
      </w:r>
    </w:p>
    <w:p w:rsidR="00D060D3" w:rsidRPr="00D060D3" w:rsidRDefault="00D060D3" w:rsidP="00F576FE">
      <w:pPr>
        <w:pStyle w:val="PargrafodaLista"/>
        <w:numPr>
          <w:ilvl w:val="0"/>
          <w:numId w:val="21"/>
        </w:numPr>
        <w:tabs>
          <w:tab w:val="left" w:pos="1100"/>
        </w:tabs>
        <w:spacing w:before="2" w:line="427" w:lineRule="auto"/>
        <w:ind w:left="841" w:right="712" w:firstLine="0"/>
        <w:rPr>
          <w:rFonts w:asciiTheme="minorHAnsi" w:hAnsiTheme="minorHAnsi" w:cstheme="minorHAnsi"/>
          <w:sz w:val="18"/>
          <w:szCs w:val="18"/>
        </w:rPr>
      </w:pPr>
      <w:r w:rsidRPr="00D060D3">
        <w:rPr>
          <w:rFonts w:asciiTheme="minorHAnsi" w:hAnsiTheme="minorHAnsi" w:cstheme="minorHAnsi"/>
          <w:sz w:val="18"/>
          <w:szCs w:val="18"/>
        </w:rPr>
        <w:t>Os</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equipamentos</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devem</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possuir</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bateria</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e</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a</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substituição</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desta</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deve</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estar</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prevista, quando necessária;</w:t>
      </w:r>
    </w:p>
    <w:p w:rsidR="00D060D3" w:rsidRPr="00D060D3" w:rsidRDefault="00D060D3" w:rsidP="00F576FE">
      <w:pPr>
        <w:pStyle w:val="PargrafodaLista"/>
        <w:numPr>
          <w:ilvl w:val="0"/>
          <w:numId w:val="21"/>
        </w:numPr>
        <w:tabs>
          <w:tab w:val="left" w:pos="1100"/>
        </w:tabs>
        <w:spacing w:before="1" w:line="427" w:lineRule="auto"/>
        <w:ind w:left="841" w:right="600" w:firstLine="0"/>
        <w:rPr>
          <w:rFonts w:asciiTheme="minorHAnsi" w:hAnsiTheme="minorHAnsi" w:cstheme="minorHAnsi"/>
          <w:sz w:val="18"/>
          <w:szCs w:val="18"/>
        </w:rPr>
      </w:pPr>
      <w:r w:rsidRPr="00D060D3">
        <w:rPr>
          <w:rFonts w:asciiTheme="minorHAnsi" w:hAnsiTheme="minorHAnsi" w:cstheme="minorHAnsi"/>
          <w:sz w:val="18"/>
          <w:szCs w:val="18"/>
        </w:rPr>
        <w:t>Periodicidade</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de</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manutenção</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preventiva,</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calibração</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e</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segurança</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elétrica</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conforme recomendações do fabricante e normas vigentes;</w:t>
      </w:r>
    </w:p>
    <w:p w:rsidR="00D060D3" w:rsidRPr="00D060D3" w:rsidRDefault="00D060D3" w:rsidP="00F576FE">
      <w:pPr>
        <w:pStyle w:val="PargrafodaLista"/>
        <w:numPr>
          <w:ilvl w:val="0"/>
          <w:numId w:val="21"/>
        </w:numPr>
        <w:tabs>
          <w:tab w:val="left" w:pos="1100"/>
        </w:tabs>
        <w:spacing w:before="2" w:line="427" w:lineRule="auto"/>
        <w:ind w:left="841" w:right="1118" w:firstLine="0"/>
        <w:rPr>
          <w:rFonts w:asciiTheme="minorHAnsi" w:hAnsiTheme="minorHAnsi" w:cstheme="minorHAnsi"/>
          <w:sz w:val="18"/>
          <w:szCs w:val="18"/>
        </w:rPr>
      </w:pPr>
      <w:r w:rsidRPr="00D060D3">
        <w:rPr>
          <w:rFonts w:asciiTheme="minorHAnsi" w:hAnsiTheme="minorHAnsi" w:cstheme="minorHAnsi"/>
          <w:sz w:val="18"/>
          <w:szCs w:val="18"/>
        </w:rPr>
        <w:t>Certificado</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de</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Registro</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no</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Ministério</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da</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Saúde</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emitida</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pela</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ANVISA</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ou</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sua publicação no Diário Oficial da União;</w:t>
      </w:r>
    </w:p>
    <w:p w:rsidR="00D060D3" w:rsidRPr="00D060D3" w:rsidRDefault="00D060D3" w:rsidP="00F576FE">
      <w:pPr>
        <w:pStyle w:val="PargrafodaLista"/>
        <w:numPr>
          <w:ilvl w:val="0"/>
          <w:numId w:val="21"/>
        </w:numPr>
        <w:tabs>
          <w:tab w:val="left" w:pos="1100"/>
        </w:tabs>
        <w:spacing w:before="1"/>
        <w:ind w:right="0" w:hanging="259"/>
        <w:rPr>
          <w:rFonts w:asciiTheme="minorHAnsi" w:hAnsiTheme="minorHAnsi" w:cstheme="minorHAnsi"/>
          <w:sz w:val="18"/>
          <w:szCs w:val="18"/>
        </w:rPr>
      </w:pPr>
      <w:r w:rsidRPr="00D060D3">
        <w:rPr>
          <w:rFonts w:asciiTheme="minorHAnsi" w:hAnsiTheme="minorHAnsi" w:cstheme="minorHAnsi"/>
          <w:sz w:val="18"/>
          <w:szCs w:val="18"/>
        </w:rPr>
        <w:t>Certificados de conformidade com as Normas: NBR IEC 60601-</w:t>
      </w:r>
      <w:r w:rsidRPr="00D060D3">
        <w:rPr>
          <w:rFonts w:asciiTheme="minorHAnsi" w:hAnsiTheme="minorHAnsi" w:cstheme="minorHAnsi"/>
          <w:spacing w:val="-10"/>
          <w:sz w:val="18"/>
          <w:szCs w:val="18"/>
        </w:rPr>
        <w:t>1</w:t>
      </w:r>
    </w:p>
    <w:p w:rsidR="00D060D3" w:rsidRPr="00D060D3" w:rsidRDefault="00D060D3" w:rsidP="00F576FE">
      <w:pPr>
        <w:pStyle w:val="PargrafodaLista"/>
        <w:numPr>
          <w:ilvl w:val="0"/>
          <w:numId w:val="21"/>
        </w:numPr>
        <w:tabs>
          <w:tab w:val="left" w:pos="1100"/>
        </w:tabs>
        <w:spacing w:before="216"/>
        <w:ind w:right="0" w:hanging="259"/>
        <w:rPr>
          <w:rFonts w:asciiTheme="minorHAnsi" w:hAnsiTheme="minorHAnsi" w:cstheme="minorHAnsi"/>
          <w:sz w:val="18"/>
          <w:szCs w:val="18"/>
        </w:rPr>
      </w:pPr>
      <w:r w:rsidRPr="00D060D3">
        <w:rPr>
          <w:rFonts w:asciiTheme="minorHAnsi" w:hAnsiTheme="minorHAnsi" w:cstheme="minorHAnsi"/>
          <w:sz w:val="18"/>
          <w:szCs w:val="18"/>
        </w:rPr>
        <w:t xml:space="preserve">Deverá ser fornecido manual de operação do </w:t>
      </w:r>
      <w:r w:rsidRPr="00D060D3">
        <w:rPr>
          <w:rFonts w:asciiTheme="minorHAnsi" w:hAnsiTheme="minorHAnsi" w:cstheme="minorHAnsi"/>
          <w:spacing w:val="-2"/>
          <w:sz w:val="18"/>
          <w:szCs w:val="18"/>
        </w:rPr>
        <w:t>equipamento.</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105"/>
        <w:rPr>
          <w:rFonts w:asciiTheme="minorHAnsi" w:hAnsiTheme="minorHAnsi" w:cstheme="minorHAnsi"/>
          <w:sz w:val="18"/>
          <w:szCs w:val="18"/>
        </w:rPr>
      </w:pPr>
    </w:p>
    <w:p w:rsidR="00D060D3" w:rsidRPr="00D060D3" w:rsidRDefault="00D060D3" w:rsidP="00F576FE">
      <w:pPr>
        <w:pStyle w:val="Ttulo2"/>
        <w:numPr>
          <w:ilvl w:val="3"/>
          <w:numId w:val="22"/>
        </w:numPr>
        <w:tabs>
          <w:tab w:val="left" w:pos="2699"/>
        </w:tabs>
        <w:spacing w:before="1"/>
        <w:ind w:left="2699" w:hanging="300"/>
        <w:jc w:val="left"/>
        <w:rPr>
          <w:rFonts w:asciiTheme="minorHAnsi" w:hAnsiTheme="minorHAnsi" w:cstheme="minorHAnsi"/>
          <w:sz w:val="18"/>
          <w:szCs w:val="18"/>
        </w:rPr>
      </w:pPr>
      <w:r w:rsidRPr="00D060D3">
        <w:rPr>
          <w:rFonts w:asciiTheme="minorHAnsi" w:hAnsiTheme="minorHAnsi" w:cstheme="minorHAnsi"/>
          <w:sz w:val="18"/>
          <w:szCs w:val="18"/>
        </w:rPr>
        <w:t xml:space="preserve">DADOS DA ESPECIFICAÇÃO </w:t>
      </w:r>
      <w:r w:rsidRPr="00D060D3">
        <w:rPr>
          <w:rFonts w:asciiTheme="minorHAnsi" w:hAnsiTheme="minorHAnsi" w:cstheme="minorHAnsi"/>
          <w:spacing w:val="-2"/>
          <w:sz w:val="18"/>
          <w:szCs w:val="18"/>
        </w:rPr>
        <w:t>TÉCNICA:</w:t>
      </w:r>
    </w:p>
    <w:p w:rsidR="00D060D3" w:rsidRPr="00D060D3" w:rsidRDefault="00D060D3" w:rsidP="00D060D3">
      <w:pPr>
        <w:pStyle w:val="Corpodetexto"/>
        <w:rPr>
          <w:rFonts w:asciiTheme="minorHAnsi" w:hAnsiTheme="minorHAnsi" w:cstheme="minorHAnsi"/>
          <w:b/>
          <w:sz w:val="18"/>
          <w:szCs w:val="18"/>
        </w:rPr>
      </w:pPr>
    </w:p>
    <w:p w:rsidR="00D060D3" w:rsidRPr="00D060D3" w:rsidRDefault="00D060D3" w:rsidP="00D060D3">
      <w:pPr>
        <w:pStyle w:val="Corpodetexto"/>
        <w:spacing w:before="254"/>
        <w:rPr>
          <w:rFonts w:asciiTheme="minorHAnsi" w:hAnsiTheme="minorHAnsi" w:cstheme="minorHAnsi"/>
          <w:b/>
          <w:sz w:val="18"/>
          <w:szCs w:val="18"/>
        </w:rPr>
      </w:pPr>
    </w:p>
    <w:p w:rsidR="00D060D3" w:rsidRPr="00D060D3" w:rsidRDefault="00D060D3" w:rsidP="00D060D3">
      <w:pPr>
        <w:spacing w:before="1" w:line="252" w:lineRule="auto"/>
        <w:ind w:left="121" w:right="120"/>
        <w:jc w:val="both"/>
        <w:rPr>
          <w:rFonts w:cstheme="minorHAnsi"/>
          <w:sz w:val="18"/>
          <w:szCs w:val="18"/>
        </w:rPr>
      </w:pPr>
      <w:r w:rsidRPr="00D060D3">
        <w:rPr>
          <w:rFonts w:cstheme="minorHAnsi"/>
          <w:sz w:val="18"/>
          <w:szCs w:val="18"/>
        </w:rPr>
        <w:t xml:space="preserve">O licitante vencedor deverá colocar a disposição do Hospital das Clínicas da FMUSP, 06 </w:t>
      </w:r>
      <w:r w:rsidRPr="00D060D3">
        <w:rPr>
          <w:rFonts w:cstheme="minorHAnsi"/>
          <w:spacing w:val="-2"/>
          <w:sz w:val="18"/>
          <w:szCs w:val="18"/>
        </w:rPr>
        <w:t>equipamentos:</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84"/>
        <w:rPr>
          <w:rFonts w:asciiTheme="minorHAnsi" w:hAnsiTheme="minorHAnsi" w:cstheme="minorHAnsi"/>
          <w:sz w:val="18"/>
          <w:szCs w:val="18"/>
        </w:rPr>
      </w:pPr>
    </w:p>
    <w:p w:rsidR="00D060D3" w:rsidRPr="00D060D3" w:rsidRDefault="00D060D3" w:rsidP="00F576FE">
      <w:pPr>
        <w:pStyle w:val="PargrafodaLista"/>
        <w:numPr>
          <w:ilvl w:val="0"/>
          <w:numId w:val="20"/>
        </w:numPr>
        <w:tabs>
          <w:tab w:val="left" w:pos="442"/>
        </w:tabs>
        <w:spacing w:line="252" w:lineRule="auto"/>
        <w:ind w:right="120" w:firstLine="0"/>
        <w:jc w:val="both"/>
        <w:rPr>
          <w:rFonts w:asciiTheme="minorHAnsi" w:hAnsiTheme="minorHAnsi" w:cstheme="minorHAnsi"/>
          <w:sz w:val="18"/>
          <w:szCs w:val="18"/>
        </w:rPr>
      </w:pPr>
      <w:r w:rsidRPr="00D060D3">
        <w:rPr>
          <w:rFonts w:asciiTheme="minorHAnsi" w:hAnsiTheme="minorHAnsi" w:cstheme="minorHAnsi"/>
          <w:sz w:val="18"/>
          <w:szCs w:val="18"/>
        </w:rPr>
        <w:t>DOS CABOS: Cabo reutilizável para conexão do transdutor de pressão descartável ao</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monitor de pressão, medindo aproximadamente 286cm de comprimento, possuindo em uma das extremidades conector adaptável ao transdutor de pressão e na outra um conector</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 xml:space="preserve">adaptável ao </w:t>
      </w:r>
      <w:r w:rsidRPr="00D060D3">
        <w:rPr>
          <w:rFonts w:asciiTheme="minorHAnsi" w:hAnsiTheme="minorHAnsi" w:cstheme="minorHAnsi"/>
          <w:spacing w:val="-2"/>
          <w:sz w:val="18"/>
          <w:szCs w:val="18"/>
        </w:rPr>
        <w:t>monitor;</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92"/>
        <w:rPr>
          <w:rFonts w:asciiTheme="minorHAnsi" w:hAnsiTheme="minorHAnsi" w:cstheme="minorHAnsi"/>
          <w:sz w:val="18"/>
          <w:szCs w:val="18"/>
        </w:rPr>
      </w:pPr>
    </w:p>
    <w:p w:rsidR="00D060D3" w:rsidRPr="00D060D3" w:rsidRDefault="00D060D3" w:rsidP="00F576FE">
      <w:pPr>
        <w:pStyle w:val="Ttulo2"/>
        <w:numPr>
          <w:ilvl w:val="3"/>
          <w:numId w:val="22"/>
        </w:numPr>
        <w:tabs>
          <w:tab w:val="left" w:pos="3886"/>
        </w:tabs>
        <w:ind w:left="3886" w:hanging="313"/>
        <w:jc w:val="left"/>
        <w:rPr>
          <w:rFonts w:asciiTheme="minorHAnsi" w:hAnsiTheme="minorHAnsi" w:cstheme="minorHAnsi"/>
          <w:sz w:val="18"/>
          <w:szCs w:val="18"/>
        </w:rPr>
      </w:pPr>
      <w:r w:rsidRPr="00D060D3">
        <w:rPr>
          <w:rFonts w:asciiTheme="minorHAnsi" w:hAnsiTheme="minorHAnsi" w:cstheme="minorHAnsi"/>
          <w:sz w:val="18"/>
          <w:szCs w:val="18"/>
        </w:rPr>
        <w:t xml:space="preserve">DA </w:t>
      </w:r>
      <w:r w:rsidRPr="00D060D3">
        <w:rPr>
          <w:rFonts w:asciiTheme="minorHAnsi" w:hAnsiTheme="minorHAnsi" w:cstheme="minorHAnsi"/>
          <w:spacing w:val="-2"/>
          <w:sz w:val="18"/>
          <w:szCs w:val="18"/>
        </w:rPr>
        <w:t>MANUTENÇÃO</w:t>
      </w:r>
    </w:p>
    <w:p w:rsidR="00D060D3" w:rsidRPr="00D060D3" w:rsidRDefault="00D060D3" w:rsidP="00D060D3">
      <w:pPr>
        <w:spacing w:before="80"/>
        <w:ind w:left="121"/>
        <w:rPr>
          <w:rFonts w:cstheme="minorHAnsi"/>
          <w:sz w:val="18"/>
          <w:szCs w:val="18"/>
        </w:rPr>
      </w:pPr>
      <w:r w:rsidRPr="00D060D3">
        <w:rPr>
          <w:rFonts w:cstheme="minorHAnsi"/>
          <w:sz w:val="18"/>
          <w:szCs w:val="18"/>
        </w:rPr>
        <w:t xml:space="preserve">Caberá ao licitante vencedor, manter os equipamentos em perfeito estado de </w:t>
      </w:r>
      <w:r w:rsidRPr="00D060D3">
        <w:rPr>
          <w:rFonts w:cstheme="minorHAnsi"/>
          <w:spacing w:val="-2"/>
          <w:sz w:val="18"/>
          <w:szCs w:val="18"/>
        </w:rPr>
        <w:t>funcionamento.</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97"/>
        <w:rPr>
          <w:rFonts w:asciiTheme="minorHAnsi" w:hAnsiTheme="minorHAnsi" w:cstheme="minorHAnsi"/>
          <w:sz w:val="18"/>
          <w:szCs w:val="18"/>
        </w:rPr>
      </w:pPr>
    </w:p>
    <w:p w:rsidR="00D060D3" w:rsidRPr="00D060D3" w:rsidRDefault="00D060D3" w:rsidP="00F576FE">
      <w:pPr>
        <w:pStyle w:val="PargrafodaLista"/>
        <w:numPr>
          <w:ilvl w:val="1"/>
          <w:numId w:val="20"/>
        </w:numPr>
        <w:tabs>
          <w:tab w:val="left" w:pos="721"/>
        </w:tabs>
        <w:spacing w:line="252" w:lineRule="auto"/>
        <w:ind w:right="120"/>
        <w:jc w:val="both"/>
        <w:rPr>
          <w:rFonts w:asciiTheme="minorHAnsi" w:hAnsiTheme="minorHAnsi" w:cstheme="minorHAnsi"/>
          <w:sz w:val="18"/>
          <w:szCs w:val="18"/>
        </w:rPr>
      </w:pPr>
      <w:r w:rsidRPr="00D060D3">
        <w:rPr>
          <w:rFonts w:asciiTheme="minorHAnsi" w:hAnsiTheme="minorHAnsi" w:cstheme="minorHAnsi"/>
          <w:sz w:val="18"/>
          <w:szCs w:val="18"/>
        </w:rPr>
        <w:t>Na ocorrência de quebras dos equipamentos o Licitante vencedor será notificado pelo Hospital das Clínicas, e no prazo máximo de 72 horas, deverá fazer a substituição do referido equipamento. Todos os custos com transporte, remoção e eventuais consertos</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serão de competência do fornecedor;</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85"/>
        <w:rPr>
          <w:rFonts w:asciiTheme="minorHAnsi" w:hAnsiTheme="minorHAnsi" w:cstheme="minorHAnsi"/>
          <w:sz w:val="18"/>
          <w:szCs w:val="18"/>
        </w:rPr>
      </w:pPr>
    </w:p>
    <w:p w:rsidR="00D060D3" w:rsidRPr="00D060D3" w:rsidRDefault="00D060D3" w:rsidP="00F576FE">
      <w:pPr>
        <w:pStyle w:val="PargrafodaLista"/>
        <w:numPr>
          <w:ilvl w:val="0"/>
          <w:numId w:val="20"/>
        </w:numPr>
        <w:tabs>
          <w:tab w:val="left" w:pos="750"/>
        </w:tabs>
        <w:spacing w:line="252" w:lineRule="auto"/>
        <w:ind w:right="120" w:firstLine="358"/>
        <w:jc w:val="left"/>
        <w:rPr>
          <w:rFonts w:asciiTheme="minorHAnsi" w:hAnsiTheme="minorHAnsi" w:cstheme="minorHAnsi"/>
          <w:sz w:val="18"/>
          <w:szCs w:val="18"/>
        </w:rPr>
      </w:pPr>
      <w:r w:rsidRPr="00D060D3">
        <w:rPr>
          <w:rFonts w:asciiTheme="minorHAnsi" w:hAnsiTheme="minorHAnsi" w:cstheme="minorHAnsi"/>
          <w:sz w:val="18"/>
          <w:szCs w:val="18"/>
        </w:rPr>
        <w:t>O licitante vencedor se obriga a substituir os equipamentos por modelos mais atualizados sempre que as características do seu produto forem alteradas.</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249"/>
        <w:rPr>
          <w:rFonts w:asciiTheme="minorHAnsi" w:hAnsiTheme="minorHAnsi" w:cstheme="minorHAnsi"/>
          <w:sz w:val="18"/>
          <w:szCs w:val="18"/>
        </w:rPr>
      </w:pPr>
    </w:p>
    <w:p w:rsidR="00D060D3" w:rsidRPr="00D060D3" w:rsidRDefault="00D060D3" w:rsidP="00F576FE">
      <w:pPr>
        <w:pStyle w:val="Ttulo2"/>
        <w:numPr>
          <w:ilvl w:val="3"/>
          <w:numId w:val="22"/>
        </w:numPr>
        <w:tabs>
          <w:tab w:val="left" w:pos="3422"/>
        </w:tabs>
        <w:ind w:left="3422" w:hanging="313"/>
        <w:jc w:val="left"/>
        <w:rPr>
          <w:rFonts w:asciiTheme="minorHAnsi" w:hAnsiTheme="minorHAnsi" w:cstheme="minorHAnsi"/>
          <w:sz w:val="18"/>
          <w:szCs w:val="18"/>
        </w:rPr>
      </w:pPr>
      <w:r w:rsidRPr="00D060D3">
        <w:rPr>
          <w:rFonts w:asciiTheme="minorHAnsi" w:hAnsiTheme="minorHAnsi" w:cstheme="minorHAnsi"/>
          <w:sz w:val="18"/>
          <w:szCs w:val="18"/>
        </w:rPr>
        <w:t xml:space="preserve">DA </w:t>
      </w:r>
      <w:r w:rsidRPr="00D060D3">
        <w:rPr>
          <w:rFonts w:asciiTheme="minorHAnsi" w:hAnsiTheme="minorHAnsi" w:cstheme="minorHAnsi"/>
          <w:spacing w:val="-2"/>
          <w:sz w:val="18"/>
          <w:szCs w:val="18"/>
        </w:rPr>
        <w:t>OPERACIONALIZAÇÃO</w:t>
      </w:r>
    </w:p>
    <w:p w:rsidR="00D060D3" w:rsidRPr="00D060D3" w:rsidRDefault="00D060D3" w:rsidP="00D060D3">
      <w:pPr>
        <w:pStyle w:val="Corpodetexto"/>
        <w:rPr>
          <w:rFonts w:asciiTheme="minorHAnsi" w:hAnsiTheme="minorHAnsi" w:cstheme="minorHAnsi"/>
          <w:b/>
          <w:sz w:val="18"/>
          <w:szCs w:val="18"/>
        </w:rPr>
      </w:pPr>
    </w:p>
    <w:p w:rsidR="00D060D3" w:rsidRPr="00D060D3" w:rsidRDefault="00D060D3" w:rsidP="00D060D3">
      <w:pPr>
        <w:pStyle w:val="Corpodetexto"/>
        <w:spacing w:before="98"/>
        <w:rPr>
          <w:rFonts w:asciiTheme="minorHAnsi" w:hAnsiTheme="minorHAnsi" w:cstheme="minorHAnsi"/>
          <w:b/>
          <w:sz w:val="18"/>
          <w:szCs w:val="18"/>
        </w:rPr>
      </w:pPr>
    </w:p>
    <w:p w:rsidR="00D060D3" w:rsidRPr="00D060D3" w:rsidRDefault="00D060D3" w:rsidP="00F576FE">
      <w:pPr>
        <w:pStyle w:val="PargrafodaLista"/>
        <w:numPr>
          <w:ilvl w:val="1"/>
          <w:numId w:val="20"/>
        </w:numPr>
        <w:tabs>
          <w:tab w:val="left" w:pos="721"/>
        </w:tabs>
        <w:spacing w:line="252" w:lineRule="auto"/>
        <w:ind w:right="120"/>
        <w:jc w:val="both"/>
        <w:rPr>
          <w:rFonts w:asciiTheme="minorHAnsi" w:hAnsiTheme="minorHAnsi" w:cstheme="minorHAnsi"/>
          <w:sz w:val="18"/>
          <w:szCs w:val="18"/>
        </w:rPr>
      </w:pPr>
      <w:r w:rsidRPr="00D060D3">
        <w:rPr>
          <w:rFonts w:asciiTheme="minorHAnsi" w:hAnsiTheme="minorHAnsi" w:cstheme="minorHAnsi"/>
          <w:sz w:val="18"/>
          <w:szCs w:val="18"/>
        </w:rPr>
        <w:t xml:space="preserve">O fornecedor deverá comprometer-se, no caso de ser vencedor da licitação, providenciar juntamente com os </w:t>
      </w:r>
      <w:r w:rsidRPr="00D060D3">
        <w:rPr>
          <w:rFonts w:asciiTheme="minorHAnsi" w:hAnsiTheme="minorHAnsi" w:cstheme="minorHAnsi"/>
          <w:sz w:val="18"/>
          <w:szCs w:val="18"/>
        </w:rPr>
        <w:lastRenderedPageBreak/>
        <w:t>equipamentos, a documentação técnica, manual de uso, além de treinamentos técnicos e operacionais no início do contrato e reciclagens semestrais a todos os setores envolvidos;</w:t>
      </w:r>
    </w:p>
    <w:p w:rsidR="00D060D3" w:rsidRPr="00D060D3" w:rsidRDefault="00D060D3" w:rsidP="00F576FE">
      <w:pPr>
        <w:pStyle w:val="PargrafodaLista"/>
        <w:numPr>
          <w:ilvl w:val="1"/>
          <w:numId w:val="20"/>
        </w:numPr>
        <w:tabs>
          <w:tab w:val="left" w:pos="721"/>
        </w:tabs>
        <w:spacing w:before="2" w:line="252" w:lineRule="auto"/>
        <w:ind w:right="120"/>
        <w:jc w:val="both"/>
        <w:rPr>
          <w:rFonts w:asciiTheme="minorHAnsi" w:hAnsiTheme="minorHAnsi" w:cstheme="minorHAnsi"/>
          <w:sz w:val="18"/>
          <w:szCs w:val="18"/>
        </w:rPr>
      </w:pPr>
      <w:r w:rsidRPr="00D060D3">
        <w:rPr>
          <w:rFonts w:asciiTheme="minorHAnsi" w:hAnsiTheme="minorHAnsi" w:cstheme="minorHAnsi"/>
          <w:sz w:val="18"/>
          <w:szCs w:val="18"/>
        </w:rPr>
        <w:t>O fornecedor deverá comprometer-se a apresentar os equipamentos e documentação na presença de um responsável em data e horário previamente definidos com o Hospital, a</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fim de demonstrar o referido equipamento para a Engenharia Clínica, Enfermagem e</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Corpo Clínico do Hospital;</w:t>
      </w:r>
    </w:p>
    <w:p w:rsidR="00D060D3" w:rsidRPr="00D060D3" w:rsidRDefault="00D060D3" w:rsidP="00F576FE">
      <w:pPr>
        <w:pStyle w:val="PargrafodaLista"/>
        <w:numPr>
          <w:ilvl w:val="1"/>
          <w:numId w:val="20"/>
        </w:numPr>
        <w:tabs>
          <w:tab w:val="left" w:pos="721"/>
        </w:tabs>
        <w:spacing w:before="2" w:line="252" w:lineRule="auto"/>
        <w:ind w:right="120"/>
        <w:jc w:val="both"/>
        <w:rPr>
          <w:rFonts w:asciiTheme="minorHAnsi" w:hAnsiTheme="minorHAnsi" w:cstheme="minorHAnsi"/>
          <w:sz w:val="18"/>
          <w:szCs w:val="18"/>
        </w:rPr>
      </w:pPr>
      <w:r w:rsidRPr="00D060D3">
        <w:rPr>
          <w:rFonts w:asciiTheme="minorHAnsi" w:hAnsiTheme="minorHAnsi" w:cstheme="minorHAnsi"/>
          <w:sz w:val="18"/>
          <w:szCs w:val="18"/>
        </w:rPr>
        <w:t>O fornecedor deverá apresentar e cumprir um cronograma de manutenção contemplando todas as áreas que possuírem equipamentos, através de um técnico devidamente treinado e capacitado para efetuar os serviços. As visitas deverão ocorrer cumprindo o cronograma previamente</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apresentado,</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e</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também</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deverá</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atender</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eventuais</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chamados</w:t>
      </w:r>
      <w:r w:rsidRPr="00D060D3">
        <w:rPr>
          <w:rFonts w:asciiTheme="minorHAnsi" w:hAnsiTheme="minorHAnsi" w:cstheme="minorHAnsi"/>
          <w:spacing w:val="40"/>
          <w:sz w:val="18"/>
          <w:szCs w:val="18"/>
        </w:rPr>
        <w:t xml:space="preserve"> </w:t>
      </w:r>
      <w:r w:rsidRPr="00D060D3">
        <w:rPr>
          <w:rFonts w:asciiTheme="minorHAnsi" w:hAnsiTheme="minorHAnsi" w:cstheme="minorHAnsi"/>
          <w:sz w:val="18"/>
          <w:szCs w:val="18"/>
        </w:rPr>
        <w:t>corretivos, sempre com o acompanhamento da Engenharia Clínica;</w:t>
      </w:r>
    </w:p>
    <w:p w:rsidR="00D060D3" w:rsidRPr="00D060D3" w:rsidRDefault="00D060D3" w:rsidP="00F576FE">
      <w:pPr>
        <w:pStyle w:val="PargrafodaLista"/>
        <w:numPr>
          <w:ilvl w:val="1"/>
          <w:numId w:val="20"/>
        </w:numPr>
        <w:tabs>
          <w:tab w:val="left" w:pos="721"/>
        </w:tabs>
        <w:spacing w:before="2"/>
        <w:ind w:right="0"/>
        <w:jc w:val="both"/>
        <w:rPr>
          <w:rFonts w:asciiTheme="minorHAnsi" w:hAnsiTheme="minorHAnsi" w:cstheme="minorHAnsi"/>
          <w:sz w:val="18"/>
          <w:szCs w:val="18"/>
        </w:rPr>
      </w:pPr>
      <w:r w:rsidRPr="00D060D3">
        <w:rPr>
          <w:rFonts w:asciiTheme="minorHAnsi" w:hAnsiTheme="minorHAnsi" w:cstheme="minorHAnsi"/>
          <w:sz w:val="18"/>
          <w:szCs w:val="18"/>
        </w:rPr>
        <w:t xml:space="preserve">A aceitação dos acessórios ocorrerá mediante entrega das seguintes </w:t>
      </w:r>
      <w:r w:rsidRPr="00D060D3">
        <w:rPr>
          <w:rFonts w:asciiTheme="minorHAnsi" w:hAnsiTheme="minorHAnsi" w:cstheme="minorHAnsi"/>
          <w:spacing w:val="-2"/>
          <w:sz w:val="18"/>
          <w:szCs w:val="18"/>
        </w:rPr>
        <w:t>documentações:</w:t>
      </w:r>
    </w:p>
    <w:p w:rsidR="00D060D3" w:rsidRPr="00D060D3" w:rsidRDefault="00D060D3" w:rsidP="00F576FE">
      <w:pPr>
        <w:pStyle w:val="PargrafodaLista"/>
        <w:numPr>
          <w:ilvl w:val="0"/>
          <w:numId w:val="13"/>
        </w:numPr>
        <w:tabs>
          <w:tab w:val="left" w:pos="1319"/>
          <w:tab w:val="left" w:pos="1321"/>
        </w:tabs>
        <w:spacing w:before="14" w:line="252" w:lineRule="auto"/>
        <w:ind w:right="120"/>
        <w:rPr>
          <w:rFonts w:asciiTheme="minorHAnsi" w:hAnsiTheme="minorHAnsi" w:cstheme="minorHAnsi"/>
          <w:sz w:val="18"/>
          <w:szCs w:val="18"/>
        </w:rPr>
      </w:pPr>
      <w:r w:rsidRPr="00D060D3">
        <w:rPr>
          <w:rFonts w:asciiTheme="minorHAnsi" w:hAnsiTheme="minorHAnsi" w:cstheme="minorHAnsi"/>
          <w:sz w:val="18"/>
          <w:szCs w:val="18"/>
        </w:rPr>
        <w:t>Ordem</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de</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Serviço</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de</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instalação</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que</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comprove</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o</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perfeito</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funcionamento</w:t>
      </w:r>
      <w:r w:rsidRPr="00D060D3">
        <w:rPr>
          <w:rFonts w:asciiTheme="minorHAnsi" w:hAnsiTheme="minorHAnsi" w:cstheme="minorHAnsi"/>
          <w:spacing w:val="80"/>
          <w:sz w:val="18"/>
          <w:szCs w:val="18"/>
        </w:rPr>
        <w:t xml:space="preserve"> </w:t>
      </w:r>
      <w:r w:rsidRPr="00D060D3">
        <w:rPr>
          <w:rFonts w:asciiTheme="minorHAnsi" w:hAnsiTheme="minorHAnsi" w:cstheme="minorHAnsi"/>
          <w:sz w:val="18"/>
          <w:szCs w:val="18"/>
        </w:rPr>
        <w:t xml:space="preserve">do </w:t>
      </w:r>
      <w:r w:rsidRPr="00D060D3">
        <w:rPr>
          <w:rFonts w:asciiTheme="minorHAnsi" w:hAnsiTheme="minorHAnsi" w:cstheme="minorHAnsi"/>
          <w:spacing w:val="-2"/>
          <w:sz w:val="18"/>
          <w:szCs w:val="18"/>
        </w:rPr>
        <w:t>equipamento;</w:t>
      </w:r>
    </w:p>
    <w:p w:rsidR="00D060D3" w:rsidRPr="00D060D3" w:rsidRDefault="00D060D3" w:rsidP="00F576FE">
      <w:pPr>
        <w:pStyle w:val="PargrafodaLista"/>
        <w:numPr>
          <w:ilvl w:val="0"/>
          <w:numId w:val="13"/>
        </w:numPr>
        <w:tabs>
          <w:tab w:val="left" w:pos="1321"/>
        </w:tabs>
        <w:spacing w:before="2"/>
        <w:ind w:right="0" w:hanging="225"/>
        <w:rPr>
          <w:rFonts w:asciiTheme="minorHAnsi" w:hAnsiTheme="minorHAnsi" w:cstheme="minorHAnsi"/>
          <w:sz w:val="18"/>
          <w:szCs w:val="18"/>
        </w:rPr>
      </w:pPr>
      <w:r w:rsidRPr="00D060D3">
        <w:rPr>
          <w:rFonts w:asciiTheme="minorHAnsi" w:hAnsiTheme="minorHAnsi" w:cstheme="minorHAnsi"/>
          <w:sz w:val="18"/>
          <w:szCs w:val="18"/>
        </w:rPr>
        <w:t xml:space="preserve">Certificados de conformidade expedidos pela fábrica (se </w:t>
      </w:r>
      <w:r w:rsidRPr="00D060D3">
        <w:rPr>
          <w:rFonts w:asciiTheme="minorHAnsi" w:hAnsiTheme="minorHAnsi" w:cstheme="minorHAnsi"/>
          <w:spacing w:val="-2"/>
          <w:sz w:val="18"/>
          <w:szCs w:val="18"/>
        </w:rPr>
        <w:t>houver);</w:t>
      </w:r>
    </w:p>
    <w:p w:rsidR="00D060D3" w:rsidRPr="00D060D3" w:rsidRDefault="00D060D3" w:rsidP="00F576FE">
      <w:pPr>
        <w:pStyle w:val="PargrafodaLista"/>
        <w:numPr>
          <w:ilvl w:val="0"/>
          <w:numId w:val="13"/>
        </w:numPr>
        <w:tabs>
          <w:tab w:val="left" w:pos="1319"/>
        </w:tabs>
        <w:spacing w:before="14"/>
        <w:ind w:left="1319" w:right="0" w:hanging="214"/>
        <w:rPr>
          <w:rFonts w:asciiTheme="minorHAnsi" w:hAnsiTheme="minorHAnsi" w:cstheme="minorHAnsi"/>
          <w:sz w:val="18"/>
          <w:szCs w:val="18"/>
        </w:rPr>
      </w:pPr>
      <w:r w:rsidRPr="00D060D3">
        <w:rPr>
          <w:rFonts w:asciiTheme="minorHAnsi" w:hAnsiTheme="minorHAnsi" w:cstheme="minorHAnsi"/>
          <w:sz w:val="18"/>
          <w:szCs w:val="18"/>
        </w:rPr>
        <w:t xml:space="preserve">Certificados de calibração e segurança </w:t>
      </w:r>
      <w:r w:rsidRPr="00D060D3">
        <w:rPr>
          <w:rFonts w:asciiTheme="minorHAnsi" w:hAnsiTheme="minorHAnsi" w:cstheme="minorHAnsi"/>
          <w:spacing w:val="-2"/>
          <w:sz w:val="18"/>
          <w:szCs w:val="18"/>
        </w:rPr>
        <w:t>elétrica;</w:t>
      </w:r>
    </w:p>
    <w:p w:rsidR="00D060D3" w:rsidRPr="00D060D3" w:rsidRDefault="00D060D3" w:rsidP="00F576FE">
      <w:pPr>
        <w:pStyle w:val="PargrafodaLista"/>
        <w:numPr>
          <w:ilvl w:val="0"/>
          <w:numId w:val="13"/>
        </w:numPr>
        <w:tabs>
          <w:tab w:val="left" w:pos="1321"/>
        </w:tabs>
        <w:spacing w:before="14"/>
        <w:ind w:right="0" w:hanging="225"/>
        <w:rPr>
          <w:rFonts w:asciiTheme="minorHAnsi" w:hAnsiTheme="minorHAnsi" w:cstheme="minorHAnsi"/>
          <w:sz w:val="18"/>
          <w:szCs w:val="18"/>
        </w:rPr>
      </w:pPr>
      <w:r w:rsidRPr="00D060D3">
        <w:rPr>
          <w:rFonts w:asciiTheme="minorHAnsi" w:hAnsiTheme="minorHAnsi" w:cstheme="minorHAnsi"/>
          <w:sz w:val="18"/>
          <w:szCs w:val="18"/>
        </w:rPr>
        <w:t xml:space="preserve">Periodicidades de manutenção preventiva, calibração e segurança </w:t>
      </w:r>
      <w:r w:rsidRPr="00D060D3">
        <w:rPr>
          <w:rFonts w:asciiTheme="minorHAnsi" w:hAnsiTheme="minorHAnsi" w:cstheme="minorHAnsi"/>
          <w:spacing w:val="-2"/>
          <w:sz w:val="18"/>
          <w:szCs w:val="18"/>
        </w:rPr>
        <w:t>elétrica.</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F576FE">
      <w:pPr>
        <w:pStyle w:val="Ttulo2"/>
        <w:numPr>
          <w:ilvl w:val="3"/>
          <w:numId w:val="22"/>
        </w:numPr>
        <w:tabs>
          <w:tab w:val="left" w:pos="3841"/>
        </w:tabs>
        <w:ind w:left="3841" w:hanging="300"/>
        <w:jc w:val="left"/>
        <w:rPr>
          <w:rFonts w:asciiTheme="minorHAnsi" w:hAnsiTheme="minorHAnsi" w:cstheme="minorHAnsi"/>
          <w:sz w:val="18"/>
          <w:szCs w:val="18"/>
        </w:rPr>
      </w:pPr>
      <w:r w:rsidRPr="00D060D3">
        <w:rPr>
          <w:rFonts w:asciiTheme="minorHAnsi" w:hAnsiTheme="minorHAnsi" w:cstheme="minorHAnsi"/>
          <w:sz w:val="18"/>
          <w:szCs w:val="18"/>
        </w:rPr>
        <w:t xml:space="preserve">Da </w:t>
      </w:r>
      <w:r w:rsidRPr="00D060D3">
        <w:rPr>
          <w:rFonts w:asciiTheme="minorHAnsi" w:hAnsiTheme="minorHAnsi" w:cstheme="minorHAnsi"/>
          <w:spacing w:val="-2"/>
          <w:sz w:val="18"/>
          <w:szCs w:val="18"/>
        </w:rPr>
        <w:t>Entrega:</w:t>
      </w:r>
    </w:p>
    <w:p w:rsidR="00D060D3" w:rsidRPr="00D060D3" w:rsidRDefault="00D060D3" w:rsidP="00D060D3">
      <w:pPr>
        <w:pStyle w:val="Corpodetexto"/>
        <w:rPr>
          <w:rFonts w:asciiTheme="minorHAnsi" w:hAnsiTheme="minorHAnsi" w:cstheme="minorHAnsi"/>
          <w:b/>
          <w:sz w:val="18"/>
          <w:szCs w:val="18"/>
        </w:rPr>
      </w:pPr>
    </w:p>
    <w:p w:rsidR="00D060D3" w:rsidRPr="00D060D3" w:rsidRDefault="00D060D3" w:rsidP="00D060D3">
      <w:pPr>
        <w:pStyle w:val="Corpodetexto"/>
        <w:spacing w:before="97"/>
        <w:rPr>
          <w:rFonts w:asciiTheme="minorHAnsi" w:hAnsiTheme="minorHAnsi" w:cstheme="minorHAnsi"/>
          <w:b/>
          <w:sz w:val="18"/>
          <w:szCs w:val="18"/>
        </w:rPr>
      </w:pPr>
    </w:p>
    <w:p w:rsidR="00D060D3" w:rsidRPr="00D060D3" w:rsidRDefault="00D060D3" w:rsidP="00D060D3">
      <w:pPr>
        <w:spacing w:before="1" w:line="252" w:lineRule="auto"/>
        <w:ind w:left="121"/>
        <w:rPr>
          <w:rFonts w:cstheme="minorHAnsi"/>
          <w:sz w:val="18"/>
          <w:szCs w:val="18"/>
        </w:rPr>
      </w:pPr>
      <w:r w:rsidRPr="00D060D3">
        <w:rPr>
          <w:rFonts w:cstheme="minorHAnsi"/>
          <w:sz w:val="18"/>
          <w:szCs w:val="18"/>
        </w:rPr>
        <w:t>O</w:t>
      </w:r>
      <w:r w:rsidRPr="00D060D3">
        <w:rPr>
          <w:rFonts w:cstheme="minorHAnsi"/>
          <w:spacing w:val="40"/>
          <w:sz w:val="18"/>
          <w:szCs w:val="18"/>
        </w:rPr>
        <w:t xml:space="preserve"> </w:t>
      </w:r>
      <w:r w:rsidRPr="00D060D3">
        <w:rPr>
          <w:rFonts w:cstheme="minorHAnsi"/>
          <w:sz w:val="18"/>
          <w:szCs w:val="18"/>
        </w:rPr>
        <w:t>vencedor</w:t>
      </w:r>
      <w:r w:rsidRPr="00D060D3">
        <w:rPr>
          <w:rFonts w:cstheme="minorHAnsi"/>
          <w:spacing w:val="40"/>
          <w:sz w:val="18"/>
          <w:szCs w:val="18"/>
        </w:rPr>
        <w:t xml:space="preserve"> </w:t>
      </w:r>
      <w:r w:rsidRPr="00D060D3">
        <w:rPr>
          <w:rFonts w:cstheme="minorHAnsi"/>
          <w:sz w:val="18"/>
          <w:szCs w:val="18"/>
        </w:rPr>
        <w:t>deverá</w:t>
      </w:r>
      <w:r w:rsidRPr="00D060D3">
        <w:rPr>
          <w:rFonts w:cstheme="minorHAnsi"/>
          <w:spacing w:val="40"/>
          <w:sz w:val="18"/>
          <w:szCs w:val="18"/>
        </w:rPr>
        <w:t xml:space="preserve"> </w:t>
      </w:r>
      <w:r w:rsidRPr="00D060D3">
        <w:rPr>
          <w:rFonts w:cstheme="minorHAnsi"/>
          <w:sz w:val="18"/>
          <w:szCs w:val="18"/>
        </w:rPr>
        <w:t>entregar</w:t>
      </w:r>
      <w:r w:rsidRPr="00D060D3">
        <w:rPr>
          <w:rFonts w:cstheme="minorHAnsi"/>
          <w:spacing w:val="40"/>
          <w:sz w:val="18"/>
          <w:szCs w:val="18"/>
        </w:rPr>
        <w:t xml:space="preserve"> </w:t>
      </w:r>
      <w:r w:rsidRPr="00D060D3">
        <w:rPr>
          <w:rFonts w:cstheme="minorHAnsi"/>
          <w:sz w:val="18"/>
          <w:szCs w:val="18"/>
        </w:rPr>
        <w:t>os</w:t>
      </w:r>
      <w:r w:rsidRPr="00D060D3">
        <w:rPr>
          <w:rFonts w:cstheme="minorHAnsi"/>
          <w:spacing w:val="40"/>
          <w:sz w:val="18"/>
          <w:szCs w:val="18"/>
        </w:rPr>
        <w:t xml:space="preserve"> </w:t>
      </w:r>
      <w:r w:rsidRPr="00D060D3">
        <w:rPr>
          <w:rFonts w:cstheme="minorHAnsi"/>
          <w:sz w:val="18"/>
          <w:szCs w:val="18"/>
        </w:rPr>
        <w:t>equipamentos</w:t>
      </w:r>
      <w:r w:rsidRPr="00D060D3">
        <w:rPr>
          <w:rFonts w:cstheme="minorHAnsi"/>
          <w:spacing w:val="40"/>
          <w:sz w:val="18"/>
          <w:szCs w:val="18"/>
        </w:rPr>
        <w:t xml:space="preserve"> </w:t>
      </w:r>
      <w:r w:rsidRPr="00D060D3">
        <w:rPr>
          <w:rFonts w:cstheme="minorHAnsi"/>
          <w:sz w:val="18"/>
          <w:szCs w:val="18"/>
        </w:rPr>
        <w:t>(06)</w:t>
      </w:r>
      <w:r w:rsidRPr="00D060D3">
        <w:rPr>
          <w:rFonts w:cstheme="minorHAnsi"/>
          <w:spacing w:val="40"/>
          <w:sz w:val="18"/>
          <w:szCs w:val="18"/>
        </w:rPr>
        <w:t xml:space="preserve"> </w:t>
      </w:r>
      <w:r w:rsidRPr="00D060D3">
        <w:rPr>
          <w:rFonts w:cstheme="minorHAnsi"/>
          <w:sz w:val="18"/>
          <w:szCs w:val="18"/>
        </w:rPr>
        <w:t>junto</w:t>
      </w:r>
      <w:r w:rsidRPr="00D060D3">
        <w:rPr>
          <w:rFonts w:cstheme="minorHAnsi"/>
          <w:spacing w:val="40"/>
          <w:sz w:val="18"/>
          <w:szCs w:val="18"/>
        </w:rPr>
        <w:t xml:space="preserve"> </w:t>
      </w:r>
      <w:r w:rsidRPr="00D060D3">
        <w:rPr>
          <w:rFonts w:cstheme="minorHAnsi"/>
          <w:sz w:val="18"/>
          <w:szCs w:val="18"/>
        </w:rPr>
        <w:t>com</w:t>
      </w:r>
      <w:r w:rsidRPr="00D060D3">
        <w:rPr>
          <w:rFonts w:cstheme="minorHAnsi"/>
          <w:spacing w:val="40"/>
          <w:sz w:val="18"/>
          <w:szCs w:val="18"/>
        </w:rPr>
        <w:t xml:space="preserve"> </w:t>
      </w:r>
      <w:r w:rsidRPr="00D060D3">
        <w:rPr>
          <w:rFonts w:cstheme="minorHAnsi"/>
          <w:sz w:val="18"/>
          <w:szCs w:val="18"/>
        </w:rPr>
        <w:t>o</w:t>
      </w:r>
      <w:r w:rsidRPr="00D060D3">
        <w:rPr>
          <w:rFonts w:cstheme="minorHAnsi"/>
          <w:spacing w:val="40"/>
          <w:sz w:val="18"/>
          <w:szCs w:val="18"/>
        </w:rPr>
        <w:t xml:space="preserve"> </w:t>
      </w:r>
      <w:r w:rsidRPr="00D060D3">
        <w:rPr>
          <w:rFonts w:cstheme="minorHAnsi"/>
          <w:sz w:val="18"/>
          <w:szCs w:val="18"/>
        </w:rPr>
        <w:t>primeiro</w:t>
      </w:r>
      <w:r w:rsidRPr="00D060D3">
        <w:rPr>
          <w:rFonts w:cstheme="minorHAnsi"/>
          <w:spacing w:val="40"/>
          <w:sz w:val="18"/>
          <w:szCs w:val="18"/>
        </w:rPr>
        <w:t xml:space="preserve"> </w:t>
      </w:r>
      <w:r w:rsidRPr="00D060D3">
        <w:rPr>
          <w:rFonts w:cstheme="minorHAnsi"/>
          <w:sz w:val="18"/>
          <w:szCs w:val="18"/>
        </w:rPr>
        <w:t>empenhamento</w:t>
      </w:r>
      <w:r w:rsidRPr="00D060D3">
        <w:rPr>
          <w:rFonts w:cstheme="minorHAnsi"/>
          <w:spacing w:val="40"/>
          <w:sz w:val="18"/>
          <w:szCs w:val="18"/>
        </w:rPr>
        <w:t xml:space="preserve"> </w:t>
      </w:r>
      <w:r w:rsidRPr="00D060D3">
        <w:rPr>
          <w:rFonts w:cstheme="minorHAnsi"/>
          <w:sz w:val="18"/>
          <w:szCs w:val="18"/>
        </w:rPr>
        <w:t xml:space="preserve">dos </w:t>
      </w:r>
      <w:r w:rsidRPr="00D060D3">
        <w:rPr>
          <w:rFonts w:cstheme="minorHAnsi"/>
          <w:spacing w:val="-2"/>
          <w:sz w:val="18"/>
          <w:szCs w:val="18"/>
        </w:rPr>
        <w:t>insumos.</w:t>
      </w:r>
    </w:p>
    <w:p w:rsidR="00D060D3" w:rsidRPr="00D060D3" w:rsidRDefault="00D060D3" w:rsidP="00D060D3">
      <w:pPr>
        <w:spacing w:before="202" w:line="252" w:lineRule="auto"/>
        <w:ind w:left="121" w:right="120"/>
        <w:rPr>
          <w:rFonts w:cstheme="minorHAnsi"/>
          <w:sz w:val="18"/>
          <w:szCs w:val="18"/>
        </w:rPr>
      </w:pPr>
      <w:r w:rsidRPr="00D060D3">
        <w:rPr>
          <w:rFonts w:cstheme="minorHAnsi"/>
          <w:sz w:val="18"/>
          <w:szCs w:val="18"/>
        </w:rPr>
        <w:t>A</w:t>
      </w:r>
      <w:r w:rsidRPr="00D060D3">
        <w:rPr>
          <w:rFonts w:cstheme="minorHAnsi"/>
          <w:spacing w:val="29"/>
          <w:sz w:val="18"/>
          <w:szCs w:val="18"/>
        </w:rPr>
        <w:t xml:space="preserve"> </w:t>
      </w:r>
      <w:r w:rsidRPr="00D060D3">
        <w:rPr>
          <w:rFonts w:cstheme="minorHAnsi"/>
          <w:sz w:val="18"/>
          <w:szCs w:val="18"/>
        </w:rPr>
        <w:t>entrega</w:t>
      </w:r>
      <w:r w:rsidRPr="00D060D3">
        <w:rPr>
          <w:rFonts w:cstheme="minorHAnsi"/>
          <w:spacing w:val="29"/>
          <w:sz w:val="18"/>
          <w:szCs w:val="18"/>
        </w:rPr>
        <w:t xml:space="preserve"> </w:t>
      </w:r>
      <w:r w:rsidRPr="00D060D3">
        <w:rPr>
          <w:rFonts w:cstheme="minorHAnsi"/>
          <w:sz w:val="18"/>
          <w:szCs w:val="18"/>
        </w:rPr>
        <w:t>do</w:t>
      </w:r>
      <w:r w:rsidRPr="00D060D3">
        <w:rPr>
          <w:rFonts w:cstheme="minorHAnsi"/>
          <w:spacing w:val="29"/>
          <w:sz w:val="18"/>
          <w:szCs w:val="18"/>
        </w:rPr>
        <w:t xml:space="preserve"> </w:t>
      </w:r>
      <w:r w:rsidRPr="00D060D3">
        <w:rPr>
          <w:rFonts w:cstheme="minorHAnsi"/>
          <w:sz w:val="18"/>
          <w:szCs w:val="18"/>
        </w:rPr>
        <w:t>equipamento</w:t>
      </w:r>
      <w:r w:rsidRPr="00D060D3">
        <w:rPr>
          <w:rFonts w:cstheme="minorHAnsi"/>
          <w:spacing w:val="29"/>
          <w:sz w:val="18"/>
          <w:szCs w:val="18"/>
        </w:rPr>
        <w:t xml:space="preserve"> </w:t>
      </w:r>
      <w:r w:rsidRPr="00D060D3">
        <w:rPr>
          <w:rFonts w:cstheme="minorHAnsi"/>
          <w:sz w:val="18"/>
          <w:szCs w:val="18"/>
        </w:rPr>
        <w:t>deverá</w:t>
      </w:r>
      <w:r w:rsidRPr="00D060D3">
        <w:rPr>
          <w:rFonts w:cstheme="minorHAnsi"/>
          <w:spacing w:val="29"/>
          <w:sz w:val="18"/>
          <w:szCs w:val="18"/>
        </w:rPr>
        <w:t xml:space="preserve"> </w:t>
      </w:r>
      <w:r w:rsidRPr="00D060D3">
        <w:rPr>
          <w:rFonts w:cstheme="minorHAnsi"/>
          <w:sz w:val="18"/>
          <w:szCs w:val="18"/>
        </w:rPr>
        <w:t>ser</w:t>
      </w:r>
      <w:r w:rsidRPr="00D060D3">
        <w:rPr>
          <w:rFonts w:cstheme="minorHAnsi"/>
          <w:spacing w:val="29"/>
          <w:sz w:val="18"/>
          <w:szCs w:val="18"/>
        </w:rPr>
        <w:t xml:space="preserve"> </w:t>
      </w:r>
      <w:r w:rsidRPr="00D060D3">
        <w:rPr>
          <w:rFonts w:cstheme="minorHAnsi"/>
          <w:sz w:val="18"/>
          <w:szCs w:val="18"/>
        </w:rPr>
        <w:t>feita</w:t>
      </w:r>
      <w:r w:rsidRPr="00D060D3">
        <w:rPr>
          <w:rFonts w:cstheme="minorHAnsi"/>
          <w:spacing w:val="29"/>
          <w:sz w:val="18"/>
          <w:szCs w:val="18"/>
        </w:rPr>
        <w:t xml:space="preserve"> </w:t>
      </w:r>
      <w:r w:rsidRPr="00D060D3">
        <w:rPr>
          <w:rFonts w:cstheme="minorHAnsi"/>
          <w:sz w:val="18"/>
          <w:szCs w:val="18"/>
        </w:rPr>
        <w:t>na</w:t>
      </w:r>
      <w:r w:rsidRPr="00D060D3">
        <w:rPr>
          <w:rFonts w:cstheme="minorHAnsi"/>
          <w:spacing w:val="29"/>
          <w:sz w:val="18"/>
          <w:szCs w:val="18"/>
        </w:rPr>
        <w:t xml:space="preserve"> </w:t>
      </w:r>
      <w:r w:rsidRPr="00D060D3">
        <w:rPr>
          <w:rFonts w:cstheme="minorHAnsi"/>
          <w:sz w:val="18"/>
          <w:szCs w:val="18"/>
        </w:rPr>
        <w:t>Engenharia</w:t>
      </w:r>
      <w:r w:rsidRPr="00D060D3">
        <w:rPr>
          <w:rFonts w:cstheme="minorHAnsi"/>
          <w:spacing w:val="29"/>
          <w:sz w:val="18"/>
          <w:szCs w:val="18"/>
        </w:rPr>
        <w:t xml:space="preserve"> </w:t>
      </w:r>
      <w:r w:rsidRPr="00D060D3">
        <w:rPr>
          <w:rFonts w:cstheme="minorHAnsi"/>
          <w:sz w:val="18"/>
          <w:szCs w:val="18"/>
        </w:rPr>
        <w:t>Clinica</w:t>
      </w:r>
      <w:r w:rsidRPr="00D060D3">
        <w:rPr>
          <w:rFonts w:cstheme="minorHAnsi"/>
          <w:spacing w:val="29"/>
          <w:sz w:val="18"/>
          <w:szCs w:val="18"/>
        </w:rPr>
        <w:t xml:space="preserve"> </w:t>
      </w:r>
      <w:r w:rsidRPr="00D060D3">
        <w:rPr>
          <w:rFonts w:cstheme="minorHAnsi"/>
          <w:sz w:val="18"/>
          <w:szCs w:val="18"/>
        </w:rPr>
        <w:t>do</w:t>
      </w:r>
      <w:r w:rsidRPr="00D060D3">
        <w:rPr>
          <w:rFonts w:cstheme="minorHAnsi"/>
          <w:spacing w:val="29"/>
          <w:sz w:val="18"/>
          <w:szCs w:val="18"/>
        </w:rPr>
        <w:t xml:space="preserve"> </w:t>
      </w:r>
      <w:r w:rsidRPr="00D060D3">
        <w:rPr>
          <w:rFonts w:cstheme="minorHAnsi"/>
          <w:sz w:val="18"/>
          <w:szCs w:val="18"/>
        </w:rPr>
        <w:t>Hospital</w:t>
      </w:r>
      <w:r w:rsidRPr="00D060D3">
        <w:rPr>
          <w:rFonts w:cstheme="minorHAnsi"/>
          <w:spacing w:val="29"/>
          <w:sz w:val="18"/>
          <w:szCs w:val="18"/>
        </w:rPr>
        <w:t xml:space="preserve"> </w:t>
      </w:r>
      <w:r w:rsidRPr="00D060D3">
        <w:rPr>
          <w:rFonts w:cstheme="minorHAnsi"/>
          <w:sz w:val="18"/>
          <w:szCs w:val="18"/>
        </w:rPr>
        <w:t>das</w:t>
      </w:r>
      <w:r w:rsidRPr="00D060D3">
        <w:rPr>
          <w:rFonts w:cstheme="minorHAnsi"/>
          <w:spacing w:val="29"/>
          <w:sz w:val="18"/>
          <w:szCs w:val="18"/>
        </w:rPr>
        <w:t xml:space="preserve"> </w:t>
      </w:r>
      <w:r w:rsidRPr="00D060D3">
        <w:rPr>
          <w:rFonts w:cstheme="minorHAnsi"/>
          <w:sz w:val="18"/>
          <w:szCs w:val="18"/>
        </w:rPr>
        <w:t>Clinicas</w:t>
      </w:r>
      <w:r w:rsidRPr="00D060D3">
        <w:rPr>
          <w:rFonts w:cstheme="minorHAnsi"/>
          <w:spacing w:val="29"/>
          <w:sz w:val="18"/>
          <w:szCs w:val="18"/>
        </w:rPr>
        <w:t xml:space="preserve"> </w:t>
      </w:r>
      <w:r w:rsidRPr="00D060D3">
        <w:rPr>
          <w:rFonts w:cstheme="minorHAnsi"/>
          <w:sz w:val="18"/>
          <w:szCs w:val="18"/>
        </w:rPr>
        <w:t xml:space="preserve">da </w:t>
      </w:r>
      <w:r w:rsidRPr="00D060D3">
        <w:rPr>
          <w:rFonts w:cstheme="minorHAnsi"/>
          <w:spacing w:val="-2"/>
          <w:sz w:val="18"/>
          <w:szCs w:val="18"/>
        </w:rPr>
        <w:t>FMUSP-</w:t>
      </w:r>
    </w:p>
    <w:p w:rsidR="00D060D3" w:rsidRPr="00D060D3" w:rsidRDefault="00D060D3" w:rsidP="00D060D3">
      <w:pPr>
        <w:pStyle w:val="Corpodetexto"/>
        <w:spacing w:before="237"/>
        <w:rPr>
          <w:rFonts w:asciiTheme="minorHAnsi" w:hAnsiTheme="minorHAnsi" w:cstheme="minorHAnsi"/>
          <w:sz w:val="18"/>
          <w:szCs w:val="18"/>
        </w:rPr>
      </w:pPr>
    </w:p>
    <w:p w:rsidR="00D060D3" w:rsidRPr="00D060D3" w:rsidRDefault="00D060D3" w:rsidP="00D060D3">
      <w:pPr>
        <w:ind w:left="121"/>
        <w:rPr>
          <w:rFonts w:cstheme="minorHAnsi"/>
          <w:sz w:val="18"/>
          <w:szCs w:val="18"/>
        </w:rPr>
      </w:pPr>
      <w:r w:rsidRPr="00D060D3">
        <w:rPr>
          <w:rFonts w:cstheme="minorHAnsi"/>
          <w:sz w:val="18"/>
          <w:szCs w:val="18"/>
        </w:rPr>
        <w:t xml:space="preserve">Instituto Central – 05 equipamentos + </w:t>
      </w:r>
      <w:r w:rsidRPr="00D060D3">
        <w:rPr>
          <w:rFonts w:cstheme="minorHAnsi"/>
          <w:spacing w:val="-2"/>
          <w:sz w:val="18"/>
          <w:szCs w:val="18"/>
        </w:rPr>
        <w:t>acessórios.</w:t>
      </w:r>
    </w:p>
    <w:p w:rsidR="00D060D3" w:rsidRPr="00D060D3" w:rsidRDefault="00D060D3" w:rsidP="00D060D3">
      <w:pPr>
        <w:pStyle w:val="Corpodetexto"/>
        <w:spacing w:before="97"/>
        <w:rPr>
          <w:rFonts w:asciiTheme="minorHAnsi" w:hAnsiTheme="minorHAnsi" w:cstheme="minorHAnsi"/>
          <w:sz w:val="18"/>
          <w:szCs w:val="18"/>
        </w:rPr>
      </w:pPr>
    </w:p>
    <w:p w:rsidR="00D060D3" w:rsidRPr="00D060D3" w:rsidRDefault="00D060D3" w:rsidP="00D060D3">
      <w:pPr>
        <w:spacing w:before="1"/>
        <w:ind w:left="121"/>
        <w:rPr>
          <w:rFonts w:cstheme="minorHAnsi"/>
          <w:sz w:val="18"/>
          <w:szCs w:val="18"/>
        </w:rPr>
      </w:pPr>
      <w:r w:rsidRPr="00D060D3">
        <w:rPr>
          <w:rFonts w:cstheme="minorHAnsi"/>
          <w:sz w:val="18"/>
          <w:szCs w:val="18"/>
        </w:rPr>
        <w:t xml:space="preserve">Instituto da Criança- 01 equipamento + </w:t>
      </w:r>
      <w:r w:rsidRPr="00D060D3">
        <w:rPr>
          <w:rFonts w:cstheme="minorHAnsi"/>
          <w:spacing w:val="-2"/>
          <w:sz w:val="18"/>
          <w:szCs w:val="18"/>
        </w:rPr>
        <w:t>acessórios</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265"/>
        <w:rPr>
          <w:rFonts w:asciiTheme="minorHAnsi" w:hAnsiTheme="minorHAnsi" w:cstheme="minorHAnsi"/>
          <w:sz w:val="18"/>
          <w:szCs w:val="18"/>
        </w:rPr>
      </w:pPr>
    </w:p>
    <w:p w:rsidR="00D060D3" w:rsidRPr="00D060D3" w:rsidRDefault="00D060D3" w:rsidP="00D060D3">
      <w:pPr>
        <w:spacing w:line="268" w:lineRule="auto"/>
        <w:ind w:left="121"/>
        <w:rPr>
          <w:rFonts w:cstheme="minorHAnsi"/>
          <w:sz w:val="18"/>
          <w:szCs w:val="18"/>
        </w:rPr>
      </w:pPr>
      <w:r w:rsidRPr="00D060D3">
        <w:rPr>
          <w:rFonts w:cstheme="minorHAnsi"/>
          <w:sz w:val="18"/>
          <w:szCs w:val="18"/>
        </w:rPr>
        <w:t>Após</w:t>
      </w:r>
      <w:r w:rsidRPr="00D060D3">
        <w:rPr>
          <w:rFonts w:cstheme="minorHAnsi"/>
          <w:spacing w:val="-3"/>
          <w:sz w:val="18"/>
          <w:szCs w:val="18"/>
        </w:rPr>
        <w:t xml:space="preserve"> </w:t>
      </w:r>
      <w:r w:rsidRPr="00D060D3">
        <w:rPr>
          <w:rFonts w:cstheme="minorHAnsi"/>
          <w:sz w:val="18"/>
          <w:szCs w:val="18"/>
        </w:rPr>
        <w:t>o</w:t>
      </w:r>
      <w:r w:rsidRPr="00D060D3">
        <w:rPr>
          <w:rFonts w:cstheme="minorHAnsi"/>
          <w:spacing w:val="-3"/>
          <w:sz w:val="18"/>
          <w:szCs w:val="18"/>
        </w:rPr>
        <w:t xml:space="preserve"> </w:t>
      </w:r>
      <w:r w:rsidRPr="00D060D3">
        <w:rPr>
          <w:rFonts w:cstheme="minorHAnsi"/>
          <w:sz w:val="18"/>
          <w:szCs w:val="18"/>
        </w:rPr>
        <w:t>termino</w:t>
      </w:r>
      <w:r w:rsidRPr="00D060D3">
        <w:rPr>
          <w:rFonts w:cstheme="minorHAnsi"/>
          <w:spacing w:val="-3"/>
          <w:sz w:val="18"/>
          <w:szCs w:val="18"/>
        </w:rPr>
        <w:t xml:space="preserve"> </w:t>
      </w:r>
      <w:r w:rsidRPr="00D060D3">
        <w:rPr>
          <w:rFonts w:cstheme="minorHAnsi"/>
          <w:sz w:val="18"/>
          <w:szCs w:val="18"/>
        </w:rPr>
        <w:t>da</w:t>
      </w:r>
      <w:r w:rsidRPr="00D060D3">
        <w:rPr>
          <w:rFonts w:cstheme="minorHAnsi"/>
          <w:spacing w:val="-3"/>
          <w:sz w:val="18"/>
          <w:szCs w:val="18"/>
        </w:rPr>
        <w:t xml:space="preserve"> </w:t>
      </w:r>
      <w:r w:rsidRPr="00D060D3">
        <w:rPr>
          <w:rFonts w:cstheme="minorHAnsi"/>
          <w:sz w:val="18"/>
          <w:szCs w:val="18"/>
        </w:rPr>
        <w:t>Ata</w:t>
      </w:r>
      <w:r w:rsidRPr="00D060D3">
        <w:rPr>
          <w:rFonts w:cstheme="minorHAnsi"/>
          <w:spacing w:val="-3"/>
          <w:sz w:val="18"/>
          <w:szCs w:val="18"/>
        </w:rPr>
        <w:t xml:space="preserve"> </w:t>
      </w:r>
      <w:r w:rsidRPr="00D060D3">
        <w:rPr>
          <w:rFonts w:cstheme="minorHAnsi"/>
          <w:sz w:val="18"/>
          <w:szCs w:val="18"/>
        </w:rPr>
        <w:t>de</w:t>
      </w:r>
      <w:r w:rsidRPr="00D060D3">
        <w:rPr>
          <w:rFonts w:cstheme="minorHAnsi"/>
          <w:spacing w:val="-3"/>
          <w:sz w:val="18"/>
          <w:szCs w:val="18"/>
        </w:rPr>
        <w:t xml:space="preserve"> </w:t>
      </w:r>
      <w:r w:rsidRPr="00D060D3">
        <w:rPr>
          <w:rFonts w:cstheme="minorHAnsi"/>
          <w:sz w:val="18"/>
          <w:szCs w:val="18"/>
        </w:rPr>
        <w:t>registro</w:t>
      </w:r>
      <w:r w:rsidRPr="00D060D3">
        <w:rPr>
          <w:rFonts w:cstheme="minorHAnsi"/>
          <w:spacing w:val="-3"/>
          <w:sz w:val="18"/>
          <w:szCs w:val="18"/>
        </w:rPr>
        <w:t xml:space="preserve"> </w:t>
      </w:r>
      <w:r w:rsidRPr="00D060D3">
        <w:rPr>
          <w:rFonts w:cstheme="minorHAnsi"/>
          <w:sz w:val="18"/>
          <w:szCs w:val="18"/>
        </w:rPr>
        <w:t>de</w:t>
      </w:r>
      <w:r w:rsidRPr="00D060D3">
        <w:rPr>
          <w:rFonts w:cstheme="minorHAnsi"/>
          <w:spacing w:val="-3"/>
          <w:sz w:val="18"/>
          <w:szCs w:val="18"/>
        </w:rPr>
        <w:t xml:space="preserve"> </w:t>
      </w:r>
      <w:r w:rsidRPr="00D060D3">
        <w:rPr>
          <w:rFonts w:cstheme="minorHAnsi"/>
          <w:sz w:val="18"/>
          <w:szCs w:val="18"/>
        </w:rPr>
        <w:t>preço</w:t>
      </w:r>
      <w:r w:rsidRPr="00D060D3">
        <w:rPr>
          <w:rFonts w:cstheme="minorHAnsi"/>
          <w:spacing w:val="-3"/>
          <w:sz w:val="18"/>
          <w:szCs w:val="18"/>
        </w:rPr>
        <w:t xml:space="preserve"> </w:t>
      </w:r>
      <w:r w:rsidRPr="00D060D3">
        <w:rPr>
          <w:rFonts w:cstheme="minorHAnsi"/>
          <w:sz w:val="18"/>
          <w:szCs w:val="18"/>
        </w:rPr>
        <w:t>e</w:t>
      </w:r>
      <w:r w:rsidRPr="00D060D3">
        <w:rPr>
          <w:rFonts w:cstheme="minorHAnsi"/>
          <w:spacing w:val="-3"/>
          <w:sz w:val="18"/>
          <w:szCs w:val="18"/>
        </w:rPr>
        <w:t xml:space="preserve"> </w:t>
      </w:r>
      <w:r w:rsidRPr="00D060D3">
        <w:rPr>
          <w:rFonts w:cstheme="minorHAnsi"/>
          <w:sz w:val="18"/>
          <w:szCs w:val="18"/>
        </w:rPr>
        <w:t>a</w:t>
      </w:r>
      <w:r w:rsidRPr="00D060D3">
        <w:rPr>
          <w:rFonts w:cstheme="minorHAnsi"/>
          <w:spacing w:val="-3"/>
          <w:sz w:val="18"/>
          <w:szCs w:val="18"/>
        </w:rPr>
        <w:t xml:space="preserve"> </w:t>
      </w:r>
      <w:r w:rsidRPr="00D060D3">
        <w:rPr>
          <w:rFonts w:cstheme="minorHAnsi"/>
          <w:sz w:val="18"/>
          <w:szCs w:val="18"/>
        </w:rPr>
        <w:t>empresa</w:t>
      </w:r>
      <w:r w:rsidRPr="00D060D3">
        <w:rPr>
          <w:rFonts w:cstheme="minorHAnsi"/>
          <w:spacing w:val="-3"/>
          <w:sz w:val="18"/>
          <w:szCs w:val="18"/>
        </w:rPr>
        <w:t xml:space="preserve"> </w:t>
      </w:r>
      <w:r w:rsidRPr="00D060D3">
        <w:rPr>
          <w:rFonts w:cstheme="minorHAnsi"/>
          <w:sz w:val="18"/>
          <w:szCs w:val="18"/>
        </w:rPr>
        <w:t>não</w:t>
      </w:r>
      <w:r w:rsidRPr="00D060D3">
        <w:rPr>
          <w:rFonts w:cstheme="minorHAnsi"/>
          <w:spacing w:val="-3"/>
          <w:sz w:val="18"/>
          <w:szCs w:val="18"/>
        </w:rPr>
        <w:t xml:space="preserve"> </w:t>
      </w:r>
      <w:r w:rsidRPr="00D060D3">
        <w:rPr>
          <w:rFonts w:cstheme="minorHAnsi"/>
          <w:sz w:val="18"/>
          <w:szCs w:val="18"/>
        </w:rPr>
        <w:t>for</w:t>
      </w:r>
      <w:r w:rsidRPr="00D060D3">
        <w:rPr>
          <w:rFonts w:cstheme="minorHAnsi"/>
          <w:spacing w:val="-3"/>
          <w:sz w:val="18"/>
          <w:szCs w:val="18"/>
        </w:rPr>
        <w:t xml:space="preserve"> </w:t>
      </w:r>
      <w:r w:rsidRPr="00D060D3">
        <w:rPr>
          <w:rFonts w:cstheme="minorHAnsi"/>
          <w:sz w:val="18"/>
          <w:szCs w:val="18"/>
        </w:rPr>
        <w:t>o</w:t>
      </w:r>
      <w:r w:rsidRPr="00D060D3">
        <w:rPr>
          <w:rFonts w:cstheme="minorHAnsi"/>
          <w:spacing w:val="-3"/>
          <w:sz w:val="18"/>
          <w:szCs w:val="18"/>
        </w:rPr>
        <w:t xml:space="preserve"> </w:t>
      </w:r>
      <w:r w:rsidRPr="00D060D3">
        <w:rPr>
          <w:rFonts w:cstheme="minorHAnsi"/>
          <w:sz w:val="18"/>
          <w:szCs w:val="18"/>
        </w:rPr>
        <w:t>vencedor</w:t>
      </w:r>
      <w:r w:rsidRPr="00D060D3">
        <w:rPr>
          <w:rFonts w:cstheme="minorHAnsi"/>
          <w:spacing w:val="-3"/>
          <w:sz w:val="18"/>
          <w:szCs w:val="18"/>
        </w:rPr>
        <w:t xml:space="preserve"> </w:t>
      </w:r>
      <w:r w:rsidRPr="00D060D3">
        <w:rPr>
          <w:rFonts w:cstheme="minorHAnsi"/>
          <w:sz w:val="18"/>
          <w:szCs w:val="18"/>
        </w:rPr>
        <w:t>do</w:t>
      </w:r>
      <w:r w:rsidRPr="00D060D3">
        <w:rPr>
          <w:rFonts w:cstheme="minorHAnsi"/>
          <w:spacing w:val="-3"/>
          <w:sz w:val="18"/>
          <w:szCs w:val="18"/>
        </w:rPr>
        <w:t xml:space="preserve"> </w:t>
      </w:r>
      <w:r w:rsidRPr="00D060D3">
        <w:rPr>
          <w:rFonts w:cstheme="minorHAnsi"/>
          <w:sz w:val="18"/>
          <w:szCs w:val="18"/>
        </w:rPr>
        <w:t>certame,</w:t>
      </w:r>
      <w:r w:rsidRPr="00D060D3">
        <w:rPr>
          <w:rFonts w:cstheme="minorHAnsi"/>
          <w:spacing w:val="-3"/>
          <w:sz w:val="18"/>
          <w:szCs w:val="18"/>
        </w:rPr>
        <w:t xml:space="preserve"> </w:t>
      </w:r>
      <w:r w:rsidRPr="00D060D3">
        <w:rPr>
          <w:rFonts w:cstheme="minorHAnsi"/>
          <w:sz w:val="18"/>
          <w:szCs w:val="18"/>
        </w:rPr>
        <w:t>deverá retirar os equipamentos após a comunicação da Engenharia Clínica do Hospital das Clinica da FMUSP e o termino de todos os insumos.</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132"/>
        <w:rPr>
          <w:rFonts w:asciiTheme="minorHAnsi" w:hAnsiTheme="minorHAnsi" w:cstheme="minorHAnsi"/>
          <w:sz w:val="18"/>
          <w:szCs w:val="18"/>
        </w:rPr>
      </w:pPr>
    </w:p>
    <w:p w:rsidR="00700DC0" w:rsidRPr="00700DC0" w:rsidRDefault="00D060D3" w:rsidP="00700DC0">
      <w:pPr>
        <w:pStyle w:val="Ttulo3"/>
        <w:spacing w:before="1" w:line="465" w:lineRule="auto"/>
        <w:ind w:right="3053"/>
        <w:rPr>
          <w:sz w:val="20"/>
          <w:szCs w:val="20"/>
        </w:rPr>
      </w:pPr>
      <w:r w:rsidRPr="00700DC0">
        <w:rPr>
          <w:sz w:val="20"/>
          <w:szCs w:val="20"/>
          <w:u w:val="single"/>
        </w:rPr>
        <w:t xml:space="preserve">MEMORIAL </w:t>
      </w:r>
      <w:r w:rsidR="00700DC0" w:rsidRPr="00700DC0">
        <w:rPr>
          <w:sz w:val="20"/>
          <w:szCs w:val="20"/>
          <w:u w:val="single"/>
        </w:rPr>
        <w:t>D</w:t>
      </w:r>
      <w:r w:rsidRPr="00700DC0">
        <w:rPr>
          <w:sz w:val="20"/>
          <w:szCs w:val="20"/>
          <w:u w:val="single"/>
        </w:rPr>
        <w:t>ESCRITIVO</w:t>
      </w:r>
    </w:p>
    <w:p w:rsidR="00D060D3" w:rsidRPr="00700DC0" w:rsidRDefault="00D060D3" w:rsidP="00700DC0">
      <w:pPr>
        <w:pStyle w:val="Ttulo3"/>
        <w:spacing w:before="1" w:line="465" w:lineRule="auto"/>
        <w:ind w:right="3053"/>
        <w:rPr>
          <w:sz w:val="20"/>
          <w:szCs w:val="20"/>
        </w:rPr>
      </w:pPr>
      <w:r w:rsidRPr="00700DC0">
        <w:rPr>
          <w:sz w:val="20"/>
          <w:szCs w:val="20"/>
        </w:rPr>
        <w:t>Cód.</w:t>
      </w:r>
      <w:r w:rsidRPr="00700DC0">
        <w:rPr>
          <w:spacing w:val="-9"/>
          <w:sz w:val="20"/>
          <w:szCs w:val="20"/>
        </w:rPr>
        <w:t xml:space="preserve"> </w:t>
      </w:r>
      <w:r w:rsidRPr="00700DC0">
        <w:rPr>
          <w:sz w:val="20"/>
          <w:szCs w:val="20"/>
        </w:rPr>
        <w:t>HC:</w:t>
      </w:r>
      <w:r w:rsidRPr="00700DC0">
        <w:rPr>
          <w:spacing w:val="-9"/>
          <w:sz w:val="20"/>
          <w:szCs w:val="20"/>
        </w:rPr>
        <w:t xml:space="preserve"> </w:t>
      </w:r>
      <w:r w:rsidRPr="00700DC0">
        <w:rPr>
          <w:sz w:val="20"/>
          <w:szCs w:val="20"/>
        </w:rPr>
        <w:t>0119432/2/</w:t>
      </w:r>
      <w:r w:rsidRPr="00700DC0">
        <w:rPr>
          <w:spacing w:val="-9"/>
          <w:sz w:val="20"/>
          <w:szCs w:val="20"/>
        </w:rPr>
        <w:t xml:space="preserve"> </w:t>
      </w:r>
      <w:r w:rsidRPr="00700DC0">
        <w:rPr>
          <w:sz w:val="20"/>
          <w:szCs w:val="20"/>
        </w:rPr>
        <w:t>61160056</w:t>
      </w:r>
      <w:r w:rsidRPr="00700DC0">
        <w:rPr>
          <w:spacing w:val="-9"/>
          <w:sz w:val="20"/>
          <w:szCs w:val="20"/>
        </w:rPr>
        <w:t xml:space="preserve"> </w:t>
      </w:r>
      <w:r w:rsidRPr="00700DC0">
        <w:rPr>
          <w:sz w:val="20"/>
          <w:szCs w:val="20"/>
        </w:rPr>
        <w:t>–</w:t>
      </w:r>
    </w:p>
    <w:p w:rsidR="00D060D3" w:rsidRDefault="00700DC0" w:rsidP="00700DC0">
      <w:pPr>
        <w:spacing w:line="247" w:lineRule="exact"/>
        <w:ind w:left="182"/>
        <w:rPr>
          <w:rFonts w:cstheme="minorHAnsi"/>
          <w:b/>
          <w:spacing w:val="-2"/>
          <w:sz w:val="18"/>
          <w:szCs w:val="18"/>
        </w:rPr>
      </w:pPr>
      <w:r>
        <w:rPr>
          <w:rFonts w:cstheme="minorHAnsi"/>
          <w:b/>
          <w:sz w:val="18"/>
          <w:szCs w:val="18"/>
        </w:rPr>
        <w:t xml:space="preserve">                      </w:t>
      </w:r>
      <w:r w:rsidR="00D060D3" w:rsidRPr="00700DC0">
        <w:rPr>
          <w:rFonts w:cstheme="minorHAnsi"/>
          <w:b/>
          <w:sz w:val="18"/>
          <w:szCs w:val="18"/>
        </w:rPr>
        <w:t>KIT</w:t>
      </w:r>
      <w:r w:rsidR="00D060D3" w:rsidRPr="00700DC0">
        <w:rPr>
          <w:rFonts w:cstheme="minorHAnsi"/>
          <w:b/>
          <w:spacing w:val="-1"/>
          <w:sz w:val="18"/>
          <w:szCs w:val="18"/>
        </w:rPr>
        <w:t xml:space="preserve"> </w:t>
      </w:r>
      <w:r w:rsidR="00D060D3" w:rsidRPr="00700DC0">
        <w:rPr>
          <w:rFonts w:cstheme="minorHAnsi"/>
          <w:b/>
          <w:sz w:val="18"/>
          <w:szCs w:val="18"/>
        </w:rPr>
        <w:t>DESCARTÁVEL</w:t>
      </w:r>
      <w:r w:rsidR="00D060D3" w:rsidRPr="00700DC0">
        <w:rPr>
          <w:rFonts w:cstheme="minorHAnsi"/>
          <w:b/>
          <w:spacing w:val="-1"/>
          <w:sz w:val="18"/>
          <w:szCs w:val="18"/>
        </w:rPr>
        <w:t xml:space="preserve"> </w:t>
      </w:r>
      <w:r w:rsidR="00D060D3" w:rsidRPr="00700DC0">
        <w:rPr>
          <w:rFonts w:cstheme="minorHAnsi"/>
          <w:b/>
          <w:sz w:val="18"/>
          <w:szCs w:val="18"/>
        </w:rPr>
        <w:t>PARA</w:t>
      </w:r>
      <w:r w:rsidR="00D060D3" w:rsidRPr="00700DC0">
        <w:rPr>
          <w:rFonts w:cstheme="minorHAnsi"/>
          <w:b/>
          <w:spacing w:val="-1"/>
          <w:sz w:val="18"/>
          <w:szCs w:val="18"/>
        </w:rPr>
        <w:t xml:space="preserve"> </w:t>
      </w:r>
      <w:r w:rsidR="00D060D3" w:rsidRPr="00700DC0">
        <w:rPr>
          <w:rFonts w:cstheme="minorHAnsi"/>
          <w:b/>
          <w:sz w:val="18"/>
          <w:szCs w:val="18"/>
        </w:rPr>
        <w:t>MONITORIZAÇÃO</w:t>
      </w:r>
      <w:r w:rsidR="00D060D3" w:rsidRPr="00700DC0">
        <w:rPr>
          <w:rFonts w:cstheme="minorHAnsi"/>
          <w:b/>
          <w:spacing w:val="-1"/>
          <w:sz w:val="18"/>
          <w:szCs w:val="18"/>
        </w:rPr>
        <w:t xml:space="preserve"> </w:t>
      </w:r>
      <w:r w:rsidR="00D060D3" w:rsidRPr="00700DC0">
        <w:rPr>
          <w:rFonts w:cstheme="minorHAnsi"/>
          <w:b/>
          <w:sz w:val="18"/>
          <w:szCs w:val="18"/>
        </w:rPr>
        <w:t>HEMODINÂMICA</w:t>
      </w:r>
      <w:r w:rsidR="00D060D3" w:rsidRPr="00700DC0">
        <w:rPr>
          <w:rFonts w:cstheme="minorHAnsi"/>
          <w:b/>
          <w:spacing w:val="-1"/>
          <w:sz w:val="18"/>
          <w:szCs w:val="18"/>
        </w:rPr>
        <w:t xml:space="preserve"> </w:t>
      </w:r>
      <w:r w:rsidR="00D060D3" w:rsidRPr="00700DC0">
        <w:rPr>
          <w:rFonts w:cstheme="minorHAnsi"/>
          <w:b/>
          <w:spacing w:val="-2"/>
          <w:sz w:val="18"/>
          <w:szCs w:val="18"/>
        </w:rPr>
        <w:t>INVASIVA</w:t>
      </w:r>
    </w:p>
    <w:p w:rsidR="00700DC0" w:rsidRPr="00700DC0" w:rsidRDefault="00700DC0" w:rsidP="00700DC0">
      <w:pPr>
        <w:spacing w:line="247" w:lineRule="exact"/>
        <w:ind w:left="182"/>
        <w:rPr>
          <w:rFonts w:cstheme="minorHAnsi"/>
          <w:b/>
          <w:sz w:val="18"/>
          <w:szCs w:val="18"/>
        </w:rPr>
      </w:pPr>
    </w:p>
    <w:p w:rsidR="00D060D3" w:rsidRPr="00D060D3" w:rsidRDefault="00D060D3" w:rsidP="00D060D3">
      <w:pPr>
        <w:spacing w:before="231" w:line="268" w:lineRule="auto"/>
        <w:ind w:left="121" w:right="183" w:firstLine="488"/>
        <w:rPr>
          <w:rFonts w:cstheme="minorHAnsi"/>
          <w:sz w:val="18"/>
          <w:szCs w:val="18"/>
        </w:rPr>
      </w:pPr>
      <w:r w:rsidRPr="00D060D3">
        <w:rPr>
          <w:rFonts w:cstheme="minorHAnsi"/>
          <w:sz w:val="18"/>
          <w:szCs w:val="18"/>
        </w:rPr>
        <w:t>Kit descartável para monitorização hemodinâmica invasiva, estéril, composto de: 01 transdutor de pressão descartável com conexão tipo RJ ou TC para cabo de monitorização; com dispositivo de fluxo continuo de 3 ml/hora a 300 mmHg de pressão; 01 equipo de macrogotas/microgotas com aprox. 120 cm de comprimento; 01 tubo de baixa complacência com 120 a 150 cm de comprimento; 01 tubo de baixa complacência com 20 a 30 cm de comprimento</w:t>
      </w:r>
      <w:r w:rsidRPr="00D060D3">
        <w:rPr>
          <w:rFonts w:cstheme="minorHAnsi"/>
          <w:spacing w:val="-4"/>
          <w:sz w:val="18"/>
          <w:szCs w:val="18"/>
        </w:rPr>
        <w:t xml:space="preserve"> </w:t>
      </w:r>
      <w:r w:rsidRPr="00D060D3">
        <w:rPr>
          <w:rFonts w:cstheme="minorHAnsi"/>
          <w:sz w:val="18"/>
          <w:szCs w:val="18"/>
        </w:rPr>
        <w:t>com</w:t>
      </w:r>
      <w:r w:rsidRPr="00D060D3">
        <w:rPr>
          <w:rFonts w:cstheme="minorHAnsi"/>
          <w:spacing w:val="-4"/>
          <w:sz w:val="18"/>
          <w:szCs w:val="18"/>
        </w:rPr>
        <w:t xml:space="preserve"> </w:t>
      </w:r>
      <w:r w:rsidRPr="00D060D3">
        <w:rPr>
          <w:rFonts w:cstheme="minorHAnsi"/>
          <w:sz w:val="18"/>
          <w:szCs w:val="18"/>
        </w:rPr>
        <w:t>conector</w:t>
      </w:r>
      <w:r w:rsidRPr="00D060D3">
        <w:rPr>
          <w:rFonts w:cstheme="minorHAnsi"/>
          <w:spacing w:val="-4"/>
          <w:sz w:val="18"/>
          <w:szCs w:val="18"/>
        </w:rPr>
        <w:t xml:space="preserve"> </w:t>
      </w:r>
      <w:r w:rsidRPr="00D060D3">
        <w:rPr>
          <w:rFonts w:cstheme="minorHAnsi"/>
          <w:sz w:val="18"/>
          <w:szCs w:val="18"/>
        </w:rPr>
        <w:t>Luer-lock</w:t>
      </w:r>
      <w:r w:rsidRPr="00D060D3">
        <w:rPr>
          <w:rFonts w:cstheme="minorHAnsi"/>
          <w:spacing w:val="-4"/>
          <w:sz w:val="18"/>
          <w:szCs w:val="18"/>
        </w:rPr>
        <w:t xml:space="preserve"> </w:t>
      </w:r>
      <w:r w:rsidRPr="00D060D3">
        <w:rPr>
          <w:rFonts w:cstheme="minorHAnsi"/>
          <w:sz w:val="18"/>
          <w:szCs w:val="18"/>
        </w:rPr>
        <w:t>rotativo</w:t>
      </w:r>
      <w:r w:rsidRPr="00D060D3">
        <w:rPr>
          <w:rFonts w:cstheme="minorHAnsi"/>
          <w:spacing w:val="-4"/>
          <w:sz w:val="18"/>
          <w:szCs w:val="18"/>
        </w:rPr>
        <w:t xml:space="preserve"> </w:t>
      </w:r>
      <w:r w:rsidRPr="00D060D3">
        <w:rPr>
          <w:rFonts w:cstheme="minorHAnsi"/>
          <w:sz w:val="18"/>
          <w:szCs w:val="18"/>
        </w:rPr>
        <w:t>solto</w:t>
      </w:r>
      <w:r w:rsidRPr="00D060D3">
        <w:rPr>
          <w:rFonts w:cstheme="minorHAnsi"/>
          <w:spacing w:val="40"/>
          <w:sz w:val="18"/>
          <w:szCs w:val="18"/>
        </w:rPr>
        <w:t xml:space="preserve"> </w:t>
      </w:r>
      <w:r w:rsidRPr="00D060D3">
        <w:rPr>
          <w:rFonts w:cstheme="minorHAnsi"/>
          <w:sz w:val="18"/>
          <w:szCs w:val="18"/>
        </w:rPr>
        <w:t>na</w:t>
      </w:r>
      <w:r w:rsidRPr="00D060D3">
        <w:rPr>
          <w:rFonts w:cstheme="minorHAnsi"/>
          <w:spacing w:val="-4"/>
          <w:sz w:val="18"/>
          <w:szCs w:val="18"/>
        </w:rPr>
        <w:t xml:space="preserve"> </w:t>
      </w:r>
      <w:r w:rsidRPr="00D060D3">
        <w:rPr>
          <w:rFonts w:cstheme="minorHAnsi"/>
          <w:sz w:val="18"/>
          <w:szCs w:val="18"/>
        </w:rPr>
        <w:t>extremidade</w:t>
      </w:r>
      <w:r w:rsidRPr="00D060D3">
        <w:rPr>
          <w:rFonts w:cstheme="minorHAnsi"/>
          <w:spacing w:val="-4"/>
          <w:sz w:val="18"/>
          <w:szCs w:val="18"/>
        </w:rPr>
        <w:t xml:space="preserve"> </w:t>
      </w:r>
      <w:r w:rsidRPr="00D060D3">
        <w:rPr>
          <w:rFonts w:cstheme="minorHAnsi"/>
          <w:sz w:val="18"/>
          <w:szCs w:val="18"/>
        </w:rPr>
        <w:t>distal;</w:t>
      </w:r>
      <w:r w:rsidRPr="00D060D3">
        <w:rPr>
          <w:rFonts w:cstheme="minorHAnsi"/>
          <w:spacing w:val="-4"/>
          <w:sz w:val="18"/>
          <w:szCs w:val="18"/>
        </w:rPr>
        <w:t xml:space="preserve"> </w:t>
      </w:r>
      <w:r w:rsidRPr="00D060D3">
        <w:rPr>
          <w:rFonts w:cstheme="minorHAnsi"/>
          <w:sz w:val="18"/>
          <w:szCs w:val="18"/>
        </w:rPr>
        <w:t>02</w:t>
      </w:r>
      <w:r w:rsidRPr="00D060D3">
        <w:rPr>
          <w:rFonts w:cstheme="minorHAnsi"/>
          <w:spacing w:val="-4"/>
          <w:sz w:val="18"/>
          <w:szCs w:val="18"/>
        </w:rPr>
        <w:t xml:space="preserve"> </w:t>
      </w:r>
      <w:r w:rsidRPr="00D060D3">
        <w:rPr>
          <w:rFonts w:cstheme="minorHAnsi"/>
          <w:sz w:val="18"/>
          <w:szCs w:val="18"/>
        </w:rPr>
        <w:t>torneiras</w:t>
      </w:r>
      <w:r w:rsidRPr="00D060D3">
        <w:rPr>
          <w:rFonts w:cstheme="minorHAnsi"/>
          <w:spacing w:val="-4"/>
          <w:sz w:val="18"/>
          <w:szCs w:val="18"/>
        </w:rPr>
        <w:t xml:space="preserve"> </w:t>
      </w:r>
      <w:r w:rsidRPr="00D060D3">
        <w:rPr>
          <w:rFonts w:cstheme="minorHAnsi"/>
          <w:sz w:val="18"/>
          <w:szCs w:val="18"/>
        </w:rPr>
        <w:t>plásticas de 3 vias com conector Luer-lock, com núcleo fechado e duas</w:t>
      </w:r>
      <w:r w:rsidRPr="00D060D3">
        <w:rPr>
          <w:rFonts w:cstheme="minorHAnsi"/>
          <w:spacing w:val="80"/>
          <w:sz w:val="18"/>
          <w:szCs w:val="18"/>
        </w:rPr>
        <w:t xml:space="preserve"> </w:t>
      </w:r>
      <w:r w:rsidRPr="00D060D3">
        <w:rPr>
          <w:rFonts w:cstheme="minorHAnsi"/>
          <w:sz w:val="18"/>
          <w:szCs w:val="18"/>
        </w:rPr>
        <w:t>tampas para oclusão do sistema. Prime total do sistema em torno de 3ml.</w:t>
      </w:r>
    </w:p>
    <w:p w:rsidR="00D060D3" w:rsidRPr="00D060D3" w:rsidRDefault="00D060D3" w:rsidP="00D060D3">
      <w:pPr>
        <w:spacing w:line="248" w:lineRule="exact"/>
        <w:ind w:left="609"/>
        <w:rPr>
          <w:rFonts w:cstheme="minorHAnsi"/>
          <w:sz w:val="18"/>
          <w:szCs w:val="18"/>
        </w:rPr>
      </w:pPr>
      <w:r w:rsidRPr="00D060D3">
        <w:rPr>
          <w:rFonts w:cstheme="minorHAnsi"/>
          <w:sz w:val="18"/>
          <w:szCs w:val="18"/>
        </w:rPr>
        <w:t>O</w:t>
      </w:r>
      <w:r w:rsidRPr="00D060D3">
        <w:rPr>
          <w:rFonts w:cstheme="minorHAnsi"/>
          <w:spacing w:val="-1"/>
          <w:sz w:val="18"/>
          <w:szCs w:val="18"/>
        </w:rPr>
        <w:t xml:space="preserve"> </w:t>
      </w:r>
      <w:r w:rsidRPr="00D060D3">
        <w:rPr>
          <w:rFonts w:cstheme="minorHAnsi"/>
          <w:sz w:val="18"/>
          <w:szCs w:val="18"/>
        </w:rPr>
        <w:t>transdutor</w:t>
      </w:r>
      <w:r w:rsidRPr="00D060D3">
        <w:rPr>
          <w:rFonts w:cstheme="minorHAnsi"/>
          <w:spacing w:val="-1"/>
          <w:sz w:val="18"/>
          <w:szCs w:val="18"/>
        </w:rPr>
        <w:t xml:space="preserve"> </w:t>
      </w:r>
      <w:r w:rsidRPr="00D060D3">
        <w:rPr>
          <w:rFonts w:cstheme="minorHAnsi"/>
          <w:sz w:val="18"/>
          <w:szCs w:val="18"/>
        </w:rPr>
        <w:t>deve</w:t>
      </w:r>
      <w:r w:rsidRPr="00D060D3">
        <w:rPr>
          <w:rFonts w:cstheme="minorHAnsi"/>
          <w:spacing w:val="-1"/>
          <w:sz w:val="18"/>
          <w:szCs w:val="18"/>
        </w:rPr>
        <w:t xml:space="preserve"> </w:t>
      </w:r>
      <w:r w:rsidRPr="00D060D3">
        <w:rPr>
          <w:rFonts w:cstheme="minorHAnsi"/>
          <w:sz w:val="18"/>
          <w:szCs w:val="18"/>
        </w:rPr>
        <w:t>atender</w:t>
      </w:r>
      <w:r w:rsidRPr="00D060D3">
        <w:rPr>
          <w:rFonts w:cstheme="minorHAnsi"/>
          <w:spacing w:val="-1"/>
          <w:sz w:val="18"/>
          <w:szCs w:val="18"/>
        </w:rPr>
        <w:t xml:space="preserve"> </w:t>
      </w:r>
      <w:r w:rsidRPr="00D060D3">
        <w:rPr>
          <w:rFonts w:cstheme="minorHAnsi"/>
          <w:sz w:val="18"/>
          <w:szCs w:val="18"/>
        </w:rPr>
        <w:t>aos</w:t>
      </w:r>
      <w:r w:rsidRPr="00D060D3">
        <w:rPr>
          <w:rFonts w:cstheme="minorHAnsi"/>
          <w:spacing w:val="-1"/>
          <w:sz w:val="18"/>
          <w:szCs w:val="18"/>
        </w:rPr>
        <w:t xml:space="preserve"> </w:t>
      </w:r>
      <w:r w:rsidRPr="00D060D3">
        <w:rPr>
          <w:rFonts w:cstheme="minorHAnsi"/>
          <w:sz w:val="18"/>
          <w:szCs w:val="18"/>
        </w:rPr>
        <w:t>seguintes</w:t>
      </w:r>
      <w:r w:rsidRPr="00D060D3">
        <w:rPr>
          <w:rFonts w:cstheme="minorHAnsi"/>
          <w:spacing w:val="-1"/>
          <w:sz w:val="18"/>
          <w:szCs w:val="18"/>
        </w:rPr>
        <w:t xml:space="preserve"> </w:t>
      </w:r>
      <w:r w:rsidRPr="00D060D3">
        <w:rPr>
          <w:rFonts w:cstheme="minorHAnsi"/>
          <w:spacing w:val="-2"/>
          <w:sz w:val="18"/>
          <w:szCs w:val="18"/>
        </w:rPr>
        <w:t>parâmetros:</w:t>
      </w:r>
    </w:p>
    <w:p w:rsidR="00D060D3" w:rsidRPr="00D060D3" w:rsidRDefault="00D060D3" w:rsidP="00D060D3">
      <w:pPr>
        <w:tabs>
          <w:tab w:val="left" w:pos="4067"/>
          <w:tab w:val="left" w:pos="4226"/>
        </w:tabs>
        <w:spacing w:before="232" w:line="268" w:lineRule="auto"/>
        <w:ind w:left="121" w:right="2229"/>
        <w:rPr>
          <w:rFonts w:cstheme="minorHAnsi"/>
          <w:sz w:val="18"/>
          <w:szCs w:val="18"/>
        </w:rPr>
      </w:pPr>
      <w:r w:rsidRPr="00D060D3">
        <w:rPr>
          <w:rFonts w:cstheme="minorHAnsi"/>
          <w:sz w:val="18"/>
          <w:szCs w:val="18"/>
        </w:rPr>
        <w:t>Faixa de operação de pressão</w:t>
      </w:r>
      <w:r w:rsidRPr="00D060D3">
        <w:rPr>
          <w:rFonts w:cstheme="minorHAnsi"/>
          <w:sz w:val="18"/>
          <w:szCs w:val="18"/>
        </w:rPr>
        <w:tab/>
        <w:t>Faixa</w:t>
      </w:r>
      <w:r w:rsidRPr="00D060D3">
        <w:rPr>
          <w:rFonts w:cstheme="minorHAnsi"/>
          <w:spacing w:val="-7"/>
          <w:sz w:val="18"/>
          <w:szCs w:val="18"/>
        </w:rPr>
        <w:t xml:space="preserve"> </w:t>
      </w:r>
      <w:r w:rsidRPr="00D060D3">
        <w:rPr>
          <w:rFonts w:cstheme="minorHAnsi"/>
          <w:sz w:val="18"/>
          <w:szCs w:val="18"/>
        </w:rPr>
        <w:t>mínima</w:t>
      </w:r>
      <w:r w:rsidRPr="00D060D3">
        <w:rPr>
          <w:rFonts w:cstheme="minorHAnsi"/>
          <w:spacing w:val="-7"/>
          <w:sz w:val="18"/>
          <w:szCs w:val="18"/>
        </w:rPr>
        <w:t xml:space="preserve"> </w:t>
      </w:r>
      <w:r w:rsidRPr="00D060D3">
        <w:rPr>
          <w:rFonts w:cstheme="minorHAnsi"/>
          <w:sz w:val="18"/>
          <w:szCs w:val="18"/>
        </w:rPr>
        <w:t>:</w:t>
      </w:r>
      <w:r w:rsidRPr="00D060D3">
        <w:rPr>
          <w:rFonts w:cstheme="minorHAnsi"/>
          <w:spacing w:val="-7"/>
          <w:sz w:val="18"/>
          <w:szCs w:val="18"/>
        </w:rPr>
        <w:t xml:space="preserve"> </w:t>
      </w:r>
      <w:r w:rsidRPr="00D060D3">
        <w:rPr>
          <w:rFonts w:cstheme="minorHAnsi"/>
          <w:sz w:val="18"/>
          <w:szCs w:val="18"/>
        </w:rPr>
        <w:t>-30</w:t>
      </w:r>
      <w:r w:rsidRPr="00D060D3">
        <w:rPr>
          <w:rFonts w:cstheme="minorHAnsi"/>
          <w:spacing w:val="-7"/>
          <w:sz w:val="18"/>
          <w:szCs w:val="18"/>
        </w:rPr>
        <w:t xml:space="preserve"> </w:t>
      </w:r>
      <w:r w:rsidRPr="00D060D3">
        <w:rPr>
          <w:rFonts w:cstheme="minorHAnsi"/>
          <w:sz w:val="18"/>
          <w:szCs w:val="18"/>
        </w:rPr>
        <w:t>a</w:t>
      </w:r>
      <w:r w:rsidRPr="00D060D3">
        <w:rPr>
          <w:rFonts w:cstheme="minorHAnsi"/>
          <w:spacing w:val="40"/>
          <w:sz w:val="18"/>
          <w:szCs w:val="18"/>
        </w:rPr>
        <w:t xml:space="preserve"> </w:t>
      </w:r>
      <w:r w:rsidRPr="00D060D3">
        <w:rPr>
          <w:rFonts w:cstheme="minorHAnsi"/>
          <w:sz w:val="18"/>
          <w:szCs w:val="18"/>
        </w:rPr>
        <w:t>+-300mmHg Faixa de operação de temperatura</w:t>
      </w:r>
      <w:r w:rsidRPr="00D060D3">
        <w:rPr>
          <w:rFonts w:cstheme="minorHAnsi"/>
          <w:sz w:val="18"/>
          <w:szCs w:val="18"/>
        </w:rPr>
        <w:tab/>
      </w:r>
      <w:r w:rsidRPr="00D060D3">
        <w:rPr>
          <w:rFonts w:cstheme="minorHAnsi"/>
          <w:sz w:val="18"/>
          <w:szCs w:val="18"/>
        </w:rPr>
        <w:tab/>
        <w:t>15 a 40ºC</w:t>
      </w:r>
    </w:p>
    <w:p w:rsidR="00D060D3" w:rsidRPr="00D060D3" w:rsidRDefault="00D060D3" w:rsidP="00D060D3">
      <w:pPr>
        <w:tabs>
          <w:tab w:val="left" w:pos="2955"/>
          <w:tab w:val="left" w:pos="3383"/>
          <w:tab w:val="left" w:pos="4066"/>
        </w:tabs>
        <w:spacing w:line="268" w:lineRule="auto"/>
        <w:ind w:left="121" w:right="4525"/>
        <w:rPr>
          <w:rFonts w:cstheme="minorHAnsi"/>
          <w:sz w:val="18"/>
          <w:szCs w:val="18"/>
        </w:rPr>
      </w:pPr>
      <w:r w:rsidRPr="00D060D3">
        <w:rPr>
          <w:rFonts w:cstheme="minorHAnsi"/>
          <w:sz w:val="18"/>
          <w:szCs w:val="18"/>
        </w:rPr>
        <w:t>Temperatura de armazenamento</w:t>
      </w:r>
      <w:r w:rsidRPr="00D060D3">
        <w:rPr>
          <w:rFonts w:cstheme="minorHAnsi"/>
          <w:sz w:val="18"/>
          <w:szCs w:val="18"/>
        </w:rPr>
        <w:tab/>
      </w:r>
      <w:r w:rsidRPr="00D060D3">
        <w:rPr>
          <w:rFonts w:cstheme="minorHAnsi"/>
          <w:sz w:val="18"/>
          <w:szCs w:val="18"/>
        </w:rPr>
        <w:tab/>
        <w:t>-25</w:t>
      </w:r>
      <w:r w:rsidRPr="00D060D3">
        <w:rPr>
          <w:rFonts w:cstheme="minorHAnsi"/>
          <w:spacing w:val="-16"/>
          <w:sz w:val="18"/>
          <w:szCs w:val="18"/>
        </w:rPr>
        <w:t xml:space="preserve"> </w:t>
      </w:r>
      <w:r w:rsidRPr="00D060D3">
        <w:rPr>
          <w:rFonts w:cstheme="minorHAnsi"/>
          <w:sz w:val="18"/>
          <w:szCs w:val="18"/>
        </w:rPr>
        <w:t>a</w:t>
      </w:r>
      <w:r w:rsidRPr="00D060D3">
        <w:rPr>
          <w:rFonts w:cstheme="minorHAnsi"/>
          <w:spacing w:val="-15"/>
          <w:sz w:val="18"/>
          <w:szCs w:val="18"/>
        </w:rPr>
        <w:t xml:space="preserve"> </w:t>
      </w:r>
      <w:r w:rsidRPr="00D060D3">
        <w:rPr>
          <w:rFonts w:cstheme="minorHAnsi"/>
          <w:sz w:val="18"/>
          <w:szCs w:val="18"/>
        </w:rPr>
        <w:t xml:space="preserve">70ºC </w:t>
      </w:r>
      <w:r w:rsidRPr="00D060D3">
        <w:rPr>
          <w:rFonts w:cstheme="minorHAnsi"/>
          <w:spacing w:val="-2"/>
          <w:sz w:val="18"/>
          <w:szCs w:val="18"/>
        </w:rPr>
        <w:t>Sensibilidade</w:t>
      </w:r>
      <w:r w:rsidRPr="00D060D3">
        <w:rPr>
          <w:rFonts w:cstheme="minorHAnsi"/>
          <w:sz w:val="18"/>
          <w:szCs w:val="18"/>
        </w:rPr>
        <w:tab/>
        <w:t>5µV/V/mmHg ± 1% Linearidade e histerese</w:t>
      </w:r>
      <w:r w:rsidRPr="00D060D3">
        <w:rPr>
          <w:rFonts w:cstheme="minorHAnsi"/>
          <w:sz w:val="18"/>
          <w:szCs w:val="18"/>
        </w:rPr>
        <w:tab/>
      </w:r>
      <w:r w:rsidRPr="00D060D3">
        <w:rPr>
          <w:rFonts w:cstheme="minorHAnsi"/>
          <w:sz w:val="18"/>
          <w:szCs w:val="18"/>
        </w:rPr>
        <w:tab/>
      </w:r>
      <w:r w:rsidRPr="00D060D3">
        <w:rPr>
          <w:rFonts w:cstheme="minorHAnsi"/>
          <w:spacing w:val="-2"/>
          <w:sz w:val="18"/>
          <w:szCs w:val="18"/>
        </w:rPr>
        <w:t>1mmHg</w:t>
      </w:r>
    </w:p>
    <w:p w:rsidR="00D060D3" w:rsidRPr="00D060D3" w:rsidRDefault="00D060D3" w:rsidP="00D060D3">
      <w:pPr>
        <w:tabs>
          <w:tab w:val="right" w:pos="3713"/>
        </w:tabs>
        <w:spacing w:line="251" w:lineRule="exact"/>
        <w:ind w:left="121"/>
        <w:rPr>
          <w:rFonts w:cstheme="minorHAnsi"/>
          <w:sz w:val="18"/>
          <w:szCs w:val="18"/>
        </w:rPr>
      </w:pPr>
      <w:r w:rsidRPr="00D060D3">
        <w:rPr>
          <w:rFonts w:cstheme="minorHAnsi"/>
          <w:sz w:val="18"/>
          <w:szCs w:val="18"/>
        </w:rPr>
        <w:t>Impedância</w:t>
      </w:r>
      <w:r w:rsidRPr="00D060D3">
        <w:rPr>
          <w:rFonts w:cstheme="minorHAnsi"/>
          <w:spacing w:val="-1"/>
          <w:sz w:val="18"/>
          <w:szCs w:val="18"/>
        </w:rPr>
        <w:t xml:space="preserve"> </w:t>
      </w:r>
      <w:r w:rsidRPr="00D060D3">
        <w:rPr>
          <w:rFonts w:cstheme="minorHAnsi"/>
          <w:sz w:val="18"/>
          <w:szCs w:val="18"/>
        </w:rPr>
        <w:t>de</w:t>
      </w:r>
      <w:r w:rsidRPr="00D060D3">
        <w:rPr>
          <w:rFonts w:cstheme="minorHAnsi"/>
          <w:spacing w:val="-1"/>
          <w:sz w:val="18"/>
          <w:szCs w:val="18"/>
        </w:rPr>
        <w:t xml:space="preserve"> </w:t>
      </w:r>
      <w:r w:rsidRPr="00D060D3">
        <w:rPr>
          <w:rFonts w:cstheme="minorHAnsi"/>
          <w:spacing w:val="-2"/>
          <w:sz w:val="18"/>
          <w:szCs w:val="18"/>
        </w:rPr>
        <w:t>entrada</w:t>
      </w:r>
      <w:r w:rsidRPr="00D060D3">
        <w:rPr>
          <w:rFonts w:cstheme="minorHAnsi"/>
          <w:sz w:val="18"/>
          <w:szCs w:val="18"/>
        </w:rPr>
        <w:tab/>
      </w:r>
      <w:r w:rsidRPr="00D060D3">
        <w:rPr>
          <w:rFonts w:cstheme="minorHAnsi"/>
          <w:spacing w:val="-5"/>
          <w:sz w:val="18"/>
          <w:szCs w:val="18"/>
        </w:rPr>
        <w:t>350</w:t>
      </w:r>
    </w:p>
    <w:p w:rsidR="00D060D3" w:rsidRPr="00D060D3" w:rsidRDefault="00D060D3" w:rsidP="00D060D3">
      <w:pPr>
        <w:tabs>
          <w:tab w:val="right" w:pos="3810"/>
        </w:tabs>
        <w:spacing w:before="28"/>
        <w:ind w:left="121"/>
        <w:rPr>
          <w:rFonts w:cstheme="minorHAnsi"/>
          <w:sz w:val="18"/>
          <w:szCs w:val="18"/>
        </w:rPr>
      </w:pPr>
      <w:r w:rsidRPr="00D060D3">
        <w:rPr>
          <w:rFonts w:cstheme="minorHAnsi"/>
          <w:sz w:val="18"/>
          <w:szCs w:val="18"/>
        </w:rPr>
        <w:t>Impedância</w:t>
      </w:r>
      <w:r w:rsidRPr="00D060D3">
        <w:rPr>
          <w:rFonts w:cstheme="minorHAnsi"/>
          <w:spacing w:val="-1"/>
          <w:sz w:val="18"/>
          <w:szCs w:val="18"/>
        </w:rPr>
        <w:t xml:space="preserve"> </w:t>
      </w:r>
      <w:r w:rsidRPr="00D060D3">
        <w:rPr>
          <w:rFonts w:cstheme="minorHAnsi"/>
          <w:sz w:val="18"/>
          <w:szCs w:val="18"/>
        </w:rPr>
        <w:t>de</w:t>
      </w:r>
      <w:r w:rsidRPr="00D060D3">
        <w:rPr>
          <w:rFonts w:cstheme="minorHAnsi"/>
          <w:spacing w:val="-1"/>
          <w:sz w:val="18"/>
          <w:szCs w:val="18"/>
        </w:rPr>
        <w:t xml:space="preserve"> </w:t>
      </w:r>
      <w:r w:rsidRPr="00D060D3">
        <w:rPr>
          <w:rFonts w:cstheme="minorHAnsi"/>
          <w:spacing w:val="-2"/>
          <w:sz w:val="18"/>
          <w:szCs w:val="18"/>
        </w:rPr>
        <w:t>saída</w:t>
      </w:r>
      <w:r w:rsidRPr="00D060D3">
        <w:rPr>
          <w:rFonts w:cstheme="minorHAnsi"/>
          <w:sz w:val="18"/>
          <w:szCs w:val="18"/>
        </w:rPr>
        <w:tab/>
      </w:r>
      <w:r w:rsidRPr="00D060D3">
        <w:rPr>
          <w:rFonts w:cstheme="minorHAnsi"/>
          <w:spacing w:val="-5"/>
          <w:sz w:val="18"/>
          <w:szCs w:val="18"/>
        </w:rPr>
        <w:t>300</w:t>
      </w:r>
    </w:p>
    <w:p w:rsidR="00D060D3" w:rsidRPr="00D060D3" w:rsidRDefault="00D060D3" w:rsidP="00D060D3">
      <w:pPr>
        <w:tabs>
          <w:tab w:val="left" w:pos="3370"/>
        </w:tabs>
        <w:spacing w:before="30"/>
        <w:ind w:left="121"/>
        <w:rPr>
          <w:rFonts w:cstheme="minorHAnsi"/>
          <w:sz w:val="18"/>
          <w:szCs w:val="18"/>
        </w:rPr>
      </w:pPr>
      <w:r w:rsidRPr="00D060D3">
        <w:rPr>
          <w:rFonts w:cstheme="minorHAnsi"/>
          <w:sz w:val="18"/>
          <w:szCs w:val="18"/>
        </w:rPr>
        <w:t>Tensão</w:t>
      </w:r>
      <w:r w:rsidRPr="00D060D3">
        <w:rPr>
          <w:rFonts w:cstheme="minorHAnsi"/>
          <w:spacing w:val="-1"/>
          <w:sz w:val="18"/>
          <w:szCs w:val="18"/>
        </w:rPr>
        <w:t xml:space="preserve"> </w:t>
      </w:r>
      <w:r w:rsidRPr="00D060D3">
        <w:rPr>
          <w:rFonts w:cstheme="minorHAnsi"/>
          <w:sz w:val="18"/>
          <w:szCs w:val="18"/>
        </w:rPr>
        <w:t>de</w:t>
      </w:r>
      <w:r w:rsidRPr="00D060D3">
        <w:rPr>
          <w:rFonts w:cstheme="minorHAnsi"/>
          <w:spacing w:val="-1"/>
          <w:sz w:val="18"/>
          <w:szCs w:val="18"/>
        </w:rPr>
        <w:t xml:space="preserve"> </w:t>
      </w:r>
      <w:r w:rsidRPr="00D060D3">
        <w:rPr>
          <w:rFonts w:cstheme="minorHAnsi"/>
          <w:spacing w:val="-2"/>
          <w:sz w:val="18"/>
          <w:szCs w:val="18"/>
        </w:rPr>
        <w:t>excitação</w:t>
      </w:r>
      <w:r w:rsidRPr="00D060D3">
        <w:rPr>
          <w:rFonts w:cstheme="minorHAnsi"/>
          <w:sz w:val="18"/>
          <w:szCs w:val="18"/>
        </w:rPr>
        <w:tab/>
        <w:t>Mínimo</w:t>
      </w:r>
      <w:r w:rsidRPr="00D060D3">
        <w:rPr>
          <w:rFonts w:cstheme="minorHAnsi"/>
          <w:spacing w:val="-3"/>
          <w:sz w:val="18"/>
          <w:szCs w:val="18"/>
        </w:rPr>
        <w:t xml:space="preserve"> </w:t>
      </w:r>
      <w:r w:rsidRPr="00D060D3">
        <w:rPr>
          <w:rFonts w:cstheme="minorHAnsi"/>
          <w:sz w:val="18"/>
          <w:szCs w:val="18"/>
        </w:rPr>
        <w:t>2</w:t>
      </w:r>
      <w:r w:rsidRPr="00D060D3">
        <w:rPr>
          <w:rFonts w:cstheme="minorHAnsi"/>
          <w:spacing w:val="-1"/>
          <w:sz w:val="18"/>
          <w:szCs w:val="18"/>
        </w:rPr>
        <w:t xml:space="preserve"> </w:t>
      </w:r>
      <w:r w:rsidRPr="00D060D3">
        <w:rPr>
          <w:rFonts w:cstheme="minorHAnsi"/>
          <w:sz w:val="18"/>
          <w:szCs w:val="18"/>
        </w:rPr>
        <w:t>a</w:t>
      </w:r>
      <w:r w:rsidRPr="00D060D3">
        <w:rPr>
          <w:rFonts w:cstheme="minorHAnsi"/>
          <w:spacing w:val="-1"/>
          <w:sz w:val="18"/>
          <w:szCs w:val="18"/>
        </w:rPr>
        <w:t xml:space="preserve"> </w:t>
      </w:r>
      <w:r w:rsidRPr="00D060D3">
        <w:rPr>
          <w:rFonts w:cstheme="minorHAnsi"/>
          <w:sz w:val="18"/>
          <w:szCs w:val="18"/>
        </w:rPr>
        <w:t>10</w:t>
      </w:r>
      <w:r w:rsidRPr="00D060D3">
        <w:rPr>
          <w:rFonts w:cstheme="minorHAnsi"/>
          <w:spacing w:val="-1"/>
          <w:sz w:val="18"/>
          <w:szCs w:val="18"/>
        </w:rPr>
        <w:t xml:space="preserve"> </w:t>
      </w:r>
      <w:r w:rsidRPr="00D060D3">
        <w:rPr>
          <w:rFonts w:cstheme="minorHAnsi"/>
          <w:spacing w:val="-5"/>
          <w:sz w:val="18"/>
          <w:szCs w:val="18"/>
        </w:rPr>
        <w:t>VDC</w:t>
      </w:r>
    </w:p>
    <w:p w:rsidR="00D060D3" w:rsidRPr="00D060D3" w:rsidRDefault="00D060D3" w:rsidP="00D060D3">
      <w:pPr>
        <w:tabs>
          <w:tab w:val="left" w:pos="2685"/>
          <w:tab w:val="left" w:pos="3761"/>
        </w:tabs>
        <w:spacing w:before="30" w:line="268" w:lineRule="auto"/>
        <w:ind w:left="121" w:right="2363"/>
        <w:rPr>
          <w:rFonts w:cstheme="minorHAnsi"/>
          <w:sz w:val="18"/>
          <w:szCs w:val="18"/>
        </w:rPr>
      </w:pPr>
      <w:r w:rsidRPr="00D060D3">
        <w:rPr>
          <w:rFonts w:cstheme="minorHAnsi"/>
          <w:sz w:val="18"/>
          <w:szCs w:val="18"/>
        </w:rPr>
        <w:lastRenderedPageBreak/>
        <w:t>Tolerância a sobre pressão</w:t>
      </w:r>
      <w:r w:rsidRPr="00D060D3">
        <w:rPr>
          <w:rFonts w:cstheme="minorHAnsi"/>
          <w:sz w:val="18"/>
          <w:szCs w:val="18"/>
        </w:rPr>
        <w:tab/>
        <w:t>Faixa</w:t>
      </w:r>
      <w:r w:rsidRPr="00D060D3">
        <w:rPr>
          <w:rFonts w:cstheme="minorHAnsi"/>
          <w:spacing w:val="-6"/>
          <w:sz w:val="18"/>
          <w:szCs w:val="18"/>
        </w:rPr>
        <w:t xml:space="preserve"> </w:t>
      </w:r>
      <w:r w:rsidRPr="00D060D3">
        <w:rPr>
          <w:rFonts w:cstheme="minorHAnsi"/>
          <w:sz w:val="18"/>
          <w:szCs w:val="18"/>
        </w:rPr>
        <w:t>mínima:</w:t>
      </w:r>
      <w:r w:rsidRPr="00D060D3">
        <w:rPr>
          <w:rFonts w:cstheme="minorHAnsi"/>
          <w:spacing w:val="-6"/>
          <w:sz w:val="18"/>
          <w:szCs w:val="18"/>
        </w:rPr>
        <w:t xml:space="preserve"> </w:t>
      </w:r>
      <w:r w:rsidRPr="00D060D3">
        <w:rPr>
          <w:rFonts w:cstheme="minorHAnsi"/>
          <w:sz w:val="18"/>
          <w:szCs w:val="18"/>
        </w:rPr>
        <w:t>-400</w:t>
      </w:r>
      <w:r w:rsidRPr="00D060D3">
        <w:rPr>
          <w:rFonts w:cstheme="minorHAnsi"/>
          <w:spacing w:val="-6"/>
          <w:sz w:val="18"/>
          <w:szCs w:val="18"/>
        </w:rPr>
        <w:t xml:space="preserve"> </w:t>
      </w:r>
      <w:r w:rsidRPr="00D060D3">
        <w:rPr>
          <w:rFonts w:cstheme="minorHAnsi"/>
          <w:sz w:val="18"/>
          <w:szCs w:val="18"/>
        </w:rPr>
        <w:t>a</w:t>
      </w:r>
      <w:r w:rsidRPr="00D060D3">
        <w:rPr>
          <w:rFonts w:cstheme="minorHAnsi"/>
          <w:spacing w:val="-6"/>
          <w:sz w:val="18"/>
          <w:szCs w:val="18"/>
        </w:rPr>
        <w:t xml:space="preserve"> </w:t>
      </w:r>
      <w:r w:rsidRPr="00D060D3">
        <w:rPr>
          <w:rFonts w:cstheme="minorHAnsi"/>
          <w:sz w:val="18"/>
          <w:szCs w:val="18"/>
        </w:rPr>
        <w:t>+</w:t>
      </w:r>
      <w:r w:rsidRPr="00D060D3">
        <w:rPr>
          <w:rFonts w:cstheme="minorHAnsi"/>
          <w:spacing w:val="-6"/>
          <w:sz w:val="18"/>
          <w:szCs w:val="18"/>
        </w:rPr>
        <w:t xml:space="preserve"> </w:t>
      </w:r>
      <w:r w:rsidRPr="00D060D3">
        <w:rPr>
          <w:rFonts w:cstheme="minorHAnsi"/>
          <w:sz w:val="18"/>
          <w:szCs w:val="18"/>
        </w:rPr>
        <w:t>5000</w:t>
      </w:r>
      <w:r w:rsidRPr="00D060D3">
        <w:rPr>
          <w:rFonts w:cstheme="minorHAnsi"/>
          <w:spacing w:val="-6"/>
          <w:sz w:val="18"/>
          <w:szCs w:val="18"/>
        </w:rPr>
        <w:t xml:space="preserve"> </w:t>
      </w:r>
      <w:r w:rsidRPr="00D060D3">
        <w:rPr>
          <w:rFonts w:cstheme="minorHAnsi"/>
          <w:sz w:val="18"/>
          <w:szCs w:val="18"/>
        </w:rPr>
        <w:t>mmHg Zero Offset</w:t>
      </w:r>
      <w:r w:rsidRPr="00D060D3">
        <w:rPr>
          <w:rFonts w:cstheme="minorHAnsi"/>
          <w:sz w:val="18"/>
          <w:szCs w:val="18"/>
        </w:rPr>
        <w:tab/>
        <w:t>Mínimo</w:t>
      </w:r>
      <w:r w:rsidRPr="00D060D3">
        <w:rPr>
          <w:rFonts w:cstheme="minorHAnsi"/>
          <w:spacing w:val="40"/>
          <w:sz w:val="18"/>
          <w:szCs w:val="18"/>
        </w:rPr>
        <w:t xml:space="preserve"> </w:t>
      </w:r>
      <w:r w:rsidRPr="00D060D3">
        <w:rPr>
          <w:rFonts w:cstheme="minorHAnsi"/>
          <w:sz w:val="18"/>
          <w:szCs w:val="18"/>
        </w:rPr>
        <w:t>± 25mmHg</w:t>
      </w:r>
    </w:p>
    <w:p w:rsidR="00D060D3" w:rsidRPr="00D060D3" w:rsidRDefault="00D060D3" w:rsidP="00D060D3">
      <w:pPr>
        <w:tabs>
          <w:tab w:val="left" w:pos="3114"/>
          <w:tab w:val="left" w:pos="4409"/>
          <w:tab w:val="left" w:pos="4886"/>
        </w:tabs>
        <w:spacing w:line="268" w:lineRule="auto"/>
        <w:ind w:left="121" w:right="3577"/>
        <w:rPr>
          <w:rFonts w:cstheme="minorHAnsi"/>
          <w:sz w:val="18"/>
          <w:szCs w:val="18"/>
        </w:rPr>
      </w:pPr>
      <w:r w:rsidRPr="00D060D3">
        <w:rPr>
          <w:rFonts w:cstheme="minorHAnsi"/>
          <w:sz w:val="18"/>
          <w:szCs w:val="18"/>
        </w:rPr>
        <w:t>Offset do coeficiente de temperatura</w:t>
      </w:r>
      <w:r w:rsidRPr="00D060D3">
        <w:rPr>
          <w:rFonts w:cstheme="minorHAnsi"/>
          <w:sz w:val="18"/>
          <w:szCs w:val="18"/>
        </w:rPr>
        <w:tab/>
        <w:t>±</w:t>
      </w:r>
      <w:r w:rsidRPr="00D060D3">
        <w:rPr>
          <w:rFonts w:cstheme="minorHAnsi"/>
          <w:spacing w:val="-1"/>
          <w:sz w:val="18"/>
          <w:szCs w:val="18"/>
        </w:rPr>
        <w:t xml:space="preserve"> </w:t>
      </w:r>
      <w:r w:rsidRPr="00D060D3">
        <w:rPr>
          <w:rFonts w:cstheme="minorHAnsi"/>
          <w:sz w:val="18"/>
          <w:szCs w:val="18"/>
        </w:rPr>
        <w:t>0,3</w:t>
      </w:r>
      <w:r w:rsidRPr="00D060D3">
        <w:rPr>
          <w:rFonts w:cstheme="minorHAnsi"/>
          <w:spacing w:val="-1"/>
          <w:sz w:val="18"/>
          <w:szCs w:val="18"/>
        </w:rPr>
        <w:t xml:space="preserve"> </w:t>
      </w:r>
      <w:r w:rsidRPr="00D060D3">
        <w:rPr>
          <w:rFonts w:cstheme="minorHAnsi"/>
          <w:sz w:val="18"/>
          <w:szCs w:val="18"/>
        </w:rPr>
        <w:t>mmHg</w:t>
      </w:r>
      <w:r w:rsidRPr="00D060D3">
        <w:rPr>
          <w:rFonts w:cstheme="minorHAnsi"/>
          <w:spacing w:val="-1"/>
          <w:sz w:val="18"/>
          <w:szCs w:val="18"/>
        </w:rPr>
        <w:t xml:space="preserve"> </w:t>
      </w:r>
      <w:r w:rsidRPr="00D060D3">
        <w:rPr>
          <w:rFonts w:cstheme="minorHAnsi"/>
          <w:sz w:val="18"/>
          <w:szCs w:val="18"/>
        </w:rPr>
        <w:t>/</w:t>
      </w:r>
      <w:r w:rsidRPr="00D060D3">
        <w:rPr>
          <w:rFonts w:cstheme="minorHAnsi"/>
          <w:spacing w:val="-1"/>
          <w:sz w:val="18"/>
          <w:szCs w:val="18"/>
        </w:rPr>
        <w:t xml:space="preserve"> </w:t>
      </w:r>
      <w:r w:rsidRPr="00D060D3">
        <w:rPr>
          <w:rFonts w:cstheme="minorHAnsi"/>
          <w:sz w:val="18"/>
          <w:szCs w:val="18"/>
        </w:rPr>
        <w:t>ºC Variação da saída</w:t>
      </w:r>
      <w:r w:rsidRPr="00D060D3">
        <w:rPr>
          <w:rFonts w:cstheme="minorHAnsi"/>
          <w:sz w:val="18"/>
          <w:szCs w:val="18"/>
        </w:rPr>
        <w:tab/>
        <w:t>&lt;</w:t>
      </w:r>
      <w:r w:rsidRPr="00D060D3">
        <w:rPr>
          <w:rFonts w:cstheme="minorHAnsi"/>
          <w:spacing w:val="40"/>
          <w:sz w:val="18"/>
          <w:szCs w:val="18"/>
        </w:rPr>
        <w:t xml:space="preserve"> </w:t>
      </w:r>
      <w:r w:rsidRPr="00D060D3">
        <w:rPr>
          <w:rFonts w:cstheme="minorHAnsi"/>
          <w:sz w:val="18"/>
          <w:szCs w:val="18"/>
        </w:rPr>
        <w:t>2mmHg por 8 horas Sensibilidade do coeficiente de temperatura</w:t>
      </w:r>
      <w:r w:rsidRPr="00D060D3">
        <w:rPr>
          <w:rFonts w:cstheme="minorHAnsi"/>
          <w:sz w:val="18"/>
          <w:szCs w:val="18"/>
        </w:rPr>
        <w:tab/>
      </w:r>
      <w:r w:rsidRPr="00D060D3">
        <w:rPr>
          <w:rFonts w:cstheme="minorHAnsi"/>
          <w:sz w:val="18"/>
          <w:szCs w:val="18"/>
        </w:rPr>
        <w:tab/>
        <w:t>&lt;</w:t>
      </w:r>
      <w:r w:rsidRPr="00D060D3">
        <w:rPr>
          <w:rFonts w:cstheme="minorHAnsi"/>
          <w:spacing w:val="40"/>
          <w:sz w:val="18"/>
          <w:szCs w:val="18"/>
        </w:rPr>
        <w:t xml:space="preserve"> </w:t>
      </w:r>
      <w:r w:rsidRPr="00D060D3">
        <w:rPr>
          <w:rFonts w:cstheme="minorHAnsi"/>
          <w:sz w:val="18"/>
          <w:szCs w:val="18"/>
        </w:rPr>
        <w:t>0,1%</w:t>
      </w:r>
      <w:r w:rsidRPr="00D060D3">
        <w:rPr>
          <w:rFonts w:cstheme="minorHAnsi"/>
          <w:spacing w:val="-9"/>
          <w:sz w:val="18"/>
          <w:szCs w:val="18"/>
        </w:rPr>
        <w:t xml:space="preserve"> </w:t>
      </w:r>
      <w:r w:rsidRPr="00D060D3">
        <w:rPr>
          <w:rFonts w:cstheme="minorHAnsi"/>
          <w:sz w:val="18"/>
          <w:szCs w:val="18"/>
        </w:rPr>
        <w:t>/</w:t>
      </w:r>
      <w:r w:rsidRPr="00D060D3">
        <w:rPr>
          <w:rFonts w:cstheme="minorHAnsi"/>
          <w:spacing w:val="-9"/>
          <w:sz w:val="18"/>
          <w:szCs w:val="18"/>
        </w:rPr>
        <w:t xml:space="preserve"> </w:t>
      </w:r>
      <w:r w:rsidRPr="00D060D3">
        <w:rPr>
          <w:rFonts w:cstheme="minorHAnsi"/>
          <w:sz w:val="18"/>
          <w:szCs w:val="18"/>
        </w:rPr>
        <w:t>ºC</w:t>
      </w:r>
    </w:p>
    <w:p w:rsidR="00D060D3" w:rsidRPr="00D060D3" w:rsidRDefault="00D060D3" w:rsidP="00D060D3">
      <w:pPr>
        <w:spacing w:before="199" w:line="268" w:lineRule="auto"/>
        <w:ind w:left="121" w:right="183"/>
        <w:rPr>
          <w:rFonts w:cstheme="minorHAnsi"/>
          <w:sz w:val="18"/>
          <w:szCs w:val="18"/>
        </w:rPr>
      </w:pPr>
      <w:r w:rsidRPr="00D060D3">
        <w:rPr>
          <w:rFonts w:cstheme="minorHAnsi"/>
          <w:sz w:val="18"/>
          <w:szCs w:val="18"/>
        </w:rPr>
        <w:t>Embalagem</w:t>
      </w:r>
      <w:r w:rsidRPr="00D060D3">
        <w:rPr>
          <w:rFonts w:cstheme="minorHAnsi"/>
          <w:spacing w:val="-4"/>
          <w:sz w:val="18"/>
          <w:szCs w:val="18"/>
        </w:rPr>
        <w:t xml:space="preserve"> </w:t>
      </w:r>
      <w:r w:rsidRPr="00D060D3">
        <w:rPr>
          <w:rFonts w:cstheme="minorHAnsi"/>
          <w:sz w:val="18"/>
          <w:szCs w:val="18"/>
        </w:rPr>
        <w:t>individual,</w:t>
      </w:r>
      <w:r w:rsidRPr="00D060D3">
        <w:rPr>
          <w:rFonts w:cstheme="minorHAnsi"/>
          <w:spacing w:val="-4"/>
          <w:sz w:val="18"/>
          <w:szCs w:val="18"/>
        </w:rPr>
        <w:t xml:space="preserve"> </w:t>
      </w:r>
      <w:r w:rsidRPr="00D060D3">
        <w:rPr>
          <w:rFonts w:cstheme="minorHAnsi"/>
          <w:sz w:val="18"/>
          <w:szCs w:val="18"/>
        </w:rPr>
        <w:t>contendo</w:t>
      </w:r>
      <w:r w:rsidRPr="00D060D3">
        <w:rPr>
          <w:rFonts w:cstheme="minorHAnsi"/>
          <w:spacing w:val="-4"/>
          <w:sz w:val="18"/>
          <w:szCs w:val="18"/>
        </w:rPr>
        <w:t xml:space="preserve"> </w:t>
      </w:r>
      <w:r w:rsidRPr="00D060D3">
        <w:rPr>
          <w:rFonts w:cstheme="minorHAnsi"/>
          <w:sz w:val="18"/>
          <w:szCs w:val="18"/>
        </w:rPr>
        <w:t>externamente</w:t>
      </w:r>
      <w:r w:rsidRPr="00D060D3">
        <w:rPr>
          <w:rFonts w:cstheme="minorHAnsi"/>
          <w:spacing w:val="-4"/>
          <w:sz w:val="18"/>
          <w:szCs w:val="18"/>
        </w:rPr>
        <w:t xml:space="preserve"> </w:t>
      </w:r>
      <w:r w:rsidRPr="00D060D3">
        <w:rPr>
          <w:rFonts w:cstheme="minorHAnsi"/>
          <w:sz w:val="18"/>
          <w:szCs w:val="18"/>
        </w:rPr>
        <w:t>os</w:t>
      </w:r>
      <w:r w:rsidRPr="00D060D3">
        <w:rPr>
          <w:rFonts w:cstheme="minorHAnsi"/>
          <w:spacing w:val="-4"/>
          <w:sz w:val="18"/>
          <w:szCs w:val="18"/>
        </w:rPr>
        <w:t xml:space="preserve"> </w:t>
      </w:r>
      <w:r w:rsidRPr="00D060D3">
        <w:rPr>
          <w:rFonts w:cstheme="minorHAnsi"/>
          <w:sz w:val="18"/>
          <w:szCs w:val="18"/>
        </w:rPr>
        <w:t>dados</w:t>
      </w:r>
      <w:r w:rsidRPr="00D060D3">
        <w:rPr>
          <w:rFonts w:cstheme="minorHAnsi"/>
          <w:spacing w:val="-4"/>
          <w:sz w:val="18"/>
          <w:szCs w:val="18"/>
        </w:rPr>
        <w:t xml:space="preserve"> </w:t>
      </w:r>
      <w:r w:rsidRPr="00D060D3">
        <w:rPr>
          <w:rFonts w:cstheme="minorHAnsi"/>
          <w:sz w:val="18"/>
          <w:szCs w:val="18"/>
        </w:rPr>
        <w:t>de</w:t>
      </w:r>
      <w:r w:rsidRPr="00D060D3">
        <w:rPr>
          <w:rFonts w:cstheme="minorHAnsi"/>
          <w:spacing w:val="-4"/>
          <w:sz w:val="18"/>
          <w:szCs w:val="18"/>
        </w:rPr>
        <w:t xml:space="preserve"> </w:t>
      </w:r>
      <w:r w:rsidRPr="00D060D3">
        <w:rPr>
          <w:rFonts w:cstheme="minorHAnsi"/>
          <w:sz w:val="18"/>
          <w:szCs w:val="18"/>
        </w:rPr>
        <w:t>identificação</w:t>
      </w:r>
      <w:r w:rsidRPr="00D060D3">
        <w:rPr>
          <w:rFonts w:cstheme="minorHAnsi"/>
          <w:spacing w:val="-4"/>
          <w:sz w:val="18"/>
          <w:szCs w:val="18"/>
        </w:rPr>
        <w:t xml:space="preserve"> </w:t>
      </w:r>
      <w:r w:rsidRPr="00D060D3">
        <w:rPr>
          <w:rFonts w:cstheme="minorHAnsi"/>
          <w:sz w:val="18"/>
          <w:szCs w:val="18"/>
        </w:rPr>
        <w:t>do</w:t>
      </w:r>
      <w:r w:rsidRPr="00D060D3">
        <w:rPr>
          <w:rFonts w:cstheme="minorHAnsi"/>
          <w:spacing w:val="-4"/>
          <w:sz w:val="18"/>
          <w:szCs w:val="18"/>
        </w:rPr>
        <w:t xml:space="preserve"> </w:t>
      </w:r>
      <w:r w:rsidRPr="00D060D3">
        <w:rPr>
          <w:rFonts w:cstheme="minorHAnsi"/>
          <w:sz w:val="18"/>
          <w:szCs w:val="18"/>
        </w:rPr>
        <w:t>produto</w:t>
      </w:r>
      <w:r w:rsidRPr="00D060D3">
        <w:rPr>
          <w:rFonts w:cstheme="minorHAnsi"/>
          <w:spacing w:val="-4"/>
          <w:sz w:val="18"/>
          <w:szCs w:val="18"/>
        </w:rPr>
        <w:t xml:space="preserve"> </w:t>
      </w:r>
      <w:r w:rsidRPr="00D060D3">
        <w:rPr>
          <w:rFonts w:cstheme="minorHAnsi"/>
          <w:sz w:val="18"/>
          <w:szCs w:val="18"/>
        </w:rPr>
        <w:t>e</w:t>
      </w:r>
      <w:r w:rsidRPr="00D060D3">
        <w:rPr>
          <w:rFonts w:cstheme="minorHAnsi"/>
          <w:spacing w:val="-4"/>
          <w:sz w:val="18"/>
          <w:szCs w:val="18"/>
        </w:rPr>
        <w:t xml:space="preserve"> </w:t>
      </w:r>
      <w:r w:rsidRPr="00D060D3">
        <w:rPr>
          <w:rFonts w:cstheme="minorHAnsi"/>
          <w:sz w:val="18"/>
          <w:szCs w:val="18"/>
        </w:rPr>
        <w:t>do fabricante, procedência, tipo e data de esterilização, prazo de validade, número de lote e registro no Ministério da Saúde.</w:t>
      </w:r>
    </w:p>
    <w:p w:rsidR="00D060D3" w:rsidRPr="00D060D3" w:rsidRDefault="00D060D3" w:rsidP="00D060D3">
      <w:pPr>
        <w:spacing w:before="200" w:line="268" w:lineRule="auto"/>
        <w:ind w:left="121" w:right="231"/>
        <w:rPr>
          <w:rFonts w:cstheme="minorHAnsi"/>
          <w:sz w:val="18"/>
          <w:szCs w:val="18"/>
        </w:rPr>
      </w:pPr>
      <w:r w:rsidRPr="00D060D3">
        <w:rPr>
          <w:rFonts w:cstheme="minorHAnsi"/>
          <w:sz w:val="18"/>
          <w:szCs w:val="18"/>
        </w:rPr>
        <w:t>O</w:t>
      </w:r>
      <w:r w:rsidRPr="00D060D3">
        <w:rPr>
          <w:rFonts w:cstheme="minorHAnsi"/>
          <w:spacing w:val="-4"/>
          <w:sz w:val="18"/>
          <w:szCs w:val="18"/>
        </w:rPr>
        <w:t xml:space="preserve"> </w:t>
      </w:r>
      <w:r w:rsidRPr="00D060D3">
        <w:rPr>
          <w:rFonts w:cstheme="minorHAnsi"/>
          <w:sz w:val="18"/>
          <w:szCs w:val="18"/>
        </w:rPr>
        <w:t>licitante</w:t>
      </w:r>
      <w:r w:rsidRPr="00D060D3">
        <w:rPr>
          <w:rFonts w:cstheme="minorHAnsi"/>
          <w:spacing w:val="-4"/>
          <w:sz w:val="18"/>
          <w:szCs w:val="18"/>
        </w:rPr>
        <w:t xml:space="preserve"> </w:t>
      </w:r>
      <w:r w:rsidRPr="00D060D3">
        <w:rPr>
          <w:rFonts w:cstheme="minorHAnsi"/>
          <w:sz w:val="18"/>
          <w:szCs w:val="18"/>
        </w:rPr>
        <w:t>vencedor</w:t>
      </w:r>
      <w:r w:rsidRPr="00D060D3">
        <w:rPr>
          <w:rFonts w:cstheme="minorHAnsi"/>
          <w:spacing w:val="-4"/>
          <w:sz w:val="18"/>
          <w:szCs w:val="18"/>
        </w:rPr>
        <w:t xml:space="preserve"> </w:t>
      </w:r>
      <w:r w:rsidRPr="00D060D3">
        <w:rPr>
          <w:rFonts w:cstheme="minorHAnsi"/>
          <w:sz w:val="18"/>
          <w:szCs w:val="18"/>
        </w:rPr>
        <w:t>deverá</w:t>
      </w:r>
      <w:r w:rsidRPr="00D060D3">
        <w:rPr>
          <w:rFonts w:cstheme="minorHAnsi"/>
          <w:spacing w:val="-4"/>
          <w:sz w:val="18"/>
          <w:szCs w:val="18"/>
        </w:rPr>
        <w:t xml:space="preserve"> </w:t>
      </w:r>
      <w:r w:rsidRPr="00D060D3">
        <w:rPr>
          <w:rFonts w:cstheme="minorHAnsi"/>
          <w:sz w:val="18"/>
          <w:szCs w:val="18"/>
        </w:rPr>
        <w:t>colocar</w:t>
      </w:r>
      <w:r w:rsidRPr="00D060D3">
        <w:rPr>
          <w:rFonts w:cstheme="minorHAnsi"/>
          <w:spacing w:val="-4"/>
          <w:sz w:val="18"/>
          <w:szCs w:val="18"/>
        </w:rPr>
        <w:t xml:space="preserve"> </w:t>
      </w:r>
      <w:r w:rsidRPr="00D060D3">
        <w:rPr>
          <w:rFonts w:cstheme="minorHAnsi"/>
          <w:sz w:val="18"/>
          <w:szCs w:val="18"/>
        </w:rPr>
        <w:t>a</w:t>
      </w:r>
      <w:r w:rsidRPr="00D060D3">
        <w:rPr>
          <w:rFonts w:cstheme="minorHAnsi"/>
          <w:spacing w:val="-4"/>
          <w:sz w:val="18"/>
          <w:szCs w:val="18"/>
        </w:rPr>
        <w:t xml:space="preserve"> </w:t>
      </w:r>
      <w:r w:rsidRPr="00D060D3">
        <w:rPr>
          <w:rFonts w:cstheme="minorHAnsi"/>
          <w:sz w:val="18"/>
          <w:szCs w:val="18"/>
        </w:rPr>
        <w:t>disposição</w:t>
      </w:r>
      <w:r w:rsidRPr="00D060D3">
        <w:rPr>
          <w:rFonts w:cstheme="minorHAnsi"/>
          <w:spacing w:val="-4"/>
          <w:sz w:val="18"/>
          <w:szCs w:val="18"/>
        </w:rPr>
        <w:t xml:space="preserve"> </w:t>
      </w:r>
      <w:r w:rsidRPr="00D060D3">
        <w:rPr>
          <w:rFonts w:cstheme="minorHAnsi"/>
          <w:sz w:val="18"/>
          <w:szCs w:val="18"/>
        </w:rPr>
        <w:t>do</w:t>
      </w:r>
      <w:r w:rsidRPr="00D060D3">
        <w:rPr>
          <w:rFonts w:cstheme="minorHAnsi"/>
          <w:spacing w:val="-4"/>
          <w:sz w:val="18"/>
          <w:szCs w:val="18"/>
        </w:rPr>
        <w:t xml:space="preserve"> </w:t>
      </w:r>
      <w:r w:rsidRPr="00D060D3">
        <w:rPr>
          <w:rFonts w:cstheme="minorHAnsi"/>
          <w:sz w:val="18"/>
          <w:szCs w:val="18"/>
        </w:rPr>
        <w:t>Hospital</w:t>
      </w:r>
      <w:r w:rsidRPr="00D060D3">
        <w:rPr>
          <w:rFonts w:cstheme="minorHAnsi"/>
          <w:spacing w:val="-4"/>
          <w:sz w:val="18"/>
          <w:szCs w:val="18"/>
        </w:rPr>
        <w:t xml:space="preserve"> </w:t>
      </w:r>
      <w:r w:rsidRPr="00D060D3">
        <w:rPr>
          <w:rFonts w:cstheme="minorHAnsi"/>
          <w:sz w:val="18"/>
          <w:szCs w:val="18"/>
        </w:rPr>
        <w:t>das</w:t>
      </w:r>
      <w:r w:rsidRPr="00D060D3">
        <w:rPr>
          <w:rFonts w:cstheme="minorHAnsi"/>
          <w:spacing w:val="-4"/>
          <w:sz w:val="18"/>
          <w:szCs w:val="18"/>
        </w:rPr>
        <w:t xml:space="preserve"> </w:t>
      </w:r>
      <w:r w:rsidRPr="00D060D3">
        <w:rPr>
          <w:rFonts w:cstheme="minorHAnsi"/>
          <w:sz w:val="18"/>
          <w:szCs w:val="18"/>
        </w:rPr>
        <w:t>Clínicas</w:t>
      </w:r>
      <w:r w:rsidRPr="00D060D3">
        <w:rPr>
          <w:rFonts w:cstheme="minorHAnsi"/>
          <w:spacing w:val="-4"/>
          <w:sz w:val="18"/>
          <w:szCs w:val="18"/>
        </w:rPr>
        <w:t xml:space="preserve"> </w:t>
      </w:r>
      <w:r w:rsidRPr="00D060D3">
        <w:rPr>
          <w:rFonts w:cstheme="minorHAnsi"/>
          <w:sz w:val="18"/>
          <w:szCs w:val="18"/>
        </w:rPr>
        <w:t>da</w:t>
      </w:r>
      <w:r w:rsidRPr="00D060D3">
        <w:rPr>
          <w:rFonts w:cstheme="minorHAnsi"/>
          <w:spacing w:val="-4"/>
          <w:sz w:val="18"/>
          <w:szCs w:val="18"/>
        </w:rPr>
        <w:t xml:space="preserve"> </w:t>
      </w:r>
      <w:r w:rsidRPr="00D060D3">
        <w:rPr>
          <w:rFonts w:cstheme="minorHAnsi"/>
          <w:sz w:val="18"/>
          <w:szCs w:val="18"/>
        </w:rPr>
        <w:t>FMUSP,</w:t>
      </w:r>
      <w:r w:rsidRPr="00D060D3">
        <w:rPr>
          <w:rFonts w:cstheme="minorHAnsi"/>
          <w:spacing w:val="-4"/>
          <w:sz w:val="18"/>
          <w:szCs w:val="18"/>
        </w:rPr>
        <w:t xml:space="preserve"> </w:t>
      </w:r>
      <w:r w:rsidRPr="00D060D3">
        <w:rPr>
          <w:rFonts w:cstheme="minorHAnsi"/>
          <w:sz w:val="18"/>
          <w:szCs w:val="18"/>
        </w:rPr>
        <w:t>suportes e cabos compatíveis com os equipamentos existentes, conforme segue:</w:t>
      </w:r>
    </w:p>
    <w:p w:rsidR="00D060D3" w:rsidRPr="00D060D3" w:rsidRDefault="00D060D3" w:rsidP="00D060D3">
      <w:pPr>
        <w:pStyle w:val="Corpodetexto"/>
        <w:spacing w:before="38"/>
        <w:rPr>
          <w:rFonts w:asciiTheme="minorHAnsi" w:hAnsiTheme="minorHAnsi" w:cstheme="minorHAnsi"/>
          <w:sz w:val="18"/>
          <w:szCs w:val="18"/>
        </w:rPr>
      </w:pPr>
    </w:p>
    <w:p w:rsidR="00D060D3" w:rsidRPr="00D060D3" w:rsidRDefault="00D060D3" w:rsidP="00F576FE">
      <w:pPr>
        <w:pStyle w:val="PargrafodaLista"/>
        <w:numPr>
          <w:ilvl w:val="0"/>
          <w:numId w:val="19"/>
        </w:numPr>
        <w:tabs>
          <w:tab w:val="left" w:pos="376"/>
        </w:tabs>
        <w:spacing w:line="268" w:lineRule="auto"/>
        <w:ind w:right="512" w:firstLine="0"/>
        <w:rPr>
          <w:rFonts w:asciiTheme="minorHAnsi" w:hAnsiTheme="minorHAnsi" w:cstheme="minorHAnsi"/>
          <w:sz w:val="18"/>
          <w:szCs w:val="18"/>
        </w:rPr>
      </w:pPr>
      <w:r w:rsidRPr="00D060D3">
        <w:rPr>
          <w:rFonts w:asciiTheme="minorHAnsi" w:hAnsiTheme="minorHAnsi" w:cstheme="minorHAnsi"/>
          <w:sz w:val="18"/>
          <w:szCs w:val="18"/>
        </w:rPr>
        <w:t>DOS CABOS: Cabo reutilizável para conexão do transdutor de pressão descartável ao monitor</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de</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pressão,</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medindo</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aproximadamente</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286cm</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de</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comprimento,</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possuindo</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em</w:t>
      </w:r>
      <w:r w:rsidRPr="00D060D3">
        <w:rPr>
          <w:rFonts w:asciiTheme="minorHAnsi" w:hAnsiTheme="minorHAnsi" w:cstheme="minorHAnsi"/>
          <w:spacing w:val="-5"/>
          <w:sz w:val="18"/>
          <w:szCs w:val="18"/>
        </w:rPr>
        <w:t xml:space="preserve"> </w:t>
      </w:r>
      <w:r w:rsidRPr="00D060D3">
        <w:rPr>
          <w:rFonts w:asciiTheme="minorHAnsi" w:hAnsiTheme="minorHAnsi" w:cstheme="minorHAnsi"/>
          <w:sz w:val="18"/>
          <w:szCs w:val="18"/>
        </w:rPr>
        <w:t>uma das extremidades conector adaptável ao transdutor de pressão e na outra um conector adaptável ao monitor;</w:t>
      </w:r>
    </w:p>
    <w:p w:rsidR="00D060D3" w:rsidRPr="00D060D3" w:rsidRDefault="00D060D3" w:rsidP="00F576FE">
      <w:pPr>
        <w:pStyle w:val="PargrafodaLista"/>
        <w:numPr>
          <w:ilvl w:val="0"/>
          <w:numId w:val="19"/>
        </w:numPr>
        <w:tabs>
          <w:tab w:val="left" w:pos="376"/>
        </w:tabs>
        <w:spacing w:before="200" w:line="268" w:lineRule="auto"/>
        <w:ind w:right="402" w:firstLine="0"/>
        <w:rPr>
          <w:rFonts w:asciiTheme="minorHAnsi" w:hAnsiTheme="minorHAnsi" w:cstheme="minorHAnsi"/>
          <w:sz w:val="18"/>
          <w:szCs w:val="18"/>
        </w:rPr>
      </w:pPr>
      <w:r w:rsidRPr="00D060D3">
        <w:rPr>
          <w:rFonts w:asciiTheme="minorHAnsi" w:hAnsiTheme="minorHAnsi" w:cstheme="minorHAnsi"/>
          <w:sz w:val="18"/>
          <w:szCs w:val="18"/>
        </w:rPr>
        <w:t>DOS SUPORTES: Suporte para fixação do transdutor em suporte de soro, confeccionado em</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acrílico</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ou</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PVC</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rígido,</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lavável,</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com</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garra</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em</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formato</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especial</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para</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fixação</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no</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suporte</w:t>
      </w:r>
      <w:r w:rsidRPr="00D060D3">
        <w:rPr>
          <w:rFonts w:asciiTheme="minorHAnsi" w:hAnsiTheme="minorHAnsi" w:cstheme="minorHAnsi"/>
          <w:spacing w:val="-3"/>
          <w:sz w:val="18"/>
          <w:szCs w:val="18"/>
        </w:rPr>
        <w:t xml:space="preserve"> </w:t>
      </w:r>
      <w:r w:rsidRPr="00D060D3">
        <w:rPr>
          <w:rFonts w:asciiTheme="minorHAnsi" w:hAnsiTheme="minorHAnsi" w:cstheme="minorHAnsi"/>
          <w:sz w:val="18"/>
          <w:szCs w:val="18"/>
        </w:rPr>
        <w:t>de soro através de trava de metal, rosqueável e 3 a 4 placas para adaptação do transdutor de pressão descartável. (conforme item 03)</w:t>
      </w:r>
    </w:p>
    <w:p w:rsidR="00D060D3" w:rsidRPr="00D060D3" w:rsidRDefault="00D060D3" w:rsidP="00F576FE">
      <w:pPr>
        <w:pStyle w:val="PargrafodaLista"/>
        <w:numPr>
          <w:ilvl w:val="0"/>
          <w:numId w:val="19"/>
        </w:numPr>
        <w:tabs>
          <w:tab w:val="left" w:pos="376"/>
        </w:tabs>
        <w:spacing w:before="199" w:line="268" w:lineRule="auto"/>
        <w:ind w:right="330" w:firstLine="0"/>
        <w:rPr>
          <w:rFonts w:asciiTheme="minorHAnsi" w:hAnsiTheme="minorHAnsi" w:cstheme="minorHAnsi"/>
          <w:sz w:val="18"/>
          <w:szCs w:val="18"/>
        </w:rPr>
      </w:pPr>
      <w:r w:rsidRPr="00D060D3">
        <w:rPr>
          <w:rFonts w:asciiTheme="minorHAnsi" w:hAnsiTheme="minorHAnsi" w:cstheme="minorHAnsi"/>
          <w:sz w:val="18"/>
          <w:szCs w:val="18"/>
        </w:rPr>
        <w:t>EQUIPAMENTOS:</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(CABOS</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E</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SUPORTES)</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Quantidades</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de</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cabos</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por</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marca/modelo</w:t>
      </w:r>
      <w:r w:rsidRPr="00D060D3">
        <w:rPr>
          <w:rFonts w:asciiTheme="minorHAnsi" w:hAnsiTheme="minorHAnsi" w:cstheme="minorHAnsi"/>
          <w:spacing w:val="-4"/>
          <w:sz w:val="18"/>
          <w:szCs w:val="18"/>
        </w:rPr>
        <w:t xml:space="preserve"> </w:t>
      </w:r>
      <w:r w:rsidRPr="00D060D3">
        <w:rPr>
          <w:rFonts w:asciiTheme="minorHAnsi" w:hAnsiTheme="minorHAnsi" w:cstheme="minorHAnsi"/>
          <w:sz w:val="18"/>
          <w:szCs w:val="18"/>
        </w:rPr>
        <w:t>dos equipamentos existentes no HCFMUSP e de suportes:</w:t>
      </w: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rPr>
          <w:rFonts w:asciiTheme="minorHAnsi" w:hAnsiTheme="minorHAnsi" w:cstheme="minorHAnsi"/>
          <w:sz w:val="18"/>
          <w:szCs w:val="18"/>
        </w:rPr>
      </w:pPr>
    </w:p>
    <w:p w:rsidR="00D060D3" w:rsidRPr="00D060D3" w:rsidRDefault="00D060D3" w:rsidP="00D060D3">
      <w:pPr>
        <w:pStyle w:val="Corpodetexto"/>
        <w:spacing w:before="131"/>
        <w:rPr>
          <w:rFonts w:asciiTheme="minorHAnsi" w:hAnsiTheme="minorHAnsi" w:cstheme="minorHAnsi"/>
          <w:sz w:val="16"/>
          <w:szCs w:val="16"/>
        </w:rPr>
      </w:pPr>
    </w:p>
    <w:tbl>
      <w:tblPr>
        <w:tblStyle w:val="TableNormal"/>
        <w:tblW w:w="0" w:type="auto"/>
        <w:tblInd w:w="7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25"/>
        <w:gridCol w:w="621"/>
        <w:gridCol w:w="946"/>
        <w:gridCol w:w="508"/>
        <w:gridCol w:w="810"/>
        <w:gridCol w:w="509"/>
        <w:gridCol w:w="810"/>
        <w:gridCol w:w="508"/>
        <w:gridCol w:w="810"/>
        <w:gridCol w:w="509"/>
        <w:gridCol w:w="810"/>
      </w:tblGrid>
      <w:tr w:rsidR="00D060D3" w:rsidRPr="00D060D3" w:rsidTr="00816EE2">
        <w:trPr>
          <w:trHeight w:val="716"/>
        </w:trPr>
        <w:tc>
          <w:tcPr>
            <w:tcW w:w="8166" w:type="dxa"/>
            <w:gridSpan w:val="11"/>
            <w:tcBorders>
              <w:bottom w:val="nil"/>
            </w:tcBorders>
            <w:shd w:val="clear" w:color="auto" w:fill="212B34"/>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7"/>
              <w:jc w:val="center"/>
              <w:rPr>
                <w:rFonts w:asciiTheme="minorHAnsi" w:hAnsiTheme="minorHAnsi" w:cstheme="minorHAnsi"/>
                <w:b/>
                <w:sz w:val="16"/>
                <w:szCs w:val="16"/>
              </w:rPr>
            </w:pPr>
            <w:r w:rsidRPr="00D060D3">
              <w:rPr>
                <w:rFonts w:asciiTheme="minorHAnsi" w:hAnsiTheme="minorHAnsi" w:cstheme="minorHAnsi"/>
                <w:b/>
                <w:color w:val="FFFFFF"/>
                <w:sz w:val="16"/>
                <w:szCs w:val="16"/>
              </w:rPr>
              <w:t>CABOS</w:t>
            </w:r>
            <w:r w:rsidRPr="00D060D3">
              <w:rPr>
                <w:rFonts w:asciiTheme="minorHAnsi" w:hAnsiTheme="minorHAnsi" w:cstheme="minorHAnsi"/>
                <w:b/>
                <w:color w:val="FFFFFF"/>
                <w:spacing w:val="-1"/>
                <w:sz w:val="16"/>
                <w:szCs w:val="16"/>
              </w:rPr>
              <w:t xml:space="preserve"> </w:t>
            </w:r>
            <w:r w:rsidRPr="00D060D3">
              <w:rPr>
                <w:rFonts w:asciiTheme="minorHAnsi" w:hAnsiTheme="minorHAnsi" w:cstheme="minorHAnsi"/>
                <w:b/>
                <w:color w:val="FFFFFF"/>
                <w:sz w:val="16"/>
                <w:szCs w:val="16"/>
              </w:rPr>
              <w:t>E</w:t>
            </w:r>
            <w:r w:rsidRPr="00D060D3">
              <w:rPr>
                <w:rFonts w:asciiTheme="minorHAnsi" w:hAnsiTheme="minorHAnsi" w:cstheme="minorHAnsi"/>
                <w:b/>
                <w:color w:val="FFFFFF"/>
                <w:spacing w:val="-1"/>
                <w:sz w:val="16"/>
                <w:szCs w:val="16"/>
              </w:rPr>
              <w:t xml:space="preserve"> </w:t>
            </w:r>
            <w:r w:rsidRPr="00D060D3">
              <w:rPr>
                <w:rFonts w:asciiTheme="minorHAnsi" w:hAnsiTheme="minorHAnsi" w:cstheme="minorHAnsi"/>
                <w:b/>
                <w:color w:val="FFFFFF"/>
                <w:sz w:val="16"/>
                <w:szCs w:val="16"/>
              </w:rPr>
              <w:t>SUPORTES</w:t>
            </w:r>
            <w:r w:rsidRPr="00D060D3">
              <w:rPr>
                <w:rFonts w:asciiTheme="minorHAnsi" w:hAnsiTheme="minorHAnsi" w:cstheme="minorHAnsi"/>
                <w:b/>
                <w:color w:val="FFFFFF"/>
                <w:spacing w:val="-1"/>
                <w:sz w:val="16"/>
                <w:szCs w:val="16"/>
              </w:rPr>
              <w:t xml:space="preserve"> </w:t>
            </w:r>
            <w:r w:rsidRPr="00D060D3">
              <w:rPr>
                <w:rFonts w:asciiTheme="minorHAnsi" w:hAnsiTheme="minorHAnsi" w:cstheme="minorHAnsi"/>
                <w:b/>
                <w:color w:val="FFFFFF"/>
                <w:sz w:val="16"/>
                <w:szCs w:val="16"/>
              </w:rPr>
              <w:t>PARA</w:t>
            </w:r>
            <w:r w:rsidRPr="00D060D3">
              <w:rPr>
                <w:rFonts w:asciiTheme="minorHAnsi" w:hAnsiTheme="minorHAnsi" w:cstheme="minorHAnsi"/>
                <w:b/>
                <w:color w:val="FFFFFF"/>
                <w:spacing w:val="-1"/>
                <w:sz w:val="16"/>
                <w:szCs w:val="16"/>
              </w:rPr>
              <w:t xml:space="preserve"> </w:t>
            </w:r>
            <w:r w:rsidRPr="00D060D3">
              <w:rPr>
                <w:rFonts w:asciiTheme="minorHAnsi" w:hAnsiTheme="minorHAnsi" w:cstheme="minorHAnsi"/>
                <w:b/>
                <w:color w:val="FFFFFF"/>
                <w:spacing w:val="-2"/>
                <w:sz w:val="16"/>
                <w:szCs w:val="16"/>
              </w:rPr>
              <w:t>MONITORIZAÇÃO</w:t>
            </w:r>
          </w:p>
        </w:tc>
      </w:tr>
      <w:tr w:rsidR="00D060D3" w:rsidRPr="00D060D3" w:rsidTr="00816EE2">
        <w:trPr>
          <w:trHeight w:val="1715"/>
        </w:trPr>
        <w:tc>
          <w:tcPr>
            <w:tcW w:w="1325" w:type="dxa"/>
            <w:tcBorders>
              <w:top w:val="nil"/>
            </w:tcBorders>
            <w:shd w:val="clear" w:color="auto" w:fill="212B34"/>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5"/>
              <w:jc w:val="center"/>
              <w:rPr>
                <w:rFonts w:asciiTheme="minorHAnsi" w:hAnsiTheme="minorHAnsi" w:cstheme="minorHAnsi"/>
                <w:b/>
                <w:sz w:val="16"/>
                <w:szCs w:val="16"/>
              </w:rPr>
            </w:pPr>
            <w:r w:rsidRPr="00D060D3">
              <w:rPr>
                <w:rFonts w:asciiTheme="minorHAnsi" w:hAnsiTheme="minorHAnsi" w:cstheme="minorHAnsi"/>
                <w:b/>
                <w:color w:val="FFFFFF"/>
                <w:spacing w:val="-2"/>
                <w:sz w:val="16"/>
                <w:szCs w:val="16"/>
              </w:rPr>
              <w:t>FABRICANTE</w:t>
            </w:r>
          </w:p>
          <w:p w:rsidR="00D060D3" w:rsidRPr="00D060D3" w:rsidRDefault="00D060D3" w:rsidP="00816EE2">
            <w:pPr>
              <w:pStyle w:val="TableParagraph"/>
              <w:spacing w:before="99"/>
              <w:ind w:left="15" w:right="1"/>
              <w:jc w:val="center"/>
              <w:rPr>
                <w:rFonts w:asciiTheme="minorHAnsi" w:hAnsiTheme="minorHAnsi" w:cstheme="minorHAnsi"/>
                <w:b/>
                <w:sz w:val="16"/>
                <w:szCs w:val="16"/>
              </w:rPr>
            </w:pPr>
            <w:r w:rsidRPr="00D060D3">
              <w:rPr>
                <w:rFonts w:asciiTheme="minorHAnsi" w:hAnsiTheme="minorHAnsi" w:cstheme="minorHAnsi"/>
                <w:b/>
                <w:color w:val="FFFFFF"/>
                <w:spacing w:val="-2"/>
                <w:sz w:val="16"/>
                <w:szCs w:val="16"/>
              </w:rPr>
              <w:t>/MODELO</w:t>
            </w: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164"/>
              <w:rPr>
                <w:rFonts w:asciiTheme="minorHAnsi" w:hAnsiTheme="minorHAnsi" w:cstheme="minorHAnsi"/>
                <w:sz w:val="16"/>
                <w:szCs w:val="16"/>
              </w:rPr>
            </w:pPr>
          </w:p>
          <w:p w:rsidR="00D060D3" w:rsidRPr="00D060D3" w:rsidRDefault="00D060D3" w:rsidP="00816EE2">
            <w:pPr>
              <w:pStyle w:val="TableParagraph"/>
              <w:ind w:left="15"/>
              <w:jc w:val="center"/>
              <w:rPr>
                <w:rFonts w:asciiTheme="minorHAnsi" w:hAnsiTheme="minorHAnsi" w:cstheme="minorHAnsi"/>
                <w:b/>
                <w:sz w:val="16"/>
                <w:szCs w:val="16"/>
              </w:rPr>
            </w:pPr>
            <w:r w:rsidRPr="00D060D3">
              <w:rPr>
                <w:rFonts w:asciiTheme="minorHAnsi" w:hAnsiTheme="minorHAnsi" w:cstheme="minorHAnsi"/>
                <w:b/>
                <w:color w:val="FFFFFF"/>
                <w:sz w:val="16"/>
                <w:szCs w:val="16"/>
              </w:rPr>
              <w:t>ALFA</w:t>
            </w:r>
            <w:r w:rsidRPr="00D060D3">
              <w:rPr>
                <w:rFonts w:asciiTheme="minorHAnsi" w:hAnsiTheme="minorHAnsi" w:cstheme="minorHAnsi"/>
                <w:b/>
                <w:color w:val="FFFFFF"/>
                <w:spacing w:val="-1"/>
                <w:sz w:val="16"/>
                <w:szCs w:val="16"/>
              </w:rPr>
              <w:t xml:space="preserve"> </w:t>
            </w:r>
            <w:r w:rsidRPr="00D060D3">
              <w:rPr>
                <w:rFonts w:asciiTheme="minorHAnsi" w:hAnsiTheme="minorHAnsi" w:cstheme="minorHAnsi"/>
                <w:b/>
                <w:color w:val="FFFFFF"/>
                <w:spacing w:val="-5"/>
                <w:sz w:val="16"/>
                <w:szCs w:val="16"/>
              </w:rPr>
              <w:t>MED</w:t>
            </w:r>
          </w:p>
        </w:tc>
        <w:tc>
          <w:tcPr>
            <w:tcW w:w="1567" w:type="dxa"/>
            <w:gridSpan w:val="2"/>
            <w:tcBorders>
              <w:top w:val="nil"/>
            </w:tcBorders>
            <w:shd w:val="clear" w:color="auto" w:fill="D6DCE4"/>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6"/>
              <w:jc w:val="center"/>
              <w:rPr>
                <w:rFonts w:asciiTheme="minorHAnsi" w:hAnsiTheme="minorHAnsi" w:cstheme="minorHAnsi"/>
                <w:b/>
                <w:sz w:val="16"/>
                <w:szCs w:val="16"/>
              </w:rPr>
            </w:pPr>
            <w:r w:rsidRPr="00D060D3">
              <w:rPr>
                <w:rFonts w:asciiTheme="minorHAnsi" w:hAnsiTheme="minorHAnsi" w:cstheme="minorHAnsi"/>
                <w:b/>
                <w:spacing w:val="-4"/>
                <w:sz w:val="16"/>
                <w:szCs w:val="16"/>
              </w:rPr>
              <w:t>ICHC</w:t>
            </w: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122"/>
              <w:rPr>
                <w:rFonts w:asciiTheme="minorHAnsi" w:hAnsiTheme="minorHAnsi" w:cstheme="minorHAnsi"/>
                <w:sz w:val="16"/>
                <w:szCs w:val="16"/>
              </w:rPr>
            </w:pPr>
          </w:p>
          <w:p w:rsidR="00D060D3" w:rsidRPr="00D060D3" w:rsidRDefault="00D060D3" w:rsidP="00816EE2">
            <w:pPr>
              <w:pStyle w:val="TableParagraph"/>
              <w:spacing w:before="1"/>
              <w:ind w:left="16" w:right="12"/>
              <w:jc w:val="center"/>
              <w:rPr>
                <w:rFonts w:asciiTheme="minorHAnsi" w:hAnsiTheme="minorHAnsi" w:cstheme="minorHAnsi"/>
                <w:b/>
                <w:sz w:val="16"/>
                <w:szCs w:val="16"/>
              </w:rPr>
            </w:pPr>
            <w:r w:rsidRPr="00D060D3">
              <w:rPr>
                <w:rFonts w:asciiTheme="minorHAnsi" w:hAnsiTheme="minorHAnsi" w:cstheme="minorHAnsi"/>
                <w:b/>
                <w:sz w:val="16"/>
                <w:szCs w:val="16"/>
              </w:rPr>
              <w:t>CABO</w:t>
            </w:r>
            <w:r w:rsidRPr="00D060D3">
              <w:rPr>
                <w:rFonts w:asciiTheme="minorHAnsi" w:hAnsiTheme="minorHAnsi" w:cstheme="minorHAnsi"/>
                <w:b/>
                <w:spacing w:val="32"/>
                <w:sz w:val="16"/>
                <w:szCs w:val="16"/>
              </w:rPr>
              <w:t xml:space="preserve">  </w:t>
            </w:r>
            <w:r w:rsidRPr="00D060D3">
              <w:rPr>
                <w:rFonts w:asciiTheme="minorHAnsi" w:hAnsiTheme="minorHAnsi" w:cstheme="minorHAnsi"/>
                <w:b/>
                <w:spacing w:val="-2"/>
                <w:sz w:val="16"/>
                <w:szCs w:val="16"/>
              </w:rPr>
              <w:t>SUPORTE</w:t>
            </w:r>
          </w:p>
        </w:tc>
        <w:tc>
          <w:tcPr>
            <w:tcW w:w="1318" w:type="dxa"/>
            <w:gridSpan w:val="2"/>
            <w:tcBorders>
              <w:top w:val="nil"/>
            </w:tcBorders>
            <w:shd w:val="clear" w:color="auto" w:fill="FCE4D6"/>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b/>
                <w:sz w:val="16"/>
                <w:szCs w:val="16"/>
              </w:rPr>
            </w:pPr>
            <w:r w:rsidRPr="00D060D3">
              <w:rPr>
                <w:rFonts w:asciiTheme="minorHAnsi" w:hAnsiTheme="minorHAnsi" w:cstheme="minorHAnsi"/>
                <w:b/>
                <w:spacing w:val="-5"/>
                <w:sz w:val="16"/>
                <w:szCs w:val="16"/>
              </w:rPr>
              <w:t>ICR</w:t>
            </w: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122"/>
              <w:rPr>
                <w:rFonts w:asciiTheme="minorHAnsi" w:hAnsiTheme="minorHAnsi" w:cstheme="minorHAnsi"/>
                <w:sz w:val="16"/>
                <w:szCs w:val="16"/>
              </w:rPr>
            </w:pPr>
          </w:p>
          <w:p w:rsidR="00D060D3" w:rsidRPr="00D060D3" w:rsidRDefault="00D060D3" w:rsidP="00816EE2">
            <w:pPr>
              <w:pStyle w:val="TableParagraph"/>
              <w:spacing w:before="1"/>
              <w:ind w:left="18"/>
              <w:jc w:val="center"/>
              <w:rPr>
                <w:rFonts w:asciiTheme="minorHAnsi" w:hAnsiTheme="minorHAnsi" w:cstheme="minorHAnsi"/>
                <w:b/>
                <w:sz w:val="16"/>
                <w:szCs w:val="16"/>
              </w:rPr>
            </w:pPr>
            <w:r w:rsidRPr="00D060D3">
              <w:rPr>
                <w:rFonts w:asciiTheme="minorHAnsi" w:hAnsiTheme="minorHAnsi" w:cstheme="minorHAnsi"/>
                <w:b/>
                <w:sz w:val="16"/>
                <w:szCs w:val="16"/>
              </w:rPr>
              <w:t>CABO</w:t>
            </w:r>
            <w:r w:rsidRPr="00D060D3">
              <w:rPr>
                <w:rFonts w:asciiTheme="minorHAnsi" w:hAnsiTheme="minorHAnsi" w:cstheme="minorHAnsi"/>
                <w:b/>
                <w:spacing w:val="-14"/>
                <w:sz w:val="16"/>
                <w:szCs w:val="16"/>
              </w:rPr>
              <w:t xml:space="preserve"> </w:t>
            </w:r>
            <w:r w:rsidRPr="00D060D3">
              <w:rPr>
                <w:rFonts w:asciiTheme="minorHAnsi" w:hAnsiTheme="minorHAnsi" w:cstheme="minorHAnsi"/>
                <w:b/>
                <w:spacing w:val="-2"/>
                <w:sz w:val="16"/>
                <w:szCs w:val="16"/>
              </w:rPr>
              <w:t>SUPORTE</w:t>
            </w:r>
          </w:p>
        </w:tc>
        <w:tc>
          <w:tcPr>
            <w:tcW w:w="1319" w:type="dxa"/>
            <w:gridSpan w:val="2"/>
            <w:tcBorders>
              <w:top w:val="nil"/>
            </w:tcBorders>
            <w:shd w:val="clear" w:color="auto" w:fill="C5DFB3"/>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7"/>
              <w:jc w:val="center"/>
              <w:rPr>
                <w:rFonts w:asciiTheme="minorHAnsi" w:hAnsiTheme="minorHAnsi" w:cstheme="minorHAnsi"/>
                <w:b/>
                <w:sz w:val="16"/>
                <w:szCs w:val="16"/>
              </w:rPr>
            </w:pPr>
            <w:r w:rsidRPr="00D060D3">
              <w:rPr>
                <w:rFonts w:asciiTheme="minorHAnsi" w:hAnsiTheme="minorHAnsi" w:cstheme="minorHAnsi"/>
                <w:b/>
                <w:spacing w:val="-5"/>
                <w:sz w:val="16"/>
                <w:szCs w:val="16"/>
              </w:rPr>
              <w:t>IOT</w:t>
            </w: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122"/>
              <w:rPr>
                <w:rFonts w:asciiTheme="minorHAnsi" w:hAnsiTheme="minorHAnsi" w:cstheme="minorHAnsi"/>
                <w:sz w:val="16"/>
                <w:szCs w:val="16"/>
              </w:rPr>
            </w:pPr>
          </w:p>
          <w:p w:rsidR="00D060D3" w:rsidRPr="00D060D3" w:rsidRDefault="00D060D3" w:rsidP="00816EE2">
            <w:pPr>
              <w:pStyle w:val="TableParagraph"/>
              <w:spacing w:before="1"/>
              <w:ind w:left="18"/>
              <w:jc w:val="center"/>
              <w:rPr>
                <w:rFonts w:asciiTheme="minorHAnsi" w:hAnsiTheme="minorHAnsi" w:cstheme="minorHAnsi"/>
                <w:b/>
                <w:sz w:val="16"/>
                <w:szCs w:val="16"/>
              </w:rPr>
            </w:pPr>
            <w:r w:rsidRPr="00D060D3">
              <w:rPr>
                <w:rFonts w:asciiTheme="minorHAnsi" w:hAnsiTheme="minorHAnsi" w:cstheme="minorHAnsi"/>
                <w:b/>
                <w:sz w:val="16"/>
                <w:szCs w:val="16"/>
              </w:rPr>
              <w:t>CABO</w:t>
            </w:r>
            <w:r w:rsidRPr="00D060D3">
              <w:rPr>
                <w:rFonts w:asciiTheme="minorHAnsi" w:hAnsiTheme="minorHAnsi" w:cstheme="minorHAnsi"/>
                <w:b/>
                <w:spacing w:val="-14"/>
                <w:sz w:val="16"/>
                <w:szCs w:val="16"/>
              </w:rPr>
              <w:t xml:space="preserve"> </w:t>
            </w:r>
            <w:r w:rsidRPr="00D060D3">
              <w:rPr>
                <w:rFonts w:asciiTheme="minorHAnsi" w:hAnsiTheme="minorHAnsi" w:cstheme="minorHAnsi"/>
                <w:b/>
                <w:spacing w:val="-2"/>
                <w:sz w:val="16"/>
                <w:szCs w:val="16"/>
              </w:rPr>
              <w:t>SUPORTE</w:t>
            </w:r>
          </w:p>
        </w:tc>
        <w:tc>
          <w:tcPr>
            <w:tcW w:w="1318" w:type="dxa"/>
            <w:gridSpan w:val="2"/>
            <w:tcBorders>
              <w:top w:val="nil"/>
            </w:tcBorders>
            <w:shd w:val="clear" w:color="auto" w:fill="FFE599"/>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b/>
                <w:sz w:val="16"/>
                <w:szCs w:val="16"/>
              </w:rPr>
            </w:pPr>
            <w:r w:rsidRPr="00D060D3">
              <w:rPr>
                <w:rFonts w:asciiTheme="minorHAnsi" w:hAnsiTheme="minorHAnsi" w:cstheme="minorHAnsi"/>
                <w:b/>
                <w:spacing w:val="-5"/>
                <w:sz w:val="16"/>
                <w:szCs w:val="16"/>
              </w:rPr>
              <w:t>IPQ</w:t>
            </w: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122"/>
              <w:rPr>
                <w:rFonts w:asciiTheme="minorHAnsi" w:hAnsiTheme="minorHAnsi" w:cstheme="minorHAnsi"/>
                <w:sz w:val="16"/>
                <w:szCs w:val="16"/>
              </w:rPr>
            </w:pPr>
          </w:p>
          <w:p w:rsidR="00D060D3" w:rsidRPr="00D060D3" w:rsidRDefault="00D060D3" w:rsidP="00816EE2">
            <w:pPr>
              <w:pStyle w:val="TableParagraph"/>
              <w:spacing w:before="1"/>
              <w:ind w:left="18"/>
              <w:jc w:val="center"/>
              <w:rPr>
                <w:rFonts w:asciiTheme="minorHAnsi" w:hAnsiTheme="minorHAnsi" w:cstheme="minorHAnsi"/>
                <w:b/>
                <w:sz w:val="16"/>
                <w:szCs w:val="16"/>
              </w:rPr>
            </w:pPr>
            <w:r w:rsidRPr="00D060D3">
              <w:rPr>
                <w:rFonts w:asciiTheme="minorHAnsi" w:hAnsiTheme="minorHAnsi" w:cstheme="minorHAnsi"/>
                <w:b/>
                <w:sz w:val="16"/>
                <w:szCs w:val="16"/>
              </w:rPr>
              <w:t>CABO</w:t>
            </w:r>
            <w:r w:rsidRPr="00D060D3">
              <w:rPr>
                <w:rFonts w:asciiTheme="minorHAnsi" w:hAnsiTheme="minorHAnsi" w:cstheme="minorHAnsi"/>
                <w:b/>
                <w:spacing w:val="-14"/>
                <w:sz w:val="16"/>
                <w:szCs w:val="16"/>
              </w:rPr>
              <w:t xml:space="preserve"> </w:t>
            </w:r>
            <w:r w:rsidRPr="00D060D3">
              <w:rPr>
                <w:rFonts w:asciiTheme="minorHAnsi" w:hAnsiTheme="minorHAnsi" w:cstheme="minorHAnsi"/>
                <w:b/>
                <w:spacing w:val="-2"/>
                <w:sz w:val="16"/>
                <w:szCs w:val="16"/>
              </w:rPr>
              <w:t>SUPORTE</w:t>
            </w:r>
          </w:p>
        </w:tc>
        <w:tc>
          <w:tcPr>
            <w:tcW w:w="1319" w:type="dxa"/>
            <w:gridSpan w:val="2"/>
            <w:tcBorders>
              <w:top w:val="nil"/>
            </w:tcBorders>
            <w:shd w:val="clear" w:color="auto" w:fill="FF0000"/>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b/>
                <w:sz w:val="16"/>
                <w:szCs w:val="16"/>
              </w:rPr>
            </w:pPr>
            <w:r w:rsidRPr="00D060D3">
              <w:rPr>
                <w:rFonts w:asciiTheme="minorHAnsi" w:hAnsiTheme="minorHAnsi" w:cstheme="minorHAnsi"/>
                <w:b/>
                <w:spacing w:val="-2"/>
                <w:sz w:val="16"/>
                <w:szCs w:val="16"/>
              </w:rPr>
              <w:t>INCOR</w:t>
            </w: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122"/>
              <w:rPr>
                <w:rFonts w:asciiTheme="minorHAnsi" w:hAnsiTheme="minorHAnsi" w:cstheme="minorHAnsi"/>
                <w:sz w:val="16"/>
                <w:szCs w:val="16"/>
              </w:rPr>
            </w:pPr>
          </w:p>
          <w:p w:rsidR="00D060D3" w:rsidRPr="00D060D3" w:rsidRDefault="00D060D3" w:rsidP="00816EE2">
            <w:pPr>
              <w:pStyle w:val="TableParagraph"/>
              <w:spacing w:before="1"/>
              <w:ind w:left="18"/>
              <w:jc w:val="center"/>
              <w:rPr>
                <w:rFonts w:asciiTheme="minorHAnsi" w:hAnsiTheme="minorHAnsi" w:cstheme="minorHAnsi"/>
                <w:b/>
                <w:sz w:val="16"/>
                <w:szCs w:val="16"/>
              </w:rPr>
            </w:pPr>
            <w:r w:rsidRPr="00D060D3">
              <w:rPr>
                <w:rFonts w:asciiTheme="minorHAnsi" w:hAnsiTheme="minorHAnsi" w:cstheme="minorHAnsi"/>
                <w:b/>
                <w:sz w:val="16"/>
                <w:szCs w:val="16"/>
              </w:rPr>
              <w:t>CABO</w:t>
            </w:r>
            <w:r w:rsidRPr="00D060D3">
              <w:rPr>
                <w:rFonts w:asciiTheme="minorHAnsi" w:hAnsiTheme="minorHAnsi" w:cstheme="minorHAnsi"/>
                <w:b/>
                <w:spacing w:val="-14"/>
                <w:sz w:val="16"/>
                <w:szCs w:val="16"/>
              </w:rPr>
              <w:t xml:space="preserve"> </w:t>
            </w:r>
            <w:r w:rsidRPr="00D060D3">
              <w:rPr>
                <w:rFonts w:asciiTheme="minorHAnsi" w:hAnsiTheme="minorHAnsi" w:cstheme="minorHAnsi"/>
                <w:b/>
                <w:spacing w:val="-2"/>
                <w:sz w:val="16"/>
                <w:szCs w:val="16"/>
              </w:rPr>
              <w:t>SUPORTE</w:t>
            </w: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VITA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1100E</w:t>
            </w:r>
          </w:p>
        </w:tc>
        <w:tc>
          <w:tcPr>
            <w:tcW w:w="621"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6"/>
              <w:jc w:val="center"/>
              <w:rPr>
                <w:rFonts w:asciiTheme="minorHAnsi" w:hAnsiTheme="minorHAnsi" w:cstheme="minorHAnsi"/>
                <w:sz w:val="16"/>
                <w:szCs w:val="16"/>
              </w:rPr>
            </w:pPr>
            <w:r w:rsidRPr="00D060D3">
              <w:rPr>
                <w:rFonts w:asciiTheme="minorHAnsi" w:hAnsiTheme="minorHAnsi" w:cstheme="minorHAnsi"/>
                <w:spacing w:val="-5"/>
                <w:sz w:val="16"/>
                <w:szCs w:val="16"/>
              </w:rPr>
              <w:t>14</w:t>
            </w:r>
          </w:p>
        </w:tc>
        <w:tc>
          <w:tcPr>
            <w:tcW w:w="946"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8"/>
              <w:jc w:val="center"/>
              <w:rPr>
                <w:rFonts w:asciiTheme="minorHAnsi" w:hAnsiTheme="minorHAnsi" w:cstheme="minorHAnsi"/>
                <w:sz w:val="16"/>
                <w:szCs w:val="16"/>
              </w:rPr>
            </w:pPr>
            <w:r w:rsidRPr="00D060D3">
              <w:rPr>
                <w:rFonts w:asciiTheme="minorHAnsi" w:hAnsiTheme="minorHAnsi" w:cstheme="minorHAnsi"/>
                <w:spacing w:val="-5"/>
                <w:sz w:val="16"/>
                <w:szCs w:val="16"/>
              </w:rPr>
              <w:t>14</w:t>
            </w: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VITA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500</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10"/>
                <w:sz w:val="16"/>
                <w:szCs w:val="16"/>
              </w:rPr>
              <w:t>E</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10"/>
                <w:sz w:val="16"/>
                <w:szCs w:val="16"/>
              </w:rPr>
              <w:t>5</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10"/>
                <w:sz w:val="16"/>
                <w:szCs w:val="16"/>
              </w:rPr>
              <w:t>6</w:t>
            </w: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VITA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4"/>
                <w:sz w:val="16"/>
                <w:szCs w:val="16"/>
              </w:rPr>
              <w:t>500A</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10"/>
                <w:sz w:val="16"/>
                <w:szCs w:val="16"/>
              </w:rPr>
              <w:t>4</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10"/>
                <w:sz w:val="16"/>
                <w:szCs w:val="16"/>
              </w:rPr>
              <w:t>5</w:t>
            </w: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shd w:val="clear" w:color="auto" w:fill="212B34"/>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373"/>
              <w:rPr>
                <w:rFonts w:asciiTheme="minorHAnsi" w:hAnsiTheme="minorHAnsi" w:cstheme="minorHAnsi"/>
                <w:b/>
                <w:sz w:val="16"/>
                <w:szCs w:val="16"/>
              </w:rPr>
            </w:pPr>
            <w:r w:rsidRPr="00D060D3">
              <w:rPr>
                <w:rFonts w:asciiTheme="minorHAnsi" w:hAnsiTheme="minorHAnsi" w:cstheme="minorHAnsi"/>
                <w:b/>
                <w:color w:val="FFFFFF"/>
                <w:spacing w:val="-2"/>
                <w:sz w:val="16"/>
                <w:szCs w:val="16"/>
              </w:rPr>
              <w:t>DIXTAL</w:t>
            </w:r>
          </w:p>
        </w:tc>
        <w:tc>
          <w:tcPr>
            <w:tcW w:w="621"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946"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pacing w:val="-2"/>
                <w:sz w:val="16"/>
                <w:szCs w:val="16"/>
              </w:rPr>
              <w:t>DX2020</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10"/>
                <w:sz w:val="16"/>
                <w:szCs w:val="16"/>
              </w:rPr>
              <w:t>2</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10"/>
                <w:sz w:val="16"/>
                <w:szCs w:val="16"/>
              </w:rPr>
              <w:t>2</w:t>
            </w:r>
          </w:p>
        </w:tc>
        <w:tc>
          <w:tcPr>
            <w:tcW w:w="508"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10"/>
                <w:sz w:val="16"/>
                <w:szCs w:val="16"/>
              </w:rPr>
              <w:t>3</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10"/>
                <w:sz w:val="16"/>
                <w:szCs w:val="16"/>
              </w:rPr>
              <w:t>3</w:t>
            </w: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shd w:val="clear" w:color="auto" w:fill="212B34"/>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316"/>
              <w:rPr>
                <w:rFonts w:asciiTheme="minorHAnsi" w:hAnsiTheme="minorHAnsi" w:cstheme="minorHAnsi"/>
                <w:b/>
                <w:sz w:val="16"/>
                <w:szCs w:val="16"/>
              </w:rPr>
            </w:pPr>
            <w:r w:rsidRPr="00D060D3">
              <w:rPr>
                <w:rFonts w:asciiTheme="minorHAnsi" w:hAnsiTheme="minorHAnsi" w:cstheme="minorHAnsi"/>
                <w:b/>
                <w:color w:val="FFFFFF"/>
                <w:spacing w:val="-2"/>
                <w:sz w:val="16"/>
                <w:szCs w:val="16"/>
              </w:rPr>
              <w:t>DRAGER</w:t>
            </w:r>
          </w:p>
        </w:tc>
        <w:tc>
          <w:tcPr>
            <w:tcW w:w="621"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946"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INFINITY</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DELTA</w:t>
            </w:r>
          </w:p>
        </w:tc>
        <w:tc>
          <w:tcPr>
            <w:tcW w:w="621"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6" w:right="1"/>
              <w:jc w:val="center"/>
              <w:rPr>
                <w:rFonts w:asciiTheme="minorHAnsi" w:hAnsiTheme="minorHAnsi" w:cstheme="minorHAnsi"/>
                <w:sz w:val="16"/>
                <w:szCs w:val="16"/>
              </w:rPr>
            </w:pPr>
            <w:r w:rsidRPr="00D060D3">
              <w:rPr>
                <w:rFonts w:asciiTheme="minorHAnsi" w:hAnsiTheme="minorHAnsi" w:cstheme="minorHAnsi"/>
                <w:spacing w:val="-10"/>
                <w:sz w:val="16"/>
                <w:szCs w:val="16"/>
              </w:rPr>
              <w:t>4</w:t>
            </w:r>
          </w:p>
        </w:tc>
        <w:tc>
          <w:tcPr>
            <w:tcW w:w="946"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8"/>
              <w:jc w:val="center"/>
              <w:rPr>
                <w:rFonts w:asciiTheme="minorHAnsi" w:hAnsiTheme="minorHAnsi" w:cstheme="minorHAnsi"/>
                <w:sz w:val="16"/>
                <w:szCs w:val="16"/>
              </w:rPr>
            </w:pPr>
            <w:r w:rsidRPr="00D060D3">
              <w:rPr>
                <w:rFonts w:asciiTheme="minorHAnsi" w:hAnsiTheme="minorHAnsi" w:cstheme="minorHAnsi"/>
                <w:spacing w:val="-10"/>
                <w:sz w:val="16"/>
                <w:szCs w:val="16"/>
              </w:rPr>
              <w:t>4</w:t>
            </w: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999"/>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spacing w:line="369" w:lineRule="auto"/>
              <w:ind w:left="22" w:right="53"/>
              <w:rPr>
                <w:rFonts w:asciiTheme="minorHAnsi" w:hAnsiTheme="minorHAnsi" w:cstheme="minorHAnsi"/>
                <w:sz w:val="16"/>
                <w:szCs w:val="16"/>
              </w:rPr>
            </w:pPr>
            <w:r w:rsidRPr="00D060D3">
              <w:rPr>
                <w:rFonts w:asciiTheme="minorHAnsi" w:hAnsiTheme="minorHAnsi" w:cstheme="minorHAnsi"/>
                <w:sz w:val="16"/>
                <w:szCs w:val="16"/>
              </w:rPr>
              <w:t>INFINITY</w:t>
            </w:r>
            <w:r w:rsidRPr="00D060D3">
              <w:rPr>
                <w:rFonts w:asciiTheme="minorHAnsi" w:hAnsiTheme="minorHAnsi" w:cstheme="minorHAnsi"/>
                <w:spacing w:val="-12"/>
                <w:sz w:val="16"/>
                <w:szCs w:val="16"/>
              </w:rPr>
              <w:t xml:space="preserve"> </w:t>
            </w:r>
            <w:r w:rsidRPr="00D060D3">
              <w:rPr>
                <w:rFonts w:asciiTheme="minorHAnsi" w:hAnsiTheme="minorHAnsi" w:cstheme="minorHAnsi"/>
                <w:sz w:val="16"/>
                <w:szCs w:val="16"/>
              </w:rPr>
              <w:t xml:space="preserve">DELTA </w:t>
            </w:r>
            <w:r w:rsidRPr="00D060D3">
              <w:rPr>
                <w:rFonts w:asciiTheme="minorHAnsi" w:hAnsiTheme="minorHAnsi" w:cstheme="minorHAnsi"/>
                <w:spacing w:val="-6"/>
                <w:sz w:val="16"/>
                <w:szCs w:val="16"/>
              </w:rPr>
              <w:t>XL</w:t>
            </w:r>
          </w:p>
        </w:tc>
        <w:tc>
          <w:tcPr>
            <w:tcW w:w="621"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6"/>
              <w:jc w:val="center"/>
              <w:rPr>
                <w:rFonts w:asciiTheme="minorHAnsi" w:hAnsiTheme="minorHAnsi" w:cstheme="minorHAnsi"/>
                <w:sz w:val="16"/>
                <w:szCs w:val="16"/>
              </w:rPr>
            </w:pPr>
            <w:r w:rsidRPr="00D060D3">
              <w:rPr>
                <w:rFonts w:asciiTheme="minorHAnsi" w:hAnsiTheme="minorHAnsi" w:cstheme="minorHAnsi"/>
                <w:spacing w:val="-5"/>
                <w:sz w:val="16"/>
                <w:szCs w:val="16"/>
              </w:rPr>
              <w:t>32</w:t>
            </w:r>
          </w:p>
        </w:tc>
        <w:tc>
          <w:tcPr>
            <w:tcW w:w="946"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8"/>
              <w:jc w:val="center"/>
              <w:rPr>
                <w:rFonts w:asciiTheme="minorHAnsi" w:hAnsiTheme="minorHAnsi" w:cstheme="minorHAnsi"/>
                <w:sz w:val="16"/>
                <w:szCs w:val="16"/>
              </w:rPr>
            </w:pPr>
            <w:r w:rsidRPr="00D060D3">
              <w:rPr>
                <w:rFonts w:asciiTheme="minorHAnsi" w:hAnsiTheme="minorHAnsi" w:cstheme="minorHAnsi"/>
                <w:spacing w:val="-5"/>
                <w:sz w:val="16"/>
                <w:szCs w:val="16"/>
              </w:rPr>
              <w:t>32</w:t>
            </w: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INFINITY</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VISTA</w:t>
            </w:r>
          </w:p>
        </w:tc>
        <w:tc>
          <w:tcPr>
            <w:tcW w:w="621"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6"/>
              <w:jc w:val="center"/>
              <w:rPr>
                <w:rFonts w:asciiTheme="minorHAnsi" w:hAnsiTheme="minorHAnsi" w:cstheme="minorHAnsi"/>
                <w:sz w:val="16"/>
                <w:szCs w:val="16"/>
              </w:rPr>
            </w:pPr>
            <w:r w:rsidRPr="00D060D3">
              <w:rPr>
                <w:rFonts w:asciiTheme="minorHAnsi" w:hAnsiTheme="minorHAnsi" w:cstheme="minorHAnsi"/>
                <w:spacing w:val="-5"/>
                <w:sz w:val="16"/>
                <w:szCs w:val="16"/>
              </w:rPr>
              <w:t>60</w:t>
            </w:r>
          </w:p>
        </w:tc>
        <w:tc>
          <w:tcPr>
            <w:tcW w:w="946"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8"/>
              <w:jc w:val="center"/>
              <w:rPr>
                <w:rFonts w:asciiTheme="minorHAnsi" w:hAnsiTheme="minorHAnsi" w:cstheme="minorHAnsi"/>
                <w:sz w:val="16"/>
                <w:szCs w:val="16"/>
              </w:rPr>
            </w:pPr>
            <w:r w:rsidRPr="00D060D3">
              <w:rPr>
                <w:rFonts w:asciiTheme="minorHAnsi" w:hAnsiTheme="minorHAnsi" w:cstheme="minorHAnsi"/>
                <w:spacing w:val="-5"/>
                <w:sz w:val="16"/>
                <w:szCs w:val="16"/>
              </w:rPr>
              <w:t>60</w:t>
            </w: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pacing w:val="-2"/>
                <w:sz w:val="16"/>
                <w:szCs w:val="16"/>
              </w:rPr>
              <w:t>KAPPA</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5"/>
                <w:sz w:val="16"/>
                <w:szCs w:val="16"/>
              </w:rPr>
              <w:t>12</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5"/>
                <w:sz w:val="16"/>
                <w:szCs w:val="16"/>
              </w:rPr>
              <w:t>12</w:t>
            </w: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10"/>
                <w:sz w:val="16"/>
                <w:szCs w:val="16"/>
              </w:rPr>
              <w:t>5</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10"/>
                <w:sz w:val="16"/>
                <w:szCs w:val="16"/>
              </w:rPr>
              <w:t>3</w:t>
            </w: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697"/>
        </w:trPr>
        <w:tc>
          <w:tcPr>
            <w:tcW w:w="1325" w:type="dxa"/>
            <w:tcBorders>
              <w:top w:val="nil"/>
            </w:tcBorders>
          </w:tcPr>
          <w:p w:rsidR="00D060D3" w:rsidRPr="00D060D3" w:rsidRDefault="00D060D3" w:rsidP="00816EE2">
            <w:pPr>
              <w:pStyle w:val="TableParagraph"/>
              <w:spacing w:before="79"/>
              <w:rPr>
                <w:rFonts w:asciiTheme="minorHAnsi" w:hAnsiTheme="minorHAnsi" w:cstheme="minorHAnsi"/>
                <w:sz w:val="16"/>
                <w:szCs w:val="16"/>
              </w:rPr>
            </w:pPr>
          </w:p>
          <w:p w:rsidR="00D060D3" w:rsidRPr="00D060D3" w:rsidRDefault="00D060D3" w:rsidP="00816EE2">
            <w:pPr>
              <w:pStyle w:val="TableParagraph"/>
              <w:spacing w:before="1"/>
              <w:ind w:left="22"/>
              <w:rPr>
                <w:rFonts w:asciiTheme="minorHAnsi" w:hAnsiTheme="minorHAnsi" w:cstheme="minorHAnsi"/>
                <w:sz w:val="16"/>
                <w:szCs w:val="16"/>
              </w:rPr>
            </w:pPr>
            <w:r w:rsidRPr="00D060D3">
              <w:rPr>
                <w:rFonts w:asciiTheme="minorHAnsi" w:hAnsiTheme="minorHAnsi" w:cstheme="minorHAnsi"/>
                <w:sz w:val="16"/>
                <w:szCs w:val="16"/>
              </w:rPr>
              <w:t>VISTA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5"/>
                <w:sz w:val="16"/>
                <w:szCs w:val="16"/>
              </w:rPr>
              <w:t>120</w:t>
            </w:r>
          </w:p>
        </w:tc>
        <w:tc>
          <w:tcPr>
            <w:tcW w:w="621"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946"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508"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810"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509" w:type="dxa"/>
            <w:tcBorders>
              <w:top w:val="nil"/>
            </w:tcBorders>
          </w:tcPr>
          <w:p w:rsidR="00D060D3" w:rsidRPr="00D060D3" w:rsidRDefault="00D060D3" w:rsidP="00816EE2">
            <w:pPr>
              <w:pStyle w:val="TableParagraph"/>
              <w:spacing w:before="79"/>
              <w:rPr>
                <w:rFonts w:asciiTheme="minorHAnsi" w:hAnsiTheme="minorHAnsi" w:cstheme="minorHAnsi"/>
                <w:sz w:val="16"/>
                <w:szCs w:val="16"/>
              </w:rPr>
            </w:pPr>
          </w:p>
          <w:p w:rsidR="00D060D3" w:rsidRPr="00D060D3" w:rsidRDefault="00D060D3" w:rsidP="00816EE2">
            <w:pPr>
              <w:pStyle w:val="TableParagraph"/>
              <w:spacing w:before="1"/>
              <w:ind w:left="19"/>
              <w:jc w:val="center"/>
              <w:rPr>
                <w:rFonts w:asciiTheme="minorHAnsi" w:hAnsiTheme="minorHAnsi" w:cstheme="minorHAnsi"/>
                <w:sz w:val="16"/>
                <w:szCs w:val="16"/>
              </w:rPr>
            </w:pPr>
            <w:r w:rsidRPr="00D060D3">
              <w:rPr>
                <w:rFonts w:asciiTheme="minorHAnsi" w:hAnsiTheme="minorHAnsi" w:cstheme="minorHAnsi"/>
                <w:spacing w:val="-10"/>
                <w:sz w:val="16"/>
                <w:szCs w:val="16"/>
              </w:rPr>
              <w:t>2</w:t>
            </w:r>
          </w:p>
        </w:tc>
        <w:tc>
          <w:tcPr>
            <w:tcW w:w="810" w:type="dxa"/>
            <w:tcBorders>
              <w:top w:val="nil"/>
            </w:tcBorders>
          </w:tcPr>
          <w:p w:rsidR="00D060D3" w:rsidRPr="00D060D3" w:rsidRDefault="00D060D3" w:rsidP="00816EE2">
            <w:pPr>
              <w:pStyle w:val="TableParagraph"/>
              <w:spacing w:before="79"/>
              <w:rPr>
                <w:rFonts w:asciiTheme="minorHAnsi" w:hAnsiTheme="minorHAnsi" w:cstheme="minorHAnsi"/>
                <w:sz w:val="16"/>
                <w:szCs w:val="16"/>
              </w:rPr>
            </w:pPr>
          </w:p>
          <w:p w:rsidR="00D060D3" w:rsidRPr="00D060D3" w:rsidRDefault="00D060D3" w:rsidP="00816EE2">
            <w:pPr>
              <w:pStyle w:val="TableParagraph"/>
              <w:spacing w:before="1"/>
              <w:ind w:left="19" w:right="1"/>
              <w:jc w:val="center"/>
              <w:rPr>
                <w:rFonts w:asciiTheme="minorHAnsi" w:hAnsiTheme="minorHAnsi" w:cstheme="minorHAnsi"/>
                <w:sz w:val="16"/>
                <w:szCs w:val="16"/>
              </w:rPr>
            </w:pPr>
            <w:r w:rsidRPr="00D060D3">
              <w:rPr>
                <w:rFonts w:asciiTheme="minorHAnsi" w:hAnsiTheme="minorHAnsi" w:cstheme="minorHAnsi"/>
                <w:spacing w:val="-10"/>
                <w:sz w:val="16"/>
                <w:szCs w:val="16"/>
              </w:rPr>
              <w:t>2</w:t>
            </w:r>
          </w:p>
        </w:tc>
        <w:tc>
          <w:tcPr>
            <w:tcW w:w="508"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810"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509"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810" w:type="dxa"/>
            <w:tcBorders>
              <w:top w:val="nil"/>
            </w:tcBorders>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VISTA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5"/>
                <w:sz w:val="16"/>
                <w:szCs w:val="16"/>
              </w:rPr>
              <w:t>XL</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10"/>
                <w:sz w:val="16"/>
                <w:szCs w:val="16"/>
              </w:rPr>
              <w:t>2</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10"/>
                <w:sz w:val="16"/>
                <w:szCs w:val="16"/>
              </w:rPr>
              <w:t>2</w:t>
            </w: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shd w:val="clear" w:color="auto" w:fill="212B34"/>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5" w:right="1"/>
              <w:jc w:val="center"/>
              <w:rPr>
                <w:rFonts w:asciiTheme="minorHAnsi" w:hAnsiTheme="minorHAnsi" w:cstheme="minorHAnsi"/>
                <w:b/>
                <w:sz w:val="16"/>
                <w:szCs w:val="16"/>
              </w:rPr>
            </w:pPr>
            <w:r w:rsidRPr="00D060D3">
              <w:rPr>
                <w:rFonts w:asciiTheme="minorHAnsi" w:hAnsiTheme="minorHAnsi" w:cstheme="minorHAnsi"/>
                <w:b/>
                <w:color w:val="FFFFFF"/>
                <w:spacing w:val="-5"/>
                <w:sz w:val="16"/>
                <w:szCs w:val="16"/>
              </w:rPr>
              <w:t>GE</w:t>
            </w:r>
          </w:p>
        </w:tc>
        <w:tc>
          <w:tcPr>
            <w:tcW w:w="621"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946"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pacing w:val="-4"/>
                <w:sz w:val="16"/>
                <w:szCs w:val="16"/>
              </w:rPr>
              <w:t>B125</w:t>
            </w:r>
          </w:p>
        </w:tc>
        <w:tc>
          <w:tcPr>
            <w:tcW w:w="621"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6"/>
              <w:jc w:val="center"/>
              <w:rPr>
                <w:rFonts w:asciiTheme="minorHAnsi" w:hAnsiTheme="minorHAnsi" w:cstheme="minorHAnsi"/>
                <w:sz w:val="16"/>
                <w:szCs w:val="16"/>
              </w:rPr>
            </w:pPr>
            <w:r w:rsidRPr="00D060D3">
              <w:rPr>
                <w:rFonts w:asciiTheme="minorHAnsi" w:hAnsiTheme="minorHAnsi" w:cstheme="minorHAnsi"/>
                <w:spacing w:val="-5"/>
                <w:sz w:val="16"/>
                <w:szCs w:val="16"/>
              </w:rPr>
              <w:t>25</w:t>
            </w:r>
          </w:p>
        </w:tc>
        <w:tc>
          <w:tcPr>
            <w:tcW w:w="946"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8"/>
              <w:jc w:val="center"/>
              <w:rPr>
                <w:rFonts w:asciiTheme="minorHAnsi" w:hAnsiTheme="minorHAnsi" w:cstheme="minorHAnsi"/>
                <w:sz w:val="16"/>
                <w:szCs w:val="16"/>
              </w:rPr>
            </w:pPr>
            <w:r w:rsidRPr="00D060D3">
              <w:rPr>
                <w:rFonts w:asciiTheme="minorHAnsi" w:hAnsiTheme="minorHAnsi" w:cstheme="minorHAnsi"/>
                <w:spacing w:val="-5"/>
                <w:sz w:val="16"/>
                <w:szCs w:val="16"/>
              </w:rPr>
              <w:t>25</w:t>
            </w: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999"/>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spacing w:line="369" w:lineRule="auto"/>
              <w:ind w:left="22"/>
              <w:rPr>
                <w:rFonts w:asciiTheme="minorHAnsi" w:hAnsiTheme="minorHAnsi" w:cstheme="minorHAnsi"/>
                <w:sz w:val="16"/>
                <w:szCs w:val="16"/>
              </w:rPr>
            </w:pPr>
            <w:r w:rsidRPr="00D060D3">
              <w:rPr>
                <w:rFonts w:asciiTheme="minorHAnsi" w:hAnsiTheme="minorHAnsi" w:cstheme="minorHAnsi"/>
                <w:spacing w:val="-2"/>
                <w:sz w:val="16"/>
                <w:szCs w:val="16"/>
              </w:rPr>
              <w:t xml:space="preserve">CARESCAPE </w:t>
            </w:r>
            <w:r w:rsidRPr="00D060D3">
              <w:rPr>
                <w:rFonts w:asciiTheme="minorHAnsi" w:hAnsiTheme="minorHAnsi" w:cstheme="minorHAnsi"/>
                <w:spacing w:val="-4"/>
                <w:sz w:val="16"/>
                <w:szCs w:val="16"/>
              </w:rPr>
              <w:t>B450</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5"/>
                <w:sz w:val="16"/>
                <w:szCs w:val="16"/>
              </w:rPr>
              <w:t>32</w:t>
            </w:r>
          </w:p>
        </w:tc>
        <w:tc>
          <w:tcPr>
            <w:tcW w:w="810"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5"/>
                <w:sz w:val="16"/>
                <w:szCs w:val="16"/>
              </w:rPr>
              <w:t>32</w:t>
            </w: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998"/>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spacing w:line="369" w:lineRule="auto"/>
              <w:ind w:left="22"/>
              <w:rPr>
                <w:rFonts w:asciiTheme="minorHAnsi" w:hAnsiTheme="minorHAnsi" w:cstheme="minorHAnsi"/>
                <w:sz w:val="16"/>
                <w:szCs w:val="16"/>
              </w:rPr>
            </w:pPr>
            <w:r w:rsidRPr="00D060D3">
              <w:rPr>
                <w:rFonts w:asciiTheme="minorHAnsi" w:hAnsiTheme="minorHAnsi" w:cstheme="minorHAnsi"/>
                <w:spacing w:val="-2"/>
                <w:sz w:val="16"/>
                <w:szCs w:val="16"/>
              </w:rPr>
              <w:t xml:space="preserve">CARESCAPE </w:t>
            </w:r>
            <w:r w:rsidRPr="00D060D3">
              <w:rPr>
                <w:rFonts w:asciiTheme="minorHAnsi" w:hAnsiTheme="minorHAnsi" w:cstheme="minorHAnsi"/>
                <w:spacing w:val="-4"/>
                <w:sz w:val="16"/>
                <w:szCs w:val="16"/>
              </w:rPr>
              <w:t>B850</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10"/>
                <w:sz w:val="16"/>
                <w:szCs w:val="16"/>
              </w:rPr>
              <w:t>5</w:t>
            </w:r>
          </w:p>
        </w:tc>
        <w:tc>
          <w:tcPr>
            <w:tcW w:w="810"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10"/>
                <w:sz w:val="16"/>
                <w:szCs w:val="16"/>
              </w:rPr>
              <w:t>5</w:t>
            </w: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DASH</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4"/>
                <w:sz w:val="16"/>
                <w:szCs w:val="16"/>
              </w:rPr>
              <w:t>4000</w:t>
            </w:r>
          </w:p>
        </w:tc>
        <w:tc>
          <w:tcPr>
            <w:tcW w:w="621"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6"/>
              <w:jc w:val="center"/>
              <w:rPr>
                <w:rFonts w:asciiTheme="minorHAnsi" w:hAnsiTheme="minorHAnsi" w:cstheme="minorHAnsi"/>
                <w:sz w:val="16"/>
                <w:szCs w:val="16"/>
              </w:rPr>
            </w:pPr>
            <w:r w:rsidRPr="00D060D3">
              <w:rPr>
                <w:rFonts w:asciiTheme="minorHAnsi" w:hAnsiTheme="minorHAnsi" w:cstheme="minorHAnsi"/>
                <w:spacing w:val="-5"/>
                <w:sz w:val="16"/>
                <w:szCs w:val="16"/>
              </w:rPr>
              <w:t>20</w:t>
            </w:r>
          </w:p>
        </w:tc>
        <w:tc>
          <w:tcPr>
            <w:tcW w:w="946"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8"/>
              <w:jc w:val="center"/>
              <w:rPr>
                <w:rFonts w:asciiTheme="minorHAnsi" w:hAnsiTheme="minorHAnsi" w:cstheme="minorHAnsi"/>
                <w:sz w:val="16"/>
                <w:szCs w:val="16"/>
              </w:rPr>
            </w:pPr>
            <w:r w:rsidRPr="00D060D3">
              <w:rPr>
                <w:rFonts w:asciiTheme="minorHAnsi" w:hAnsiTheme="minorHAnsi" w:cstheme="minorHAnsi"/>
                <w:spacing w:val="-5"/>
                <w:sz w:val="16"/>
                <w:szCs w:val="16"/>
              </w:rPr>
              <w:t>20</w:t>
            </w: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DASH</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4"/>
                <w:sz w:val="16"/>
                <w:szCs w:val="16"/>
              </w:rPr>
              <w:t>5000</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5"/>
                <w:sz w:val="16"/>
                <w:szCs w:val="16"/>
              </w:rPr>
              <w:t>12</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5"/>
                <w:sz w:val="16"/>
                <w:szCs w:val="16"/>
              </w:rPr>
              <w:t>12</w:t>
            </w:r>
          </w:p>
        </w:tc>
      </w:tr>
      <w:tr w:rsidR="00D060D3" w:rsidRPr="00D060D3" w:rsidTr="00816EE2">
        <w:trPr>
          <w:trHeight w:val="716"/>
        </w:trPr>
        <w:tc>
          <w:tcPr>
            <w:tcW w:w="1325" w:type="dxa"/>
            <w:shd w:val="clear" w:color="auto" w:fill="212B34"/>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89"/>
              <w:rPr>
                <w:rFonts w:asciiTheme="minorHAnsi" w:hAnsiTheme="minorHAnsi" w:cstheme="minorHAnsi"/>
                <w:b/>
                <w:sz w:val="16"/>
                <w:szCs w:val="16"/>
              </w:rPr>
            </w:pPr>
            <w:r w:rsidRPr="00D060D3">
              <w:rPr>
                <w:rFonts w:asciiTheme="minorHAnsi" w:hAnsiTheme="minorHAnsi" w:cstheme="minorHAnsi"/>
                <w:b/>
                <w:color w:val="FFFFFF"/>
                <w:spacing w:val="-2"/>
                <w:sz w:val="16"/>
                <w:szCs w:val="16"/>
              </w:rPr>
              <w:t>MINDRAY</w:t>
            </w:r>
          </w:p>
        </w:tc>
        <w:tc>
          <w:tcPr>
            <w:tcW w:w="621"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946"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BENEVIEW</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5"/>
                <w:sz w:val="16"/>
                <w:szCs w:val="16"/>
              </w:rPr>
              <w:t>T5</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5"/>
                <w:sz w:val="16"/>
                <w:szCs w:val="16"/>
              </w:rPr>
              <w:t>130</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2"/>
              <w:jc w:val="center"/>
              <w:rPr>
                <w:rFonts w:asciiTheme="minorHAnsi" w:hAnsiTheme="minorHAnsi" w:cstheme="minorHAnsi"/>
                <w:sz w:val="16"/>
                <w:szCs w:val="16"/>
              </w:rPr>
            </w:pPr>
            <w:r w:rsidRPr="00D060D3">
              <w:rPr>
                <w:rFonts w:asciiTheme="minorHAnsi" w:hAnsiTheme="minorHAnsi" w:cstheme="minorHAnsi"/>
                <w:spacing w:val="-5"/>
                <w:sz w:val="16"/>
                <w:szCs w:val="16"/>
              </w:rPr>
              <w:t>130</w:t>
            </w: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BENEVIEW</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5"/>
                <w:sz w:val="16"/>
                <w:szCs w:val="16"/>
              </w:rPr>
              <w:t>T8</w:t>
            </w:r>
          </w:p>
        </w:tc>
        <w:tc>
          <w:tcPr>
            <w:tcW w:w="621"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6"/>
              <w:jc w:val="center"/>
              <w:rPr>
                <w:rFonts w:asciiTheme="minorHAnsi" w:hAnsiTheme="minorHAnsi" w:cstheme="minorHAnsi"/>
                <w:sz w:val="16"/>
                <w:szCs w:val="16"/>
              </w:rPr>
            </w:pPr>
            <w:r w:rsidRPr="00D060D3">
              <w:rPr>
                <w:rFonts w:asciiTheme="minorHAnsi" w:hAnsiTheme="minorHAnsi" w:cstheme="minorHAnsi"/>
                <w:spacing w:val="-5"/>
                <w:sz w:val="16"/>
                <w:szCs w:val="16"/>
              </w:rPr>
              <w:t>40</w:t>
            </w:r>
          </w:p>
        </w:tc>
        <w:tc>
          <w:tcPr>
            <w:tcW w:w="946"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8"/>
              <w:jc w:val="center"/>
              <w:rPr>
                <w:rFonts w:asciiTheme="minorHAnsi" w:hAnsiTheme="minorHAnsi" w:cstheme="minorHAnsi"/>
                <w:sz w:val="16"/>
                <w:szCs w:val="16"/>
              </w:rPr>
            </w:pPr>
            <w:r w:rsidRPr="00D060D3">
              <w:rPr>
                <w:rFonts w:asciiTheme="minorHAnsi" w:hAnsiTheme="minorHAnsi" w:cstheme="minorHAnsi"/>
                <w:spacing w:val="-5"/>
                <w:sz w:val="16"/>
                <w:szCs w:val="16"/>
              </w:rPr>
              <w:t>40</w:t>
            </w:r>
          </w:p>
        </w:tc>
        <w:tc>
          <w:tcPr>
            <w:tcW w:w="508"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5"/>
                <w:sz w:val="16"/>
                <w:szCs w:val="16"/>
              </w:rPr>
              <w:t>40</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5"/>
                <w:sz w:val="16"/>
                <w:szCs w:val="16"/>
              </w:rPr>
              <w:t>42</w:t>
            </w:r>
          </w:p>
        </w:tc>
        <w:tc>
          <w:tcPr>
            <w:tcW w:w="509"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10"/>
                <w:sz w:val="16"/>
                <w:szCs w:val="16"/>
              </w:rPr>
              <w:t>1</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10"/>
                <w:sz w:val="16"/>
                <w:szCs w:val="16"/>
              </w:rPr>
              <w:t>1</w:t>
            </w:r>
          </w:p>
        </w:tc>
        <w:tc>
          <w:tcPr>
            <w:tcW w:w="508"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10"/>
                <w:sz w:val="16"/>
                <w:szCs w:val="16"/>
              </w:rPr>
              <w:t>8</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jc w:val="center"/>
              <w:rPr>
                <w:rFonts w:asciiTheme="minorHAnsi" w:hAnsiTheme="minorHAnsi" w:cstheme="minorHAnsi"/>
                <w:sz w:val="16"/>
                <w:szCs w:val="16"/>
              </w:rPr>
            </w:pPr>
            <w:r w:rsidRPr="00D060D3">
              <w:rPr>
                <w:rFonts w:asciiTheme="minorHAnsi" w:hAnsiTheme="minorHAnsi" w:cstheme="minorHAnsi"/>
                <w:spacing w:val="-10"/>
                <w:sz w:val="16"/>
                <w:szCs w:val="16"/>
              </w:rPr>
              <w:t>4</w:t>
            </w: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998"/>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spacing w:line="369" w:lineRule="auto"/>
              <w:ind w:left="22" w:right="68"/>
              <w:rPr>
                <w:rFonts w:asciiTheme="minorHAnsi" w:hAnsiTheme="minorHAnsi" w:cstheme="minorHAnsi"/>
                <w:sz w:val="16"/>
                <w:szCs w:val="16"/>
              </w:rPr>
            </w:pPr>
            <w:r w:rsidRPr="00D060D3">
              <w:rPr>
                <w:rFonts w:asciiTheme="minorHAnsi" w:hAnsiTheme="minorHAnsi" w:cstheme="minorHAnsi"/>
                <w:spacing w:val="-2"/>
                <w:sz w:val="16"/>
                <w:szCs w:val="16"/>
              </w:rPr>
              <w:t xml:space="preserve">BENEVISION </w:t>
            </w:r>
            <w:r w:rsidRPr="00D060D3">
              <w:rPr>
                <w:rFonts w:asciiTheme="minorHAnsi" w:hAnsiTheme="minorHAnsi" w:cstheme="minorHAnsi"/>
                <w:spacing w:val="-4"/>
                <w:sz w:val="16"/>
                <w:szCs w:val="16"/>
              </w:rPr>
              <w:t>N15</w:t>
            </w:r>
          </w:p>
        </w:tc>
        <w:tc>
          <w:tcPr>
            <w:tcW w:w="621"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6"/>
              <w:jc w:val="center"/>
              <w:rPr>
                <w:rFonts w:asciiTheme="minorHAnsi" w:hAnsiTheme="minorHAnsi" w:cstheme="minorHAnsi"/>
                <w:sz w:val="16"/>
                <w:szCs w:val="16"/>
              </w:rPr>
            </w:pPr>
            <w:r w:rsidRPr="00D060D3">
              <w:rPr>
                <w:rFonts w:asciiTheme="minorHAnsi" w:hAnsiTheme="minorHAnsi" w:cstheme="minorHAnsi"/>
                <w:spacing w:val="-5"/>
                <w:sz w:val="16"/>
                <w:szCs w:val="16"/>
              </w:rPr>
              <w:t>25</w:t>
            </w:r>
          </w:p>
        </w:tc>
        <w:tc>
          <w:tcPr>
            <w:tcW w:w="946"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8"/>
              <w:jc w:val="center"/>
              <w:rPr>
                <w:rFonts w:asciiTheme="minorHAnsi" w:hAnsiTheme="minorHAnsi" w:cstheme="minorHAnsi"/>
                <w:sz w:val="16"/>
                <w:szCs w:val="16"/>
              </w:rPr>
            </w:pPr>
            <w:r w:rsidRPr="00D060D3">
              <w:rPr>
                <w:rFonts w:asciiTheme="minorHAnsi" w:hAnsiTheme="minorHAnsi" w:cstheme="minorHAnsi"/>
                <w:spacing w:val="-5"/>
                <w:sz w:val="16"/>
                <w:szCs w:val="16"/>
              </w:rPr>
              <w:t>12</w:t>
            </w: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shd w:val="clear" w:color="auto" w:fill="212B34"/>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36"/>
              <w:rPr>
                <w:rFonts w:asciiTheme="minorHAnsi" w:hAnsiTheme="minorHAnsi" w:cstheme="minorHAnsi"/>
                <w:b/>
                <w:sz w:val="16"/>
                <w:szCs w:val="16"/>
              </w:rPr>
            </w:pPr>
            <w:r w:rsidRPr="00D060D3">
              <w:rPr>
                <w:rFonts w:asciiTheme="minorHAnsi" w:hAnsiTheme="minorHAnsi" w:cstheme="minorHAnsi"/>
                <w:b/>
                <w:color w:val="FFFFFF"/>
                <w:sz w:val="16"/>
                <w:szCs w:val="16"/>
              </w:rPr>
              <w:t>NIHON</w:t>
            </w:r>
            <w:r w:rsidRPr="00D060D3">
              <w:rPr>
                <w:rFonts w:asciiTheme="minorHAnsi" w:hAnsiTheme="minorHAnsi" w:cstheme="minorHAnsi"/>
                <w:b/>
                <w:color w:val="FFFFFF"/>
                <w:spacing w:val="-1"/>
                <w:sz w:val="16"/>
                <w:szCs w:val="16"/>
              </w:rPr>
              <w:t xml:space="preserve"> </w:t>
            </w:r>
            <w:r w:rsidRPr="00D060D3">
              <w:rPr>
                <w:rFonts w:asciiTheme="minorHAnsi" w:hAnsiTheme="minorHAnsi" w:cstheme="minorHAnsi"/>
                <w:b/>
                <w:color w:val="FFFFFF"/>
                <w:spacing w:val="-2"/>
                <w:sz w:val="16"/>
                <w:szCs w:val="16"/>
              </w:rPr>
              <w:t>KOHDEN</w:t>
            </w:r>
          </w:p>
        </w:tc>
        <w:tc>
          <w:tcPr>
            <w:tcW w:w="621"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946"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998"/>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spacing w:line="369" w:lineRule="auto"/>
              <w:ind w:left="22" w:right="337"/>
              <w:rPr>
                <w:rFonts w:asciiTheme="minorHAnsi" w:hAnsiTheme="minorHAnsi" w:cstheme="minorHAnsi"/>
                <w:sz w:val="16"/>
                <w:szCs w:val="16"/>
              </w:rPr>
            </w:pPr>
            <w:r w:rsidRPr="00D060D3">
              <w:rPr>
                <w:rFonts w:asciiTheme="minorHAnsi" w:hAnsiTheme="minorHAnsi" w:cstheme="minorHAnsi"/>
                <w:sz w:val="16"/>
                <w:szCs w:val="16"/>
              </w:rPr>
              <w:t>LIFE</w:t>
            </w:r>
            <w:r w:rsidRPr="00D060D3">
              <w:rPr>
                <w:rFonts w:asciiTheme="minorHAnsi" w:hAnsiTheme="minorHAnsi" w:cstheme="minorHAnsi"/>
                <w:spacing w:val="-12"/>
                <w:sz w:val="16"/>
                <w:szCs w:val="16"/>
              </w:rPr>
              <w:t xml:space="preserve"> </w:t>
            </w:r>
            <w:r w:rsidRPr="00D060D3">
              <w:rPr>
                <w:rFonts w:asciiTheme="minorHAnsi" w:hAnsiTheme="minorHAnsi" w:cstheme="minorHAnsi"/>
                <w:sz w:val="16"/>
                <w:szCs w:val="16"/>
              </w:rPr>
              <w:t>SCOPE BSM 3763</w:t>
            </w:r>
          </w:p>
        </w:tc>
        <w:tc>
          <w:tcPr>
            <w:tcW w:w="621"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6"/>
              <w:jc w:val="center"/>
              <w:rPr>
                <w:rFonts w:asciiTheme="minorHAnsi" w:hAnsiTheme="minorHAnsi" w:cstheme="minorHAnsi"/>
                <w:sz w:val="16"/>
                <w:szCs w:val="16"/>
              </w:rPr>
            </w:pPr>
            <w:r w:rsidRPr="00D060D3">
              <w:rPr>
                <w:rFonts w:asciiTheme="minorHAnsi" w:hAnsiTheme="minorHAnsi" w:cstheme="minorHAnsi"/>
                <w:spacing w:val="-5"/>
                <w:sz w:val="16"/>
                <w:szCs w:val="16"/>
              </w:rPr>
              <w:t>80</w:t>
            </w:r>
          </w:p>
        </w:tc>
        <w:tc>
          <w:tcPr>
            <w:tcW w:w="946"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8"/>
              <w:jc w:val="center"/>
              <w:rPr>
                <w:rFonts w:asciiTheme="minorHAnsi" w:hAnsiTheme="minorHAnsi" w:cstheme="minorHAnsi"/>
                <w:sz w:val="16"/>
                <w:szCs w:val="16"/>
              </w:rPr>
            </w:pPr>
            <w:r w:rsidRPr="00D060D3">
              <w:rPr>
                <w:rFonts w:asciiTheme="minorHAnsi" w:hAnsiTheme="minorHAnsi" w:cstheme="minorHAnsi"/>
                <w:spacing w:val="-5"/>
                <w:sz w:val="16"/>
                <w:szCs w:val="16"/>
              </w:rPr>
              <w:t>40</w:t>
            </w: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1281"/>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spacing w:line="369" w:lineRule="auto"/>
              <w:ind w:left="22" w:right="337"/>
              <w:rPr>
                <w:rFonts w:asciiTheme="minorHAnsi" w:hAnsiTheme="minorHAnsi" w:cstheme="minorHAnsi"/>
                <w:sz w:val="16"/>
                <w:szCs w:val="16"/>
              </w:rPr>
            </w:pPr>
            <w:r w:rsidRPr="00D060D3">
              <w:rPr>
                <w:rFonts w:asciiTheme="minorHAnsi" w:hAnsiTheme="minorHAnsi" w:cstheme="minorHAnsi"/>
                <w:sz w:val="16"/>
                <w:szCs w:val="16"/>
              </w:rPr>
              <w:t>LIFE</w:t>
            </w:r>
            <w:r w:rsidRPr="00D060D3">
              <w:rPr>
                <w:rFonts w:asciiTheme="minorHAnsi" w:hAnsiTheme="minorHAnsi" w:cstheme="minorHAnsi"/>
                <w:spacing w:val="-12"/>
                <w:sz w:val="16"/>
                <w:szCs w:val="16"/>
              </w:rPr>
              <w:t xml:space="preserve"> </w:t>
            </w:r>
            <w:r w:rsidRPr="00D060D3">
              <w:rPr>
                <w:rFonts w:asciiTheme="minorHAnsi" w:hAnsiTheme="minorHAnsi" w:cstheme="minorHAnsi"/>
                <w:sz w:val="16"/>
                <w:szCs w:val="16"/>
              </w:rPr>
              <w:t xml:space="preserve">SCOPE 8SM 1701K </w:t>
            </w:r>
            <w:r w:rsidRPr="00D060D3">
              <w:rPr>
                <w:rFonts w:asciiTheme="minorHAnsi" w:hAnsiTheme="minorHAnsi" w:cstheme="minorHAnsi"/>
                <w:spacing w:val="-2"/>
                <w:sz w:val="16"/>
                <w:szCs w:val="16"/>
              </w:rPr>
              <w:t>TRITON</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13"/>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5"/>
                <w:sz w:val="16"/>
                <w:szCs w:val="16"/>
              </w:rPr>
              <w:t>142</w:t>
            </w:r>
          </w:p>
        </w:tc>
        <w:tc>
          <w:tcPr>
            <w:tcW w:w="810"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13"/>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5"/>
                <w:sz w:val="16"/>
                <w:szCs w:val="16"/>
              </w:rPr>
              <w:t>75</w:t>
            </w: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LIFE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SCOPE</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5"/>
                <w:sz w:val="16"/>
                <w:szCs w:val="16"/>
              </w:rPr>
              <w:t>G5</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5"/>
                <w:sz w:val="16"/>
                <w:szCs w:val="16"/>
              </w:rPr>
              <w:t>120</w:t>
            </w:r>
          </w:p>
        </w:tc>
        <w:tc>
          <w:tcPr>
            <w:tcW w:w="810"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5"/>
                <w:sz w:val="16"/>
                <w:szCs w:val="16"/>
              </w:rPr>
              <w:t>45</w:t>
            </w:r>
          </w:p>
        </w:tc>
      </w:tr>
      <w:tr w:rsidR="00D060D3" w:rsidRPr="00D060D3" w:rsidTr="00816EE2">
        <w:trPr>
          <w:trHeight w:val="716"/>
        </w:trPr>
        <w:tc>
          <w:tcPr>
            <w:tcW w:w="1325" w:type="dxa"/>
            <w:shd w:val="clear" w:color="auto" w:fill="212B34"/>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351"/>
              <w:rPr>
                <w:rFonts w:asciiTheme="minorHAnsi" w:hAnsiTheme="minorHAnsi" w:cstheme="minorHAnsi"/>
                <w:b/>
                <w:sz w:val="16"/>
                <w:szCs w:val="16"/>
              </w:rPr>
            </w:pPr>
            <w:r w:rsidRPr="00D060D3">
              <w:rPr>
                <w:rFonts w:asciiTheme="minorHAnsi" w:hAnsiTheme="minorHAnsi" w:cstheme="minorHAnsi"/>
                <w:b/>
                <w:color w:val="FFFFFF"/>
                <w:spacing w:val="-2"/>
                <w:sz w:val="16"/>
                <w:szCs w:val="16"/>
              </w:rPr>
              <w:t>PHILIPS</w:t>
            </w:r>
          </w:p>
        </w:tc>
        <w:tc>
          <w:tcPr>
            <w:tcW w:w="621"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946"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8"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509" w:type="dxa"/>
            <w:shd w:val="clear" w:color="auto" w:fill="212B34"/>
          </w:tcPr>
          <w:p w:rsidR="00D060D3" w:rsidRPr="00D060D3" w:rsidRDefault="00D060D3" w:rsidP="00816EE2">
            <w:pPr>
              <w:pStyle w:val="TableParagraph"/>
              <w:rPr>
                <w:rFonts w:asciiTheme="minorHAnsi" w:hAnsiTheme="minorHAnsi" w:cstheme="minorHAnsi"/>
                <w:sz w:val="16"/>
                <w:szCs w:val="16"/>
              </w:rPr>
            </w:pPr>
          </w:p>
        </w:tc>
        <w:tc>
          <w:tcPr>
            <w:tcW w:w="810" w:type="dxa"/>
            <w:shd w:val="clear" w:color="auto" w:fill="212B34"/>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459"/>
        </w:trPr>
        <w:tc>
          <w:tcPr>
            <w:tcW w:w="1325" w:type="dxa"/>
            <w:tcBorders>
              <w:bottom w:val="nil"/>
            </w:tcBorders>
          </w:tcPr>
          <w:p w:rsidR="00D060D3" w:rsidRPr="00D060D3" w:rsidRDefault="00D060D3" w:rsidP="00816EE2">
            <w:pPr>
              <w:pStyle w:val="TableParagraph"/>
              <w:rPr>
                <w:rFonts w:asciiTheme="minorHAnsi" w:hAnsiTheme="minorHAnsi" w:cstheme="minorHAnsi"/>
                <w:sz w:val="16"/>
                <w:szCs w:val="16"/>
              </w:rPr>
            </w:pPr>
          </w:p>
        </w:tc>
        <w:tc>
          <w:tcPr>
            <w:tcW w:w="621" w:type="dxa"/>
            <w:tcBorders>
              <w:bottom w:val="nil"/>
            </w:tcBorders>
          </w:tcPr>
          <w:p w:rsidR="00D060D3" w:rsidRPr="00D060D3" w:rsidRDefault="00D060D3" w:rsidP="00816EE2">
            <w:pPr>
              <w:pStyle w:val="TableParagraph"/>
              <w:rPr>
                <w:rFonts w:asciiTheme="minorHAnsi" w:hAnsiTheme="minorHAnsi" w:cstheme="minorHAnsi"/>
                <w:sz w:val="16"/>
                <w:szCs w:val="16"/>
              </w:rPr>
            </w:pPr>
          </w:p>
        </w:tc>
        <w:tc>
          <w:tcPr>
            <w:tcW w:w="946" w:type="dxa"/>
            <w:tcBorders>
              <w:bottom w:val="nil"/>
            </w:tcBorders>
          </w:tcPr>
          <w:p w:rsidR="00D060D3" w:rsidRPr="00D060D3" w:rsidRDefault="00D060D3" w:rsidP="00816EE2">
            <w:pPr>
              <w:pStyle w:val="TableParagraph"/>
              <w:rPr>
                <w:rFonts w:asciiTheme="minorHAnsi" w:hAnsiTheme="minorHAnsi" w:cstheme="minorHAnsi"/>
                <w:sz w:val="16"/>
                <w:szCs w:val="16"/>
              </w:rPr>
            </w:pPr>
          </w:p>
        </w:tc>
        <w:tc>
          <w:tcPr>
            <w:tcW w:w="508" w:type="dxa"/>
            <w:tcBorders>
              <w:bottom w:val="nil"/>
            </w:tcBorders>
          </w:tcPr>
          <w:p w:rsidR="00D060D3" w:rsidRPr="00D060D3" w:rsidRDefault="00D060D3" w:rsidP="00816EE2">
            <w:pPr>
              <w:pStyle w:val="TableParagraph"/>
              <w:rPr>
                <w:rFonts w:asciiTheme="minorHAnsi" w:hAnsiTheme="minorHAnsi" w:cstheme="minorHAnsi"/>
                <w:sz w:val="16"/>
                <w:szCs w:val="16"/>
              </w:rPr>
            </w:pPr>
          </w:p>
        </w:tc>
        <w:tc>
          <w:tcPr>
            <w:tcW w:w="810" w:type="dxa"/>
            <w:tcBorders>
              <w:bottom w:val="nil"/>
            </w:tcBorders>
          </w:tcPr>
          <w:p w:rsidR="00D060D3" w:rsidRPr="00D060D3" w:rsidRDefault="00D060D3" w:rsidP="00816EE2">
            <w:pPr>
              <w:pStyle w:val="TableParagraph"/>
              <w:rPr>
                <w:rFonts w:asciiTheme="minorHAnsi" w:hAnsiTheme="minorHAnsi" w:cstheme="minorHAnsi"/>
                <w:sz w:val="16"/>
                <w:szCs w:val="16"/>
              </w:rPr>
            </w:pPr>
          </w:p>
        </w:tc>
        <w:tc>
          <w:tcPr>
            <w:tcW w:w="509" w:type="dxa"/>
            <w:tcBorders>
              <w:bottom w:val="nil"/>
            </w:tcBorders>
          </w:tcPr>
          <w:p w:rsidR="00D060D3" w:rsidRPr="00D060D3" w:rsidRDefault="00D060D3" w:rsidP="00816EE2">
            <w:pPr>
              <w:pStyle w:val="TableParagraph"/>
              <w:rPr>
                <w:rFonts w:asciiTheme="minorHAnsi" w:hAnsiTheme="minorHAnsi" w:cstheme="minorHAnsi"/>
                <w:sz w:val="16"/>
                <w:szCs w:val="16"/>
              </w:rPr>
            </w:pPr>
          </w:p>
        </w:tc>
        <w:tc>
          <w:tcPr>
            <w:tcW w:w="810" w:type="dxa"/>
            <w:tcBorders>
              <w:bottom w:val="nil"/>
            </w:tcBorders>
          </w:tcPr>
          <w:p w:rsidR="00D060D3" w:rsidRPr="00D060D3" w:rsidRDefault="00D060D3" w:rsidP="00816EE2">
            <w:pPr>
              <w:pStyle w:val="TableParagraph"/>
              <w:rPr>
                <w:rFonts w:asciiTheme="minorHAnsi" w:hAnsiTheme="minorHAnsi" w:cstheme="minorHAnsi"/>
                <w:sz w:val="16"/>
                <w:szCs w:val="16"/>
              </w:rPr>
            </w:pPr>
          </w:p>
        </w:tc>
        <w:tc>
          <w:tcPr>
            <w:tcW w:w="508" w:type="dxa"/>
            <w:tcBorders>
              <w:bottom w:val="nil"/>
            </w:tcBorders>
          </w:tcPr>
          <w:p w:rsidR="00D060D3" w:rsidRPr="00D060D3" w:rsidRDefault="00D060D3" w:rsidP="00816EE2">
            <w:pPr>
              <w:pStyle w:val="TableParagraph"/>
              <w:rPr>
                <w:rFonts w:asciiTheme="minorHAnsi" w:hAnsiTheme="minorHAnsi" w:cstheme="minorHAnsi"/>
                <w:sz w:val="16"/>
                <w:szCs w:val="16"/>
              </w:rPr>
            </w:pPr>
          </w:p>
        </w:tc>
        <w:tc>
          <w:tcPr>
            <w:tcW w:w="810" w:type="dxa"/>
            <w:tcBorders>
              <w:bottom w:val="nil"/>
            </w:tcBorders>
          </w:tcPr>
          <w:p w:rsidR="00D060D3" w:rsidRPr="00D060D3" w:rsidRDefault="00D060D3" w:rsidP="00816EE2">
            <w:pPr>
              <w:pStyle w:val="TableParagraph"/>
              <w:rPr>
                <w:rFonts w:asciiTheme="minorHAnsi" w:hAnsiTheme="minorHAnsi" w:cstheme="minorHAnsi"/>
                <w:sz w:val="16"/>
                <w:szCs w:val="16"/>
              </w:rPr>
            </w:pPr>
          </w:p>
        </w:tc>
        <w:tc>
          <w:tcPr>
            <w:tcW w:w="509" w:type="dxa"/>
            <w:tcBorders>
              <w:bottom w:val="nil"/>
            </w:tcBorders>
          </w:tcPr>
          <w:p w:rsidR="00D060D3" w:rsidRPr="00D060D3" w:rsidRDefault="00D060D3" w:rsidP="00816EE2">
            <w:pPr>
              <w:pStyle w:val="TableParagraph"/>
              <w:rPr>
                <w:rFonts w:asciiTheme="minorHAnsi" w:hAnsiTheme="minorHAnsi" w:cstheme="minorHAnsi"/>
                <w:sz w:val="16"/>
                <w:szCs w:val="16"/>
              </w:rPr>
            </w:pPr>
          </w:p>
        </w:tc>
        <w:tc>
          <w:tcPr>
            <w:tcW w:w="810" w:type="dxa"/>
            <w:tcBorders>
              <w:bottom w:val="nil"/>
            </w:tcBorders>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82"/>
        </w:trPr>
        <w:tc>
          <w:tcPr>
            <w:tcW w:w="1325" w:type="dxa"/>
            <w:tcBorders>
              <w:top w:val="nil"/>
            </w:tcBorders>
          </w:tcPr>
          <w:p w:rsidR="00D060D3" w:rsidRPr="00D060D3" w:rsidRDefault="00D060D3" w:rsidP="00816EE2">
            <w:pPr>
              <w:pStyle w:val="TableParagraph"/>
              <w:spacing w:before="65" w:line="369" w:lineRule="auto"/>
              <w:ind w:left="22" w:right="53"/>
              <w:rPr>
                <w:rFonts w:asciiTheme="minorHAnsi" w:hAnsiTheme="minorHAnsi" w:cstheme="minorHAnsi"/>
                <w:sz w:val="16"/>
                <w:szCs w:val="16"/>
              </w:rPr>
            </w:pPr>
            <w:r w:rsidRPr="00D060D3">
              <w:rPr>
                <w:rFonts w:asciiTheme="minorHAnsi" w:hAnsiTheme="minorHAnsi" w:cstheme="minorHAnsi"/>
                <w:spacing w:val="-2"/>
                <w:sz w:val="16"/>
                <w:szCs w:val="16"/>
              </w:rPr>
              <w:t xml:space="preserve">INTELLIVUE </w:t>
            </w:r>
            <w:r w:rsidRPr="00D060D3">
              <w:rPr>
                <w:rFonts w:asciiTheme="minorHAnsi" w:hAnsiTheme="minorHAnsi" w:cstheme="minorHAnsi"/>
                <w:spacing w:val="-4"/>
                <w:sz w:val="16"/>
                <w:szCs w:val="16"/>
              </w:rPr>
              <w:t>MP20</w:t>
            </w:r>
          </w:p>
        </w:tc>
        <w:tc>
          <w:tcPr>
            <w:tcW w:w="621" w:type="dxa"/>
            <w:tcBorders>
              <w:top w:val="nil"/>
            </w:tcBorders>
          </w:tcPr>
          <w:p w:rsidR="00D060D3" w:rsidRPr="00D060D3" w:rsidRDefault="00D060D3" w:rsidP="00816EE2">
            <w:pPr>
              <w:pStyle w:val="TableParagraph"/>
              <w:spacing w:before="65"/>
              <w:ind w:left="16" w:right="1"/>
              <w:jc w:val="center"/>
              <w:rPr>
                <w:rFonts w:asciiTheme="minorHAnsi" w:hAnsiTheme="minorHAnsi" w:cstheme="minorHAnsi"/>
                <w:sz w:val="16"/>
                <w:szCs w:val="16"/>
              </w:rPr>
            </w:pPr>
            <w:r w:rsidRPr="00D060D3">
              <w:rPr>
                <w:rFonts w:asciiTheme="minorHAnsi" w:hAnsiTheme="minorHAnsi" w:cstheme="minorHAnsi"/>
                <w:spacing w:val="-5"/>
                <w:sz w:val="16"/>
                <w:szCs w:val="16"/>
              </w:rPr>
              <w:t>150</w:t>
            </w:r>
          </w:p>
        </w:tc>
        <w:tc>
          <w:tcPr>
            <w:tcW w:w="946" w:type="dxa"/>
            <w:tcBorders>
              <w:top w:val="nil"/>
            </w:tcBorders>
          </w:tcPr>
          <w:p w:rsidR="00D060D3" w:rsidRPr="00D060D3" w:rsidRDefault="00D060D3" w:rsidP="00816EE2">
            <w:pPr>
              <w:pStyle w:val="TableParagraph"/>
              <w:spacing w:before="65"/>
              <w:ind w:left="18"/>
              <w:jc w:val="center"/>
              <w:rPr>
                <w:rFonts w:asciiTheme="minorHAnsi" w:hAnsiTheme="minorHAnsi" w:cstheme="minorHAnsi"/>
                <w:sz w:val="16"/>
                <w:szCs w:val="16"/>
              </w:rPr>
            </w:pPr>
            <w:r w:rsidRPr="00D060D3">
              <w:rPr>
                <w:rFonts w:asciiTheme="minorHAnsi" w:hAnsiTheme="minorHAnsi" w:cstheme="minorHAnsi"/>
                <w:spacing w:val="-5"/>
                <w:sz w:val="16"/>
                <w:szCs w:val="16"/>
              </w:rPr>
              <w:t>59</w:t>
            </w:r>
          </w:p>
        </w:tc>
        <w:tc>
          <w:tcPr>
            <w:tcW w:w="508" w:type="dxa"/>
            <w:tcBorders>
              <w:top w:val="nil"/>
            </w:tcBorders>
          </w:tcPr>
          <w:p w:rsidR="00D060D3" w:rsidRPr="00D060D3" w:rsidRDefault="00D060D3" w:rsidP="00816EE2">
            <w:pPr>
              <w:pStyle w:val="TableParagraph"/>
              <w:spacing w:before="65"/>
              <w:ind w:left="19" w:right="1"/>
              <w:jc w:val="center"/>
              <w:rPr>
                <w:rFonts w:asciiTheme="minorHAnsi" w:hAnsiTheme="minorHAnsi" w:cstheme="minorHAnsi"/>
                <w:sz w:val="16"/>
                <w:szCs w:val="16"/>
              </w:rPr>
            </w:pPr>
            <w:r w:rsidRPr="00D060D3">
              <w:rPr>
                <w:rFonts w:asciiTheme="minorHAnsi" w:hAnsiTheme="minorHAnsi" w:cstheme="minorHAnsi"/>
                <w:spacing w:val="-10"/>
                <w:sz w:val="16"/>
                <w:szCs w:val="16"/>
              </w:rPr>
              <w:t>4</w:t>
            </w:r>
          </w:p>
        </w:tc>
        <w:tc>
          <w:tcPr>
            <w:tcW w:w="810" w:type="dxa"/>
            <w:tcBorders>
              <w:top w:val="nil"/>
            </w:tcBorders>
          </w:tcPr>
          <w:p w:rsidR="00D060D3" w:rsidRPr="00D060D3" w:rsidRDefault="00D060D3" w:rsidP="00816EE2">
            <w:pPr>
              <w:pStyle w:val="TableParagraph"/>
              <w:spacing w:before="65"/>
              <w:ind w:left="19"/>
              <w:jc w:val="center"/>
              <w:rPr>
                <w:rFonts w:asciiTheme="minorHAnsi" w:hAnsiTheme="minorHAnsi" w:cstheme="minorHAnsi"/>
                <w:sz w:val="16"/>
                <w:szCs w:val="16"/>
              </w:rPr>
            </w:pPr>
            <w:r w:rsidRPr="00D060D3">
              <w:rPr>
                <w:rFonts w:asciiTheme="minorHAnsi" w:hAnsiTheme="minorHAnsi" w:cstheme="minorHAnsi"/>
                <w:spacing w:val="-10"/>
                <w:sz w:val="16"/>
                <w:szCs w:val="16"/>
              </w:rPr>
              <w:t>5</w:t>
            </w:r>
          </w:p>
        </w:tc>
        <w:tc>
          <w:tcPr>
            <w:tcW w:w="509"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810"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508"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810"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509" w:type="dxa"/>
            <w:tcBorders>
              <w:top w:val="nil"/>
            </w:tcBorders>
          </w:tcPr>
          <w:p w:rsidR="00D060D3" w:rsidRPr="00D060D3" w:rsidRDefault="00D060D3" w:rsidP="00816EE2">
            <w:pPr>
              <w:pStyle w:val="TableParagraph"/>
              <w:rPr>
                <w:rFonts w:asciiTheme="minorHAnsi" w:hAnsiTheme="minorHAnsi" w:cstheme="minorHAnsi"/>
                <w:sz w:val="16"/>
                <w:szCs w:val="16"/>
              </w:rPr>
            </w:pPr>
          </w:p>
        </w:tc>
        <w:tc>
          <w:tcPr>
            <w:tcW w:w="810" w:type="dxa"/>
            <w:tcBorders>
              <w:top w:val="nil"/>
            </w:tcBorders>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998"/>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spacing w:line="369" w:lineRule="auto"/>
              <w:ind w:left="22" w:right="53"/>
              <w:rPr>
                <w:rFonts w:asciiTheme="minorHAnsi" w:hAnsiTheme="minorHAnsi" w:cstheme="minorHAnsi"/>
                <w:sz w:val="16"/>
                <w:szCs w:val="16"/>
              </w:rPr>
            </w:pPr>
            <w:r w:rsidRPr="00D060D3">
              <w:rPr>
                <w:rFonts w:asciiTheme="minorHAnsi" w:hAnsiTheme="minorHAnsi" w:cstheme="minorHAnsi"/>
                <w:spacing w:val="-2"/>
                <w:sz w:val="16"/>
                <w:szCs w:val="16"/>
              </w:rPr>
              <w:t xml:space="preserve">INTELLIVUE </w:t>
            </w:r>
            <w:r w:rsidRPr="00D060D3">
              <w:rPr>
                <w:rFonts w:asciiTheme="minorHAnsi" w:hAnsiTheme="minorHAnsi" w:cstheme="minorHAnsi"/>
                <w:spacing w:val="-4"/>
                <w:sz w:val="16"/>
                <w:szCs w:val="16"/>
              </w:rPr>
              <w:t>MP40</w:t>
            </w:r>
          </w:p>
        </w:tc>
        <w:tc>
          <w:tcPr>
            <w:tcW w:w="621" w:type="dxa"/>
          </w:tcPr>
          <w:p w:rsidR="00D060D3" w:rsidRPr="00D060D3" w:rsidRDefault="00D060D3" w:rsidP="00816EE2">
            <w:pPr>
              <w:pStyle w:val="TableParagraph"/>
              <w:rPr>
                <w:rFonts w:asciiTheme="minorHAnsi" w:hAnsiTheme="minorHAnsi" w:cstheme="minorHAnsi"/>
                <w:sz w:val="16"/>
                <w:szCs w:val="16"/>
              </w:rPr>
            </w:pPr>
          </w:p>
        </w:tc>
        <w:tc>
          <w:tcPr>
            <w:tcW w:w="946"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67"/>
              <w:rPr>
                <w:rFonts w:asciiTheme="minorHAnsi" w:hAnsiTheme="minorHAnsi" w:cstheme="minorHAnsi"/>
                <w:sz w:val="16"/>
                <w:szCs w:val="16"/>
              </w:rPr>
            </w:pPr>
            <w:r w:rsidRPr="00D060D3">
              <w:rPr>
                <w:rFonts w:asciiTheme="minorHAnsi" w:hAnsiTheme="minorHAnsi" w:cstheme="minorHAnsi"/>
                <w:spacing w:val="-5"/>
                <w:sz w:val="16"/>
                <w:szCs w:val="16"/>
              </w:rPr>
              <w:t>72</w:t>
            </w:r>
          </w:p>
        </w:tc>
        <w:tc>
          <w:tcPr>
            <w:tcW w:w="810" w:type="dxa"/>
          </w:tcPr>
          <w:p w:rsidR="00D060D3" w:rsidRPr="00D060D3" w:rsidRDefault="00D060D3" w:rsidP="00816EE2">
            <w:pPr>
              <w:pStyle w:val="TableParagraph"/>
              <w:rPr>
                <w:rFonts w:asciiTheme="minorHAnsi" w:hAnsiTheme="minorHAnsi" w:cstheme="minorHAnsi"/>
                <w:sz w:val="16"/>
                <w:szCs w:val="16"/>
              </w:rPr>
            </w:pPr>
          </w:p>
          <w:p w:rsidR="00D060D3" w:rsidRPr="00D060D3" w:rsidRDefault="00D060D3" w:rsidP="00816EE2">
            <w:pPr>
              <w:pStyle w:val="TableParagraph"/>
              <w:spacing w:before="55"/>
              <w:rPr>
                <w:rFonts w:asciiTheme="minorHAnsi" w:hAnsiTheme="minorHAnsi" w:cstheme="minorHAnsi"/>
                <w:sz w:val="16"/>
                <w:szCs w:val="16"/>
              </w:rPr>
            </w:pPr>
          </w:p>
          <w:p w:rsidR="00D060D3" w:rsidRPr="00D060D3" w:rsidRDefault="00D060D3" w:rsidP="00816EE2">
            <w:pPr>
              <w:pStyle w:val="TableParagraph"/>
              <w:ind w:left="19" w:right="1"/>
              <w:jc w:val="center"/>
              <w:rPr>
                <w:rFonts w:asciiTheme="minorHAnsi" w:hAnsiTheme="minorHAnsi" w:cstheme="minorHAnsi"/>
                <w:sz w:val="16"/>
                <w:szCs w:val="16"/>
              </w:rPr>
            </w:pPr>
            <w:r w:rsidRPr="00D060D3">
              <w:rPr>
                <w:rFonts w:asciiTheme="minorHAnsi" w:hAnsiTheme="minorHAnsi" w:cstheme="minorHAnsi"/>
                <w:spacing w:val="-5"/>
                <w:sz w:val="16"/>
                <w:szCs w:val="16"/>
              </w:rPr>
              <w:t>40</w:t>
            </w:r>
          </w:p>
        </w:tc>
      </w:tr>
      <w:tr w:rsidR="00D060D3" w:rsidRPr="00D060D3" w:rsidTr="00816EE2">
        <w:trPr>
          <w:trHeight w:val="716"/>
        </w:trPr>
        <w:tc>
          <w:tcPr>
            <w:tcW w:w="1325"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22"/>
              <w:rPr>
                <w:rFonts w:asciiTheme="minorHAnsi" w:hAnsiTheme="minorHAnsi" w:cstheme="minorHAnsi"/>
                <w:sz w:val="16"/>
                <w:szCs w:val="16"/>
              </w:rPr>
            </w:pPr>
            <w:r w:rsidRPr="00D060D3">
              <w:rPr>
                <w:rFonts w:asciiTheme="minorHAnsi" w:hAnsiTheme="minorHAnsi" w:cstheme="minorHAnsi"/>
                <w:sz w:val="16"/>
                <w:szCs w:val="16"/>
              </w:rPr>
              <w:t>MX800</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(865240)</w:t>
            </w:r>
          </w:p>
        </w:tc>
        <w:tc>
          <w:tcPr>
            <w:tcW w:w="621"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6" w:right="1"/>
              <w:jc w:val="center"/>
              <w:rPr>
                <w:rFonts w:asciiTheme="minorHAnsi" w:hAnsiTheme="minorHAnsi" w:cstheme="minorHAnsi"/>
                <w:sz w:val="16"/>
                <w:szCs w:val="16"/>
              </w:rPr>
            </w:pPr>
            <w:r w:rsidRPr="00D060D3">
              <w:rPr>
                <w:rFonts w:asciiTheme="minorHAnsi" w:hAnsiTheme="minorHAnsi" w:cstheme="minorHAnsi"/>
                <w:spacing w:val="-4"/>
                <w:sz w:val="16"/>
                <w:szCs w:val="16"/>
              </w:rPr>
              <w:t>1200</w:t>
            </w:r>
          </w:p>
        </w:tc>
        <w:tc>
          <w:tcPr>
            <w:tcW w:w="946" w:type="dxa"/>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ind w:left="18" w:right="1"/>
              <w:jc w:val="center"/>
              <w:rPr>
                <w:rFonts w:asciiTheme="minorHAnsi" w:hAnsiTheme="minorHAnsi" w:cstheme="minorHAnsi"/>
                <w:sz w:val="16"/>
                <w:szCs w:val="16"/>
              </w:rPr>
            </w:pPr>
            <w:r w:rsidRPr="00D060D3">
              <w:rPr>
                <w:rFonts w:asciiTheme="minorHAnsi" w:hAnsiTheme="minorHAnsi" w:cstheme="minorHAnsi"/>
                <w:spacing w:val="-5"/>
                <w:sz w:val="16"/>
                <w:szCs w:val="16"/>
              </w:rPr>
              <w:t>244</w:t>
            </w: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8"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c>
          <w:tcPr>
            <w:tcW w:w="509" w:type="dxa"/>
          </w:tcPr>
          <w:p w:rsidR="00D060D3" w:rsidRPr="00D060D3" w:rsidRDefault="00D060D3" w:rsidP="00816EE2">
            <w:pPr>
              <w:pStyle w:val="TableParagraph"/>
              <w:rPr>
                <w:rFonts w:asciiTheme="minorHAnsi" w:hAnsiTheme="minorHAnsi" w:cstheme="minorHAnsi"/>
                <w:sz w:val="16"/>
                <w:szCs w:val="16"/>
              </w:rPr>
            </w:pPr>
          </w:p>
        </w:tc>
        <w:tc>
          <w:tcPr>
            <w:tcW w:w="810" w:type="dxa"/>
          </w:tcPr>
          <w:p w:rsidR="00D060D3" w:rsidRPr="00D060D3" w:rsidRDefault="00D060D3" w:rsidP="00816EE2">
            <w:pPr>
              <w:pStyle w:val="TableParagraph"/>
              <w:rPr>
                <w:rFonts w:asciiTheme="minorHAnsi" w:hAnsiTheme="minorHAnsi" w:cstheme="minorHAnsi"/>
                <w:sz w:val="16"/>
                <w:szCs w:val="16"/>
              </w:rPr>
            </w:pPr>
          </w:p>
        </w:tc>
      </w:tr>
      <w:tr w:rsidR="00D060D3" w:rsidRPr="00D060D3" w:rsidTr="00816EE2">
        <w:trPr>
          <w:trHeight w:val="716"/>
        </w:trPr>
        <w:tc>
          <w:tcPr>
            <w:tcW w:w="1325" w:type="dxa"/>
            <w:tcBorders>
              <w:left w:val="nil"/>
              <w:bottom w:val="nil"/>
            </w:tcBorders>
          </w:tcPr>
          <w:p w:rsidR="00D060D3" w:rsidRPr="00D060D3" w:rsidRDefault="00D060D3" w:rsidP="00816EE2">
            <w:pPr>
              <w:pStyle w:val="TableParagraph"/>
              <w:rPr>
                <w:rFonts w:asciiTheme="minorHAnsi" w:hAnsiTheme="minorHAnsi" w:cstheme="minorHAnsi"/>
                <w:sz w:val="16"/>
                <w:szCs w:val="16"/>
              </w:rPr>
            </w:pPr>
          </w:p>
        </w:tc>
        <w:tc>
          <w:tcPr>
            <w:tcW w:w="1567" w:type="dxa"/>
            <w:gridSpan w:val="2"/>
            <w:tcBorders>
              <w:right w:val="nil"/>
            </w:tcBorders>
            <w:shd w:val="clear" w:color="auto" w:fill="D8E1F2"/>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tabs>
                <w:tab w:val="left" w:pos="961"/>
              </w:tabs>
              <w:ind w:left="136"/>
              <w:rPr>
                <w:rFonts w:asciiTheme="minorHAnsi" w:hAnsiTheme="minorHAnsi" w:cstheme="minorHAnsi"/>
                <w:b/>
                <w:sz w:val="16"/>
                <w:szCs w:val="16"/>
              </w:rPr>
            </w:pPr>
            <w:r w:rsidRPr="00D060D3">
              <w:rPr>
                <w:rFonts w:asciiTheme="minorHAnsi" w:hAnsiTheme="minorHAnsi" w:cstheme="minorHAnsi"/>
                <w:b/>
                <w:spacing w:val="-4"/>
                <w:sz w:val="16"/>
                <w:szCs w:val="16"/>
              </w:rPr>
              <w:t>1650</w:t>
            </w:r>
            <w:r w:rsidRPr="00D060D3">
              <w:rPr>
                <w:rFonts w:asciiTheme="minorHAnsi" w:hAnsiTheme="minorHAnsi" w:cstheme="minorHAnsi"/>
                <w:b/>
                <w:sz w:val="16"/>
                <w:szCs w:val="16"/>
              </w:rPr>
              <w:tab/>
            </w:r>
            <w:r w:rsidRPr="00D060D3">
              <w:rPr>
                <w:rFonts w:asciiTheme="minorHAnsi" w:hAnsiTheme="minorHAnsi" w:cstheme="minorHAnsi"/>
                <w:b/>
                <w:spacing w:val="-5"/>
                <w:sz w:val="16"/>
                <w:szCs w:val="16"/>
              </w:rPr>
              <w:t>550</w:t>
            </w:r>
          </w:p>
        </w:tc>
        <w:tc>
          <w:tcPr>
            <w:tcW w:w="1318" w:type="dxa"/>
            <w:gridSpan w:val="2"/>
            <w:tcBorders>
              <w:left w:val="nil"/>
              <w:right w:val="nil"/>
            </w:tcBorders>
            <w:shd w:val="clear" w:color="auto" w:fill="FAE4D4"/>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tabs>
                <w:tab w:val="left" w:pos="833"/>
              </w:tabs>
              <w:ind w:left="174"/>
              <w:rPr>
                <w:rFonts w:asciiTheme="minorHAnsi" w:hAnsiTheme="minorHAnsi" w:cstheme="minorHAnsi"/>
                <w:b/>
                <w:sz w:val="16"/>
                <w:szCs w:val="16"/>
              </w:rPr>
            </w:pPr>
            <w:r w:rsidRPr="00D060D3">
              <w:rPr>
                <w:rFonts w:asciiTheme="minorHAnsi" w:hAnsiTheme="minorHAnsi" w:cstheme="minorHAnsi"/>
                <w:b/>
                <w:spacing w:val="-5"/>
                <w:sz w:val="16"/>
                <w:szCs w:val="16"/>
              </w:rPr>
              <w:t>67</w:t>
            </w:r>
            <w:r w:rsidRPr="00D060D3">
              <w:rPr>
                <w:rFonts w:asciiTheme="minorHAnsi" w:hAnsiTheme="minorHAnsi" w:cstheme="minorHAnsi"/>
                <w:b/>
                <w:sz w:val="16"/>
                <w:szCs w:val="16"/>
              </w:rPr>
              <w:tab/>
            </w:r>
            <w:r w:rsidRPr="00D060D3">
              <w:rPr>
                <w:rFonts w:asciiTheme="minorHAnsi" w:hAnsiTheme="minorHAnsi" w:cstheme="minorHAnsi"/>
                <w:b/>
                <w:spacing w:val="-5"/>
                <w:sz w:val="16"/>
                <w:szCs w:val="16"/>
              </w:rPr>
              <w:t>72</w:t>
            </w:r>
          </w:p>
        </w:tc>
        <w:tc>
          <w:tcPr>
            <w:tcW w:w="1319" w:type="dxa"/>
            <w:gridSpan w:val="2"/>
            <w:tcBorders>
              <w:left w:val="nil"/>
              <w:right w:val="nil"/>
            </w:tcBorders>
            <w:shd w:val="clear" w:color="auto" w:fill="C5DFB2"/>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tabs>
                <w:tab w:val="left" w:pos="834"/>
              </w:tabs>
              <w:ind w:left="175"/>
              <w:rPr>
                <w:rFonts w:asciiTheme="minorHAnsi" w:hAnsiTheme="minorHAnsi" w:cstheme="minorHAnsi"/>
                <w:b/>
                <w:sz w:val="16"/>
                <w:szCs w:val="16"/>
              </w:rPr>
            </w:pPr>
            <w:r w:rsidRPr="00D060D3">
              <w:rPr>
                <w:rFonts w:asciiTheme="minorHAnsi" w:hAnsiTheme="minorHAnsi" w:cstheme="minorHAnsi"/>
                <w:b/>
                <w:spacing w:val="-5"/>
                <w:sz w:val="16"/>
                <w:szCs w:val="16"/>
              </w:rPr>
              <w:t>42</w:t>
            </w:r>
            <w:r w:rsidRPr="00D060D3">
              <w:rPr>
                <w:rFonts w:asciiTheme="minorHAnsi" w:hAnsiTheme="minorHAnsi" w:cstheme="minorHAnsi"/>
                <w:b/>
                <w:sz w:val="16"/>
                <w:szCs w:val="16"/>
              </w:rPr>
              <w:tab/>
            </w:r>
            <w:r w:rsidRPr="00D060D3">
              <w:rPr>
                <w:rFonts w:asciiTheme="minorHAnsi" w:hAnsiTheme="minorHAnsi" w:cstheme="minorHAnsi"/>
                <w:b/>
                <w:spacing w:val="-5"/>
                <w:sz w:val="16"/>
                <w:szCs w:val="16"/>
              </w:rPr>
              <w:t>42</w:t>
            </w:r>
          </w:p>
        </w:tc>
        <w:tc>
          <w:tcPr>
            <w:tcW w:w="1318" w:type="dxa"/>
            <w:gridSpan w:val="2"/>
            <w:tcBorders>
              <w:left w:val="nil"/>
              <w:right w:val="nil"/>
            </w:tcBorders>
            <w:shd w:val="clear" w:color="auto" w:fill="FFE599"/>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tabs>
                <w:tab w:val="left" w:pos="833"/>
              </w:tabs>
              <w:ind w:left="174"/>
              <w:rPr>
                <w:rFonts w:asciiTheme="minorHAnsi" w:hAnsiTheme="minorHAnsi" w:cstheme="minorHAnsi"/>
                <w:b/>
                <w:sz w:val="16"/>
                <w:szCs w:val="16"/>
              </w:rPr>
            </w:pPr>
            <w:r w:rsidRPr="00D060D3">
              <w:rPr>
                <w:rFonts w:asciiTheme="minorHAnsi" w:hAnsiTheme="minorHAnsi" w:cstheme="minorHAnsi"/>
                <w:b/>
                <w:spacing w:val="-5"/>
                <w:sz w:val="16"/>
                <w:szCs w:val="16"/>
              </w:rPr>
              <w:t>16</w:t>
            </w:r>
            <w:r w:rsidRPr="00D060D3">
              <w:rPr>
                <w:rFonts w:asciiTheme="minorHAnsi" w:hAnsiTheme="minorHAnsi" w:cstheme="minorHAnsi"/>
                <w:b/>
                <w:sz w:val="16"/>
                <w:szCs w:val="16"/>
              </w:rPr>
              <w:tab/>
            </w:r>
            <w:r w:rsidRPr="00D060D3">
              <w:rPr>
                <w:rFonts w:asciiTheme="minorHAnsi" w:hAnsiTheme="minorHAnsi" w:cstheme="minorHAnsi"/>
                <w:b/>
                <w:spacing w:val="-5"/>
                <w:sz w:val="16"/>
                <w:szCs w:val="16"/>
              </w:rPr>
              <w:t>10</w:t>
            </w:r>
          </w:p>
        </w:tc>
        <w:tc>
          <w:tcPr>
            <w:tcW w:w="1319" w:type="dxa"/>
            <w:gridSpan w:val="2"/>
            <w:tcBorders>
              <w:left w:val="nil"/>
            </w:tcBorders>
            <w:shd w:val="clear" w:color="auto" w:fill="FF0000"/>
          </w:tcPr>
          <w:p w:rsidR="00D060D3" w:rsidRPr="00D060D3" w:rsidRDefault="00D060D3" w:rsidP="00816EE2">
            <w:pPr>
              <w:pStyle w:val="TableParagraph"/>
              <w:spacing w:before="98"/>
              <w:rPr>
                <w:rFonts w:asciiTheme="minorHAnsi" w:hAnsiTheme="minorHAnsi" w:cstheme="minorHAnsi"/>
                <w:sz w:val="16"/>
                <w:szCs w:val="16"/>
              </w:rPr>
            </w:pPr>
          </w:p>
          <w:p w:rsidR="00D060D3" w:rsidRPr="00D060D3" w:rsidRDefault="00D060D3" w:rsidP="00816EE2">
            <w:pPr>
              <w:pStyle w:val="TableParagraph"/>
              <w:tabs>
                <w:tab w:val="left" w:pos="785"/>
              </w:tabs>
              <w:ind w:left="130"/>
              <w:rPr>
                <w:rFonts w:asciiTheme="minorHAnsi" w:hAnsiTheme="minorHAnsi" w:cstheme="minorHAnsi"/>
                <w:b/>
                <w:sz w:val="16"/>
                <w:szCs w:val="16"/>
              </w:rPr>
            </w:pPr>
            <w:r w:rsidRPr="00D060D3">
              <w:rPr>
                <w:rFonts w:asciiTheme="minorHAnsi" w:hAnsiTheme="minorHAnsi" w:cstheme="minorHAnsi"/>
                <w:b/>
                <w:spacing w:val="-5"/>
                <w:sz w:val="16"/>
                <w:szCs w:val="16"/>
              </w:rPr>
              <w:t>476</w:t>
            </w:r>
            <w:r w:rsidRPr="00D060D3">
              <w:rPr>
                <w:rFonts w:asciiTheme="minorHAnsi" w:hAnsiTheme="minorHAnsi" w:cstheme="minorHAnsi"/>
                <w:b/>
                <w:sz w:val="16"/>
                <w:szCs w:val="16"/>
              </w:rPr>
              <w:tab/>
            </w:r>
            <w:r w:rsidRPr="00D060D3">
              <w:rPr>
                <w:rFonts w:asciiTheme="minorHAnsi" w:hAnsiTheme="minorHAnsi" w:cstheme="minorHAnsi"/>
                <w:b/>
                <w:spacing w:val="-5"/>
                <w:sz w:val="16"/>
                <w:szCs w:val="16"/>
              </w:rPr>
              <w:t>302</w:t>
            </w:r>
          </w:p>
        </w:tc>
      </w:tr>
    </w:tbl>
    <w:p w:rsidR="00D060D3" w:rsidRPr="00D060D3" w:rsidRDefault="00D060D3" w:rsidP="00D060D3">
      <w:pPr>
        <w:pStyle w:val="Corpodetexto"/>
        <w:rPr>
          <w:rFonts w:asciiTheme="minorHAnsi" w:hAnsiTheme="minorHAnsi" w:cstheme="minorHAnsi"/>
          <w:sz w:val="16"/>
          <w:szCs w:val="16"/>
        </w:rPr>
      </w:pPr>
    </w:p>
    <w:p w:rsidR="00D060D3" w:rsidRPr="00D060D3" w:rsidRDefault="00D060D3" w:rsidP="00D060D3">
      <w:pPr>
        <w:pStyle w:val="Corpodetexto"/>
        <w:rPr>
          <w:rFonts w:asciiTheme="minorHAnsi" w:hAnsiTheme="minorHAnsi" w:cstheme="minorHAnsi"/>
          <w:sz w:val="16"/>
          <w:szCs w:val="16"/>
        </w:rPr>
      </w:pPr>
    </w:p>
    <w:p w:rsidR="00D060D3" w:rsidRPr="00D060D3" w:rsidRDefault="00D060D3" w:rsidP="00D060D3">
      <w:pPr>
        <w:pStyle w:val="Corpodetexto"/>
        <w:spacing w:before="120"/>
        <w:rPr>
          <w:rFonts w:asciiTheme="minorHAnsi" w:hAnsiTheme="minorHAnsi" w:cstheme="minorHAnsi"/>
          <w:sz w:val="16"/>
          <w:szCs w:val="16"/>
        </w:rPr>
      </w:pPr>
    </w:p>
    <w:p w:rsidR="00D060D3" w:rsidRPr="00D060D3" w:rsidRDefault="00D060D3" w:rsidP="00F576FE">
      <w:pPr>
        <w:pStyle w:val="PargrafodaLista"/>
        <w:numPr>
          <w:ilvl w:val="0"/>
          <w:numId w:val="19"/>
        </w:numPr>
        <w:tabs>
          <w:tab w:val="left" w:pos="376"/>
        </w:tabs>
        <w:ind w:left="376" w:right="0" w:hanging="255"/>
        <w:rPr>
          <w:rFonts w:asciiTheme="minorHAnsi" w:hAnsiTheme="minorHAnsi" w:cstheme="minorHAnsi"/>
          <w:sz w:val="16"/>
          <w:szCs w:val="16"/>
        </w:rPr>
      </w:pPr>
      <w:r w:rsidRPr="00D060D3">
        <w:rPr>
          <w:rFonts w:asciiTheme="minorHAnsi" w:hAnsiTheme="minorHAnsi" w:cstheme="minorHAnsi"/>
          <w:sz w:val="16"/>
          <w:szCs w:val="16"/>
        </w:rPr>
        <w:t>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Quantidade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estimada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anual</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47.300</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4"/>
          <w:sz w:val="16"/>
          <w:szCs w:val="16"/>
        </w:rPr>
        <w:t>kit.</w:t>
      </w:r>
    </w:p>
    <w:p w:rsidR="00D060D3" w:rsidRPr="00D060D3" w:rsidRDefault="00D060D3" w:rsidP="00F576FE">
      <w:pPr>
        <w:pStyle w:val="PargrafodaLista"/>
        <w:numPr>
          <w:ilvl w:val="0"/>
          <w:numId w:val="19"/>
        </w:numPr>
        <w:tabs>
          <w:tab w:val="left" w:pos="376"/>
        </w:tabs>
        <w:spacing w:before="232"/>
        <w:ind w:left="376" w:right="0" w:hanging="255"/>
        <w:rPr>
          <w:rFonts w:asciiTheme="minorHAnsi" w:hAnsiTheme="minorHAnsi" w:cstheme="minorHAnsi"/>
          <w:sz w:val="16"/>
          <w:szCs w:val="16"/>
        </w:rPr>
      </w:pPr>
      <w:r w:rsidRPr="00D060D3">
        <w:rPr>
          <w:rFonts w:asciiTheme="minorHAnsi" w:hAnsiTheme="minorHAnsi" w:cstheme="minorHAnsi"/>
          <w:sz w:val="16"/>
          <w:szCs w:val="16"/>
        </w:rPr>
        <w:t>DA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MANUTENÇÃO</w:t>
      </w:r>
    </w:p>
    <w:p w:rsidR="00D060D3" w:rsidRPr="00D060D3" w:rsidRDefault="00D060D3" w:rsidP="00F576FE">
      <w:pPr>
        <w:pStyle w:val="PargrafodaLista"/>
        <w:numPr>
          <w:ilvl w:val="1"/>
          <w:numId w:val="19"/>
        </w:numPr>
        <w:tabs>
          <w:tab w:val="left" w:pos="548"/>
        </w:tabs>
        <w:spacing w:before="231" w:line="268" w:lineRule="auto"/>
        <w:ind w:right="1269" w:firstLine="0"/>
        <w:rPr>
          <w:rFonts w:asciiTheme="minorHAnsi" w:hAnsiTheme="minorHAnsi" w:cstheme="minorHAnsi"/>
          <w:sz w:val="16"/>
          <w:szCs w:val="16"/>
        </w:rPr>
      </w:pPr>
      <w:r w:rsidRPr="00D060D3">
        <w:rPr>
          <w:rFonts w:asciiTheme="minorHAnsi" w:hAnsiTheme="minorHAnsi" w:cstheme="minorHAnsi"/>
          <w:sz w:val="16"/>
          <w:szCs w:val="16"/>
        </w:rPr>
        <w:t>Caberá</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licitante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vencedor,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manter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cabos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suportes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perfeito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estado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 xml:space="preserve">de </w:t>
      </w:r>
      <w:r w:rsidRPr="00D060D3">
        <w:rPr>
          <w:rFonts w:asciiTheme="minorHAnsi" w:hAnsiTheme="minorHAnsi" w:cstheme="minorHAnsi"/>
          <w:spacing w:val="-2"/>
          <w:sz w:val="16"/>
          <w:szCs w:val="16"/>
        </w:rPr>
        <w:t>funcionamento.</w:t>
      </w:r>
    </w:p>
    <w:p w:rsidR="00D060D3" w:rsidRPr="00D060D3" w:rsidRDefault="00D060D3" w:rsidP="00F576FE">
      <w:pPr>
        <w:pStyle w:val="PargrafodaLista"/>
        <w:numPr>
          <w:ilvl w:val="1"/>
          <w:numId w:val="19"/>
        </w:numPr>
        <w:tabs>
          <w:tab w:val="left" w:pos="548"/>
        </w:tabs>
        <w:spacing w:before="201" w:line="268" w:lineRule="auto"/>
        <w:ind w:right="390" w:firstLine="0"/>
        <w:rPr>
          <w:rFonts w:asciiTheme="minorHAnsi" w:hAnsiTheme="minorHAnsi" w:cstheme="minorHAnsi"/>
          <w:sz w:val="16"/>
          <w:szCs w:val="16"/>
        </w:rPr>
      </w:pPr>
      <w:r w:rsidRPr="00D060D3">
        <w:rPr>
          <w:rFonts w:asciiTheme="minorHAnsi" w:hAnsiTheme="minorHAnsi" w:cstheme="minorHAnsi"/>
          <w:sz w:val="16"/>
          <w:szCs w:val="16"/>
        </w:rPr>
        <w:t>Na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ocorrência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quebras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dos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cabos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suportes,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licitante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vencedor</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será</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notificado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pelo Hospital</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das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Clínicas,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no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prazo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máximo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72</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horas,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deverá</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fazer</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substituição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referido material. Todos os custos com transporte, remoção e eventuais consertos serão de competência do fornecedor;</w:t>
      </w:r>
    </w:p>
    <w:p w:rsidR="00D060D3" w:rsidRPr="00D060D3" w:rsidRDefault="00D060D3" w:rsidP="00F576FE">
      <w:pPr>
        <w:pStyle w:val="PargrafodaLista"/>
        <w:numPr>
          <w:ilvl w:val="1"/>
          <w:numId w:val="19"/>
        </w:numPr>
        <w:tabs>
          <w:tab w:val="left" w:pos="548"/>
        </w:tabs>
        <w:spacing w:before="199" w:line="268" w:lineRule="auto"/>
        <w:ind w:right="390" w:firstLine="0"/>
        <w:rPr>
          <w:rFonts w:asciiTheme="minorHAnsi" w:hAnsiTheme="minorHAnsi" w:cstheme="minorHAnsi"/>
          <w:sz w:val="16"/>
          <w:szCs w:val="16"/>
        </w:rPr>
      </w:pPr>
      <w:r w:rsidRPr="00D060D3">
        <w:rPr>
          <w:rFonts w:asciiTheme="minorHAnsi" w:hAnsiTheme="minorHAnsi" w:cstheme="minorHAnsi"/>
          <w:sz w:val="16"/>
          <w:szCs w:val="16"/>
        </w:rPr>
        <w:t>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licitante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vencedor</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se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obriga</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substituir</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os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cabos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suportes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em</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uso,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por</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modelos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mais atualizados sempre que as características do seu produto forem alteradas.</w:t>
      </w:r>
    </w:p>
    <w:p w:rsidR="00D060D3" w:rsidRPr="00D060D3" w:rsidRDefault="00D060D3" w:rsidP="00F576FE">
      <w:pPr>
        <w:pStyle w:val="PargrafodaLista"/>
        <w:numPr>
          <w:ilvl w:val="0"/>
          <w:numId w:val="19"/>
        </w:numPr>
        <w:tabs>
          <w:tab w:val="left" w:pos="376"/>
        </w:tabs>
        <w:spacing w:before="201"/>
        <w:ind w:left="376" w:right="0" w:hanging="255"/>
        <w:rPr>
          <w:rFonts w:asciiTheme="minorHAnsi" w:hAnsiTheme="minorHAnsi" w:cstheme="minorHAnsi"/>
          <w:sz w:val="16"/>
          <w:szCs w:val="16"/>
        </w:rPr>
      </w:pPr>
      <w:r w:rsidRPr="00D060D3">
        <w:rPr>
          <w:rFonts w:asciiTheme="minorHAnsi" w:hAnsiTheme="minorHAnsi" w:cstheme="minorHAnsi"/>
          <w:sz w:val="16"/>
          <w:szCs w:val="16"/>
        </w:rPr>
        <w:t>DA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OPERACIONALIZAÇÃO</w:t>
      </w:r>
    </w:p>
    <w:p w:rsidR="00D060D3" w:rsidRPr="00D060D3" w:rsidRDefault="00D060D3" w:rsidP="00F576FE">
      <w:pPr>
        <w:pStyle w:val="PargrafodaLista"/>
        <w:numPr>
          <w:ilvl w:val="1"/>
          <w:numId w:val="19"/>
        </w:numPr>
        <w:tabs>
          <w:tab w:val="left" w:pos="548"/>
        </w:tabs>
        <w:spacing w:before="231" w:line="268" w:lineRule="auto"/>
        <w:ind w:right="926" w:firstLine="0"/>
        <w:rPr>
          <w:rFonts w:asciiTheme="minorHAnsi" w:hAnsiTheme="minorHAnsi" w:cstheme="minorHAnsi"/>
          <w:sz w:val="16"/>
          <w:szCs w:val="16"/>
        </w:rPr>
      </w:pPr>
      <w:r w:rsidRPr="00D060D3">
        <w:rPr>
          <w:rFonts w:asciiTheme="minorHAnsi" w:hAnsiTheme="minorHAnsi" w:cstheme="minorHAnsi"/>
          <w:sz w:val="16"/>
          <w:szCs w:val="16"/>
        </w:rPr>
        <w:t>O licitante deverá proceder a demonstração do Kit, cabos e suportes e fornecer a documentação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técnica</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manual</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uso,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nos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locais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em</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datas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horários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definidos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 xml:space="preserve">pelo </w:t>
      </w:r>
      <w:r w:rsidRPr="00D060D3">
        <w:rPr>
          <w:rFonts w:asciiTheme="minorHAnsi" w:hAnsiTheme="minorHAnsi" w:cstheme="minorHAnsi"/>
          <w:spacing w:val="-2"/>
          <w:sz w:val="16"/>
          <w:szCs w:val="16"/>
        </w:rPr>
        <w:t>HCFMUSP.</w:t>
      </w:r>
    </w:p>
    <w:p w:rsidR="00D060D3" w:rsidRPr="00D060D3" w:rsidRDefault="00D060D3" w:rsidP="00F576FE">
      <w:pPr>
        <w:pStyle w:val="PargrafodaLista"/>
        <w:numPr>
          <w:ilvl w:val="1"/>
          <w:numId w:val="19"/>
        </w:numPr>
        <w:tabs>
          <w:tab w:val="left" w:pos="548"/>
        </w:tabs>
        <w:spacing w:before="200" w:line="268" w:lineRule="auto"/>
        <w:ind w:right="536" w:firstLine="0"/>
        <w:rPr>
          <w:rFonts w:asciiTheme="minorHAnsi" w:hAnsiTheme="minorHAnsi" w:cstheme="minorHAnsi"/>
          <w:sz w:val="16"/>
          <w:szCs w:val="16"/>
        </w:rPr>
      </w:pPr>
      <w:r w:rsidRPr="00D060D3">
        <w:rPr>
          <w:rFonts w:asciiTheme="minorHAnsi" w:hAnsiTheme="minorHAnsi" w:cstheme="minorHAnsi"/>
          <w:sz w:val="16"/>
          <w:szCs w:val="16"/>
        </w:rPr>
        <w:t>O licitante deverá comprometer-se a apresentar os cabos e suportes e documentação técnica</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no</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Departamento</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Técnico</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Hospital</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(Engenharia</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Eletrônica</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Engenharia</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Clínica), em data e horário previamente definidos pelo HCFMUSP.</w:t>
      </w:r>
    </w:p>
    <w:p w:rsidR="00D060D3" w:rsidRPr="00D060D3" w:rsidRDefault="00D060D3" w:rsidP="00F576FE">
      <w:pPr>
        <w:pStyle w:val="PargrafodaLista"/>
        <w:numPr>
          <w:ilvl w:val="1"/>
          <w:numId w:val="19"/>
        </w:numPr>
        <w:tabs>
          <w:tab w:val="left" w:pos="548"/>
        </w:tabs>
        <w:spacing w:before="200" w:line="268" w:lineRule="auto"/>
        <w:ind w:right="708" w:firstLine="0"/>
        <w:rPr>
          <w:rFonts w:asciiTheme="minorHAnsi" w:hAnsiTheme="minorHAnsi" w:cstheme="minorHAnsi"/>
          <w:sz w:val="16"/>
          <w:szCs w:val="16"/>
        </w:rPr>
      </w:pPr>
      <w:r w:rsidRPr="00D060D3">
        <w:rPr>
          <w:rFonts w:asciiTheme="minorHAnsi" w:hAnsiTheme="minorHAnsi" w:cstheme="minorHAnsi"/>
          <w:sz w:val="16"/>
          <w:szCs w:val="16"/>
        </w:rPr>
        <w:t>O</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licitante</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vencedor</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comprometer-se-á</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realizar</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treinamentos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dos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usuários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conforme agenda programada pelos Institutos do HCFMUSP.</w:t>
      </w:r>
    </w:p>
    <w:p w:rsidR="00D060D3" w:rsidRPr="00D060D3" w:rsidRDefault="00D060D3" w:rsidP="00F576FE">
      <w:pPr>
        <w:pStyle w:val="PargrafodaLista"/>
        <w:numPr>
          <w:ilvl w:val="1"/>
          <w:numId w:val="19"/>
        </w:numPr>
        <w:tabs>
          <w:tab w:val="left" w:pos="548"/>
        </w:tabs>
        <w:spacing w:before="201" w:line="268" w:lineRule="auto"/>
        <w:ind w:right="243" w:firstLine="0"/>
        <w:rPr>
          <w:rFonts w:asciiTheme="minorHAnsi" w:hAnsiTheme="minorHAnsi" w:cstheme="minorHAnsi"/>
          <w:sz w:val="16"/>
          <w:szCs w:val="16"/>
        </w:rPr>
      </w:pPr>
      <w:r w:rsidRPr="00D060D3">
        <w:rPr>
          <w:rFonts w:asciiTheme="minorHAnsi" w:hAnsiTheme="minorHAnsi" w:cstheme="minorHAnsi"/>
          <w:sz w:val="16"/>
          <w:szCs w:val="16"/>
        </w:rPr>
        <w:t>O licitante vencedor deverá comprometer-se a manter profissional especializado à disposição do Hospital das Clínicas da FMUSP, durante a implantação do uso do Kit, cabos e suportes,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fornecendo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suporte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técnico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usuários,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bem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como,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realizar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posterior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seguimento, através de visitas periódicas.</w:t>
      </w:r>
    </w:p>
    <w:p w:rsidR="00D060D3" w:rsidRPr="00D060D3" w:rsidRDefault="00D060D3" w:rsidP="00D060D3">
      <w:pPr>
        <w:pStyle w:val="Corpodetexto"/>
        <w:rPr>
          <w:rFonts w:asciiTheme="minorHAnsi" w:hAnsiTheme="minorHAnsi" w:cstheme="minorHAnsi"/>
          <w:sz w:val="16"/>
          <w:szCs w:val="16"/>
        </w:rPr>
      </w:pPr>
    </w:p>
    <w:p w:rsidR="00D060D3" w:rsidRPr="00D060D3" w:rsidRDefault="00D060D3" w:rsidP="00D060D3">
      <w:pPr>
        <w:pStyle w:val="Corpodetexto"/>
        <w:rPr>
          <w:rFonts w:asciiTheme="minorHAnsi" w:hAnsiTheme="minorHAnsi" w:cstheme="minorHAnsi"/>
          <w:sz w:val="16"/>
          <w:szCs w:val="16"/>
        </w:rPr>
      </w:pPr>
    </w:p>
    <w:p w:rsidR="00D060D3" w:rsidRPr="00D060D3" w:rsidRDefault="00D060D3" w:rsidP="00D060D3">
      <w:pPr>
        <w:pStyle w:val="Corpodetexto"/>
        <w:rPr>
          <w:rFonts w:asciiTheme="minorHAnsi" w:hAnsiTheme="minorHAnsi" w:cstheme="minorHAnsi"/>
          <w:sz w:val="16"/>
          <w:szCs w:val="16"/>
        </w:rPr>
      </w:pPr>
    </w:p>
    <w:p w:rsidR="00D060D3" w:rsidRPr="00700DC0" w:rsidRDefault="00D060D3" w:rsidP="00D060D3">
      <w:pPr>
        <w:pStyle w:val="Corpodetexto"/>
        <w:spacing w:before="59"/>
        <w:rPr>
          <w:rFonts w:ascii="Times New Roman" w:hAnsi="Times New Roman" w:cs="Times New Roman"/>
          <w:sz w:val="24"/>
          <w:szCs w:val="24"/>
        </w:rPr>
      </w:pPr>
    </w:p>
    <w:p w:rsidR="00D060D3" w:rsidRPr="00700DC0" w:rsidRDefault="00D060D3" w:rsidP="00D060D3">
      <w:pPr>
        <w:pStyle w:val="Ttulo3"/>
        <w:spacing w:before="1"/>
        <w:ind w:right="369"/>
        <w:rPr>
          <w:sz w:val="24"/>
          <w:szCs w:val="24"/>
        </w:rPr>
      </w:pPr>
      <w:r w:rsidRPr="00700DC0">
        <w:rPr>
          <w:sz w:val="24"/>
          <w:szCs w:val="24"/>
          <w:u w:val="single"/>
        </w:rPr>
        <w:t>MEMORIAL</w:t>
      </w:r>
      <w:r w:rsidRPr="00700DC0">
        <w:rPr>
          <w:spacing w:val="-1"/>
          <w:sz w:val="24"/>
          <w:szCs w:val="24"/>
          <w:u w:val="single"/>
        </w:rPr>
        <w:t xml:space="preserve"> </w:t>
      </w:r>
      <w:r w:rsidRPr="00700DC0">
        <w:rPr>
          <w:sz w:val="24"/>
          <w:szCs w:val="24"/>
          <w:u w:val="single"/>
        </w:rPr>
        <w:t>DESCRITIVO</w:t>
      </w:r>
      <w:r w:rsidRPr="00700DC0">
        <w:rPr>
          <w:spacing w:val="-1"/>
          <w:sz w:val="24"/>
          <w:szCs w:val="24"/>
          <w:u w:val="single"/>
        </w:rPr>
        <w:t xml:space="preserve"> </w:t>
      </w:r>
      <w:r w:rsidRPr="00700DC0">
        <w:rPr>
          <w:sz w:val="24"/>
          <w:szCs w:val="24"/>
          <w:u w:val="single"/>
        </w:rPr>
        <w:t>HC-</w:t>
      </w:r>
      <w:r w:rsidRPr="00700DC0">
        <w:rPr>
          <w:spacing w:val="-2"/>
          <w:sz w:val="24"/>
          <w:szCs w:val="24"/>
          <w:u w:val="single"/>
        </w:rPr>
        <w:t>FMUSP</w:t>
      </w:r>
    </w:p>
    <w:p w:rsidR="00D060D3" w:rsidRPr="00700DC0" w:rsidRDefault="00D060D3" w:rsidP="00D060D3">
      <w:pPr>
        <w:pStyle w:val="Corpodetexto"/>
        <w:spacing w:before="38"/>
        <w:rPr>
          <w:rFonts w:ascii="Times New Roman" w:hAnsi="Times New Roman" w:cs="Times New Roman"/>
          <w:b/>
          <w:sz w:val="24"/>
          <w:szCs w:val="24"/>
        </w:rPr>
      </w:pPr>
    </w:p>
    <w:p w:rsidR="00D060D3" w:rsidRPr="00700DC0" w:rsidRDefault="00D060D3" w:rsidP="00D060D3">
      <w:pPr>
        <w:ind w:left="370" w:right="370"/>
        <w:jc w:val="center"/>
        <w:rPr>
          <w:rFonts w:ascii="Times New Roman" w:hAnsi="Times New Roman" w:cs="Times New Roman"/>
          <w:b/>
          <w:sz w:val="24"/>
          <w:szCs w:val="24"/>
        </w:rPr>
      </w:pPr>
      <w:r w:rsidRPr="00700DC0">
        <w:rPr>
          <w:rFonts w:ascii="Times New Roman" w:hAnsi="Times New Roman" w:cs="Times New Roman"/>
          <w:b/>
          <w:spacing w:val="-2"/>
          <w:sz w:val="24"/>
          <w:szCs w:val="24"/>
        </w:rPr>
        <w:t>61160092</w:t>
      </w:r>
    </w:p>
    <w:p w:rsidR="00D060D3" w:rsidRPr="00D060D3" w:rsidRDefault="00D060D3" w:rsidP="00D060D3">
      <w:pPr>
        <w:pStyle w:val="Corpodetexto"/>
        <w:spacing w:before="60"/>
        <w:rPr>
          <w:rFonts w:asciiTheme="minorHAnsi" w:hAnsiTheme="minorHAnsi" w:cstheme="minorHAnsi"/>
          <w:b/>
          <w:sz w:val="16"/>
          <w:szCs w:val="16"/>
        </w:rPr>
      </w:pPr>
    </w:p>
    <w:p w:rsidR="00D060D3" w:rsidRPr="00D060D3" w:rsidRDefault="00D060D3" w:rsidP="00D060D3">
      <w:pPr>
        <w:ind w:left="782"/>
        <w:rPr>
          <w:rFonts w:cstheme="minorHAnsi"/>
          <w:sz w:val="16"/>
          <w:szCs w:val="16"/>
        </w:rPr>
      </w:pPr>
      <w:r w:rsidRPr="00D060D3">
        <w:rPr>
          <w:rFonts w:cstheme="minorHAnsi"/>
          <w:sz w:val="16"/>
          <w:szCs w:val="16"/>
        </w:rPr>
        <w:t>O</w:t>
      </w:r>
      <w:r w:rsidRPr="00D060D3">
        <w:rPr>
          <w:rFonts w:cstheme="minorHAnsi"/>
          <w:spacing w:val="-1"/>
          <w:sz w:val="16"/>
          <w:szCs w:val="16"/>
        </w:rPr>
        <w:t xml:space="preserve"> </w:t>
      </w:r>
      <w:r w:rsidRPr="00D060D3">
        <w:rPr>
          <w:rFonts w:cstheme="minorHAnsi"/>
          <w:sz w:val="16"/>
          <w:szCs w:val="16"/>
        </w:rPr>
        <w:t>Licitante</w:t>
      </w:r>
      <w:r w:rsidRPr="00D060D3">
        <w:rPr>
          <w:rFonts w:cstheme="minorHAnsi"/>
          <w:spacing w:val="-1"/>
          <w:sz w:val="16"/>
          <w:szCs w:val="16"/>
        </w:rPr>
        <w:t xml:space="preserve"> </w:t>
      </w:r>
      <w:r w:rsidRPr="00D060D3">
        <w:rPr>
          <w:rFonts w:cstheme="minorHAnsi"/>
          <w:sz w:val="16"/>
          <w:szCs w:val="16"/>
        </w:rPr>
        <w:t>vencedor</w:t>
      </w:r>
      <w:r w:rsidRPr="00D060D3">
        <w:rPr>
          <w:rFonts w:cstheme="minorHAnsi"/>
          <w:spacing w:val="-1"/>
          <w:sz w:val="16"/>
          <w:szCs w:val="16"/>
        </w:rPr>
        <w:t xml:space="preserve"> </w:t>
      </w:r>
      <w:r w:rsidRPr="00D060D3">
        <w:rPr>
          <w:rFonts w:cstheme="minorHAnsi"/>
          <w:sz w:val="16"/>
          <w:szCs w:val="16"/>
        </w:rPr>
        <w:t>do</w:t>
      </w:r>
      <w:r w:rsidRPr="00D060D3">
        <w:rPr>
          <w:rFonts w:cstheme="minorHAnsi"/>
          <w:spacing w:val="-1"/>
          <w:sz w:val="16"/>
          <w:szCs w:val="16"/>
        </w:rPr>
        <w:t xml:space="preserve"> </w:t>
      </w:r>
      <w:r w:rsidRPr="00D060D3">
        <w:rPr>
          <w:rFonts w:cstheme="minorHAnsi"/>
          <w:sz w:val="16"/>
          <w:szCs w:val="16"/>
        </w:rPr>
        <w:t>item</w:t>
      </w:r>
      <w:r w:rsidRPr="00D060D3">
        <w:rPr>
          <w:rFonts w:cstheme="minorHAnsi"/>
          <w:spacing w:val="60"/>
          <w:sz w:val="16"/>
          <w:szCs w:val="16"/>
        </w:rPr>
        <w:t xml:space="preserve"> </w:t>
      </w:r>
      <w:r w:rsidRPr="00D060D3">
        <w:rPr>
          <w:rFonts w:cstheme="minorHAnsi"/>
          <w:sz w:val="16"/>
          <w:szCs w:val="16"/>
        </w:rPr>
        <w:t>devera</w:t>
      </w:r>
      <w:r w:rsidRPr="00D060D3">
        <w:rPr>
          <w:rFonts w:cstheme="minorHAnsi"/>
          <w:spacing w:val="-1"/>
          <w:sz w:val="16"/>
          <w:szCs w:val="16"/>
        </w:rPr>
        <w:t xml:space="preserve"> </w:t>
      </w:r>
      <w:r w:rsidRPr="00D060D3">
        <w:rPr>
          <w:rFonts w:cstheme="minorHAnsi"/>
          <w:sz w:val="16"/>
          <w:szCs w:val="16"/>
        </w:rPr>
        <w:t>comodatar</w:t>
      </w:r>
      <w:r w:rsidRPr="00D060D3">
        <w:rPr>
          <w:rFonts w:cstheme="minorHAnsi"/>
          <w:spacing w:val="-1"/>
          <w:sz w:val="16"/>
          <w:szCs w:val="16"/>
        </w:rPr>
        <w:t xml:space="preserve"> </w:t>
      </w:r>
      <w:r w:rsidRPr="00D060D3">
        <w:rPr>
          <w:rFonts w:cstheme="minorHAnsi"/>
          <w:sz w:val="16"/>
          <w:szCs w:val="16"/>
        </w:rPr>
        <w:t>06</w:t>
      </w:r>
      <w:r w:rsidRPr="00D060D3">
        <w:rPr>
          <w:rFonts w:cstheme="minorHAnsi"/>
          <w:spacing w:val="-1"/>
          <w:sz w:val="16"/>
          <w:szCs w:val="16"/>
        </w:rPr>
        <w:t xml:space="preserve"> </w:t>
      </w:r>
      <w:r w:rsidRPr="00D060D3">
        <w:rPr>
          <w:rFonts w:cstheme="minorHAnsi"/>
          <w:sz w:val="16"/>
          <w:szCs w:val="16"/>
        </w:rPr>
        <w:t>equipamentos</w:t>
      </w:r>
      <w:r w:rsidRPr="00D060D3">
        <w:rPr>
          <w:rFonts w:cstheme="minorHAnsi"/>
          <w:spacing w:val="-1"/>
          <w:sz w:val="16"/>
          <w:szCs w:val="16"/>
        </w:rPr>
        <w:t xml:space="preserve"> </w:t>
      </w:r>
      <w:r w:rsidRPr="00D060D3">
        <w:rPr>
          <w:rFonts w:cstheme="minorHAnsi"/>
          <w:sz w:val="16"/>
          <w:szCs w:val="16"/>
        </w:rPr>
        <w:t>e</w:t>
      </w:r>
      <w:r w:rsidRPr="00D060D3">
        <w:rPr>
          <w:rFonts w:cstheme="minorHAnsi"/>
          <w:spacing w:val="-1"/>
          <w:sz w:val="16"/>
          <w:szCs w:val="16"/>
        </w:rPr>
        <w:t xml:space="preserve"> </w:t>
      </w:r>
      <w:r w:rsidRPr="00D060D3">
        <w:rPr>
          <w:rFonts w:cstheme="minorHAnsi"/>
          <w:sz w:val="16"/>
          <w:szCs w:val="16"/>
        </w:rPr>
        <w:t>03</w:t>
      </w:r>
      <w:r w:rsidRPr="00D060D3">
        <w:rPr>
          <w:rFonts w:cstheme="minorHAnsi"/>
          <w:spacing w:val="-1"/>
          <w:sz w:val="16"/>
          <w:szCs w:val="16"/>
        </w:rPr>
        <w:t xml:space="preserve"> </w:t>
      </w:r>
      <w:r w:rsidRPr="00D060D3">
        <w:rPr>
          <w:rFonts w:cstheme="minorHAnsi"/>
          <w:spacing w:val="-2"/>
          <w:sz w:val="16"/>
          <w:szCs w:val="16"/>
        </w:rPr>
        <w:t>seladora.</w:t>
      </w:r>
    </w:p>
    <w:p w:rsidR="00D060D3" w:rsidRPr="00D060D3" w:rsidRDefault="00D060D3" w:rsidP="00D060D3">
      <w:pPr>
        <w:pStyle w:val="Corpodetexto"/>
        <w:spacing w:before="215"/>
        <w:rPr>
          <w:rFonts w:asciiTheme="minorHAnsi" w:hAnsiTheme="minorHAnsi" w:cstheme="minorHAnsi"/>
          <w:sz w:val="16"/>
          <w:szCs w:val="16"/>
        </w:rPr>
      </w:pPr>
    </w:p>
    <w:p w:rsidR="00D060D3" w:rsidRPr="00D060D3" w:rsidRDefault="00D060D3" w:rsidP="00F576FE">
      <w:pPr>
        <w:pStyle w:val="Ttulo3"/>
        <w:numPr>
          <w:ilvl w:val="2"/>
          <w:numId w:val="19"/>
        </w:numPr>
        <w:tabs>
          <w:tab w:val="left" w:pos="3165"/>
        </w:tabs>
        <w:spacing w:before="1"/>
        <w:ind w:left="3165" w:right="0" w:hanging="476"/>
        <w:jc w:val="left"/>
        <w:rPr>
          <w:rFonts w:asciiTheme="minorHAnsi" w:hAnsiTheme="minorHAnsi" w:cstheme="minorHAnsi"/>
          <w:sz w:val="16"/>
          <w:szCs w:val="16"/>
        </w:rPr>
      </w:pPr>
      <w:r w:rsidRPr="00D060D3">
        <w:rPr>
          <w:rFonts w:asciiTheme="minorHAnsi" w:hAnsiTheme="minorHAnsi" w:cstheme="minorHAnsi"/>
          <w:sz w:val="16"/>
          <w:szCs w:val="16"/>
        </w:rPr>
        <w:t>ESPECIFICAÇÃO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TÉCNICA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MINÍMA:</w:t>
      </w:r>
    </w:p>
    <w:p w:rsidR="00D060D3" w:rsidRPr="00D060D3" w:rsidRDefault="00D060D3" w:rsidP="00D060D3">
      <w:pPr>
        <w:spacing w:before="232"/>
        <w:ind w:left="914"/>
        <w:rPr>
          <w:rFonts w:cstheme="minorHAnsi"/>
          <w:sz w:val="16"/>
          <w:szCs w:val="16"/>
        </w:rPr>
      </w:pPr>
      <w:r w:rsidRPr="00D060D3">
        <w:rPr>
          <w:rFonts w:cstheme="minorHAnsi"/>
          <w:sz w:val="16"/>
          <w:szCs w:val="16"/>
        </w:rPr>
        <w:t>O</w:t>
      </w:r>
      <w:r w:rsidRPr="00D060D3">
        <w:rPr>
          <w:rFonts w:cstheme="minorHAnsi"/>
          <w:spacing w:val="-3"/>
          <w:sz w:val="16"/>
          <w:szCs w:val="16"/>
        </w:rPr>
        <w:t xml:space="preserve"> </w:t>
      </w:r>
      <w:r w:rsidRPr="00D060D3">
        <w:rPr>
          <w:rFonts w:cstheme="minorHAnsi"/>
          <w:sz w:val="16"/>
          <w:szCs w:val="16"/>
        </w:rPr>
        <w:t>equipamento</w:t>
      </w:r>
      <w:r w:rsidRPr="00D060D3">
        <w:rPr>
          <w:rFonts w:cstheme="minorHAnsi"/>
          <w:spacing w:val="-1"/>
          <w:sz w:val="16"/>
          <w:szCs w:val="16"/>
        </w:rPr>
        <w:t xml:space="preserve"> </w:t>
      </w:r>
      <w:r w:rsidRPr="00D060D3">
        <w:rPr>
          <w:rFonts w:cstheme="minorHAnsi"/>
          <w:sz w:val="16"/>
          <w:szCs w:val="16"/>
        </w:rPr>
        <w:t>deverá</w:t>
      </w:r>
      <w:r w:rsidRPr="00D060D3">
        <w:rPr>
          <w:rFonts w:cstheme="minorHAnsi"/>
          <w:spacing w:val="-1"/>
          <w:sz w:val="16"/>
          <w:szCs w:val="16"/>
        </w:rPr>
        <w:t xml:space="preserve"> </w:t>
      </w:r>
      <w:r w:rsidRPr="00D060D3">
        <w:rPr>
          <w:rFonts w:cstheme="minorHAnsi"/>
          <w:sz w:val="16"/>
          <w:szCs w:val="16"/>
        </w:rPr>
        <w:t>ter</w:t>
      </w:r>
      <w:r w:rsidRPr="00D060D3">
        <w:rPr>
          <w:rFonts w:cstheme="minorHAnsi"/>
          <w:spacing w:val="-1"/>
          <w:sz w:val="16"/>
          <w:szCs w:val="16"/>
        </w:rPr>
        <w:t xml:space="preserve"> </w:t>
      </w:r>
      <w:r w:rsidRPr="00D060D3">
        <w:rPr>
          <w:rFonts w:cstheme="minorHAnsi"/>
          <w:sz w:val="16"/>
          <w:szCs w:val="16"/>
        </w:rPr>
        <w:t>as</w:t>
      </w:r>
      <w:r w:rsidRPr="00D060D3">
        <w:rPr>
          <w:rFonts w:cstheme="minorHAnsi"/>
          <w:spacing w:val="-1"/>
          <w:sz w:val="16"/>
          <w:szCs w:val="16"/>
        </w:rPr>
        <w:t xml:space="preserve"> </w:t>
      </w:r>
      <w:r w:rsidRPr="00D060D3">
        <w:rPr>
          <w:rFonts w:cstheme="minorHAnsi"/>
          <w:sz w:val="16"/>
          <w:szCs w:val="16"/>
        </w:rPr>
        <w:t>seguintes</w:t>
      </w:r>
      <w:r w:rsidRPr="00D060D3">
        <w:rPr>
          <w:rFonts w:cstheme="minorHAnsi"/>
          <w:spacing w:val="-1"/>
          <w:sz w:val="16"/>
          <w:szCs w:val="16"/>
        </w:rPr>
        <w:t xml:space="preserve"> </w:t>
      </w:r>
      <w:r w:rsidRPr="00D060D3">
        <w:rPr>
          <w:rFonts w:cstheme="minorHAnsi"/>
          <w:spacing w:val="-2"/>
          <w:sz w:val="16"/>
          <w:szCs w:val="16"/>
        </w:rPr>
        <w:t>características:</w:t>
      </w:r>
    </w:p>
    <w:p w:rsidR="00D060D3" w:rsidRPr="00D060D3" w:rsidRDefault="00D060D3" w:rsidP="00F576FE">
      <w:pPr>
        <w:pStyle w:val="PargrafodaLista"/>
        <w:numPr>
          <w:ilvl w:val="0"/>
          <w:numId w:val="18"/>
        </w:numPr>
        <w:tabs>
          <w:tab w:val="left" w:pos="438"/>
        </w:tabs>
        <w:spacing w:before="231"/>
        <w:ind w:left="438" w:right="0" w:hanging="317"/>
        <w:jc w:val="left"/>
        <w:rPr>
          <w:rFonts w:asciiTheme="minorHAnsi" w:hAnsiTheme="minorHAnsi" w:cstheme="minorHAnsi"/>
          <w:sz w:val="16"/>
          <w:szCs w:val="16"/>
        </w:rPr>
      </w:pPr>
      <w:r w:rsidRPr="00D060D3">
        <w:rPr>
          <w:rFonts w:asciiTheme="minorHAnsi" w:hAnsiTheme="minorHAnsi" w:cstheme="minorHAnsi"/>
          <w:sz w:val="16"/>
          <w:szCs w:val="16"/>
        </w:rPr>
        <w:lastRenderedPageBreak/>
        <w:t>Micro</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processado;</w:t>
      </w:r>
    </w:p>
    <w:p w:rsidR="00D060D3" w:rsidRPr="00D060D3" w:rsidRDefault="00D060D3" w:rsidP="00F576FE">
      <w:pPr>
        <w:pStyle w:val="PargrafodaLista"/>
        <w:numPr>
          <w:ilvl w:val="0"/>
          <w:numId w:val="18"/>
        </w:numPr>
        <w:tabs>
          <w:tab w:val="left" w:pos="438"/>
        </w:tabs>
        <w:spacing w:before="30"/>
        <w:ind w:left="438" w:right="0" w:hanging="317"/>
        <w:jc w:val="left"/>
        <w:rPr>
          <w:rFonts w:asciiTheme="minorHAnsi" w:hAnsiTheme="minorHAnsi" w:cstheme="minorHAnsi"/>
          <w:sz w:val="16"/>
          <w:szCs w:val="16"/>
        </w:rPr>
      </w:pPr>
      <w:r w:rsidRPr="00D060D3">
        <w:rPr>
          <w:rFonts w:asciiTheme="minorHAnsi" w:hAnsiTheme="minorHAnsi" w:cstheme="minorHAnsi"/>
          <w:sz w:val="16"/>
          <w:szCs w:val="16"/>
        </w:rPr>
        <w:t>Leve,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compacto,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silencioso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fácil</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transporte;</w:t>
      </w:r>
    </w:p>
    <w:p w:rsidR="00D060D3" w:rsidRPr="00D060D3" w:rsidRDefault="00D060D3" w:rsidP="00F576FE">
      <w:pPr>
        <w:pStyle w:val="PargrafodaLista"/>
        <w:numPr>
          <w:ilvl w:val="0"/>
          <w:numId w:val="18"/>
        </w:numPr>
        <w:tabs>
          <w:tab w:val="left" w:pos="438"/>
        </w:tabs>
        <w:spacing w:before="30"/>
        <w:ind w:left="438" w:right="0" w:hanging="317"/>
        <w:jc w:val="left"/>
        <w:rPr>
          <w:rFonts w:asciiTheme="minorHAnsi" w:hAnsiTheme="minorHAnsi" w:cstheme="minorHAnsi"/>
          <w:sz w:val="16"/>
          <w:szCs w:val="16"/>
        </w:rPr>
      </w:pPr>
      <w:r w:rsidRPr="00D060D3">
        <w:rPr>
          <w:rFonts w:asciiTheme="minorHAnsi" w:hAnsiTheme="minorHAnsi" w:cstheme="minorHAnsi"/>
          <w:sz w:val="16"/>
          <w:szCs w:val="16"/>
        </w:rPr>
        <w:t>Simples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rápido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montar;</w:t>
      </w:r>
    </w:p>
    <w:p w:rsidR="00D060D3" w:rsidRPr="00D060D3" w:rsidRDefault="00D060D3" w:rsidP="00F576FE">
      <w:pPr>
        <w:pStyle w:val="PargrafodaLista"/>
        <w:numPr>
          <w:ilvl w:val="0"/>
          <w:numId w:val="18"/>
        </w:numPr>
        <w:tabs>
          <w:tab w:val="left" w:pos="438"/>
        </w:tabs>
        <w:spacing w:before="30"/>
        <w:ind w:left="438" w:right="0" w:hanging="317"/>
        <w:jc w:val="left"/>
        <w:rPr>
          <w:rFonts w:asciiTheme="minorHAnsi" w:hAnsiTheme="minorHAnsi" w:cstheme="minorHAnsi"/>
          <w:sz w:val="16"/>
          <w:szCs w:val="16"/>
        </w:rPr>
      </w:pPr>
      <w:r w:rsidRPr="00D060D3">
        <w:rPr>
          <w:rFonts w:asciiTheme="minorHAnsi" w:hAnsiTheme="minorHAnsi" w:cstheme="minorHAnsi"/>
          <w:sz w:val="16"/>
          <w:szCs w:val="16"/>
        </w:rPr>
        <w:t>Apresentar</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baixa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reação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ao</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citrato;</w:t>
      </w:r>
    </w:p>
    <w:p w:rsidR="00D060D3" w:rsidRPr="00D060D3" w:rsidRDefault="00D060D3" w:rsidP="00F576FE">
      <w:pPr>
        <w:pStyle w:val="PargrafodaLista"/>
        <w:numPr>
          <w:ilvl w:val="0"/>
          <w:numId w:val="18"/>
        </w:numPr>
        <w:tabs>
          <w:tab w:val="left" w:pos="438"/>
        </w:tabs>
        <w:spacing w:before="29" w:line="268" w:lineRule="auto"/>
        <w:ind w:right="328" w:firstLine="0"/>
        <w:jc w:val="left"/>
        <w:rPr>
          <w:rFonts w:asciiTheme="minorHAnsi" w:hAnsiTheme="minorHAnsi" w:cstheme="minorHAnsi"/>
          <w:sz w:val="16"/>
          <w:szCs w:val="16"/>
        </w:rPr>
      </w:pPr>
      <w:r w:rsidRPr="00D060D3">
        <w:rPr>
          <w:rFonts w:asciiTheme="minorHAnsi" w:hAnsiTheme="minorHAnsi" w:cstheme="minorHAnsi"/>
          <w:sz w:val="16"/>
          <w:szCs w:val="16"/>
        </w:rPr>
        <w:t>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fluxo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descontínuo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ou</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contínuo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possibilidade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realizar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procedi-mento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acesso venoso periférico único, duplo ou com cateter;</w:t>
      </w:r>
    </w:p>
    <w:p w:rsidR="00D060D3" w:rsidRPr="00D060D3" w:rsidRDefault="00D060D3" w:rsidP="00F576FE">
      <w:pPr>
        <w:pStyle w:val="PargrafodaLista"/>
        <w:numPr>
          <w:ilvl w:val="0"/>
          <w:numId w:val="18"/>
        </w:numPr>
        <w:tabs>
          <w:tab w:val="left" w:pos="438"/>
        </w:tabs>
        <w:spacing w:line="268" w:lineRule="auto"/>
        <w:ind w:right="365" w:firstLine="0"/>
        <w:jc w:val="left"/>
        <w:rPr>
          <w:rFonts w:asciiTheme="minorHAnsi" w:hAnsiTheme="minorHAnsi" w:cstheme="minorHAnsi"/>
          <w:sz w:val="16"/>
          <w:szCs w:val="16"/>
        </w:rPr>
      </w:pPr>
      <w:r w:rsidRPr="00D060D3">
        <w:rPr>
          <w:rFonts w:asciiTheme="minorHAnsi" w:hAnsiTheme="minorHAnsi" w:cstheme="minorHAnsi"/>
          <w:sz w:val="16"/>
          <w:szCs w:val="16"/>
        </w:rPr>
        <w:t>Sistema</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automático</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gerenciamento</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parâmetros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individualizados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partir</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dos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dados do paciente;</w:t>
      </w:r>
    </w:p>
    <w:p w:rsidR="00D060D3" w:rsidRPr="00D060D3" w:rsidRDefault="00D060D3" w:rsidP="00F576FE">
      <w:pPr>
        <w:pStyle w:val="PargrafodaLista"/>
        <w:numPr>
          <w:ilvl w:val="0"/>
          <w:numId w:val="18"/>
        </w:numPr>
        <w:tabs>
          <w:tab w:val="left" w:pos="438"/>
        </w:tabs>
        <w:spacing w:line="252" w:lineRule="exact"/>
        <w:ind w:left="438" w:right="0" w:hanging="317"/>
        <w:jc w:val="left"/>
        <w:rPr>
          <w:rFonts w:asciiTheme="minorHAnsi" w:hAnsiTheme="minorHAnsi" w:cstheme="minorHAnsi"/>
          <w:sz w:val="16"/>
          <w:szCs w:val="16"/>
        </w:rPr>
      </w:pPr>
      <w:r w:rsidRPr="00D060D3">
        <w:rPr>
          <w:rFonts w:asciiTheme="minorHAnsi" w:hAnsiTheme="minorHAnsi" w:cstheme="minorHAnsi"/>
          <w:sz w:val="16"/>
          <w:szCs w:val="16"/>
        </w:rPr>
        <w:t>Troca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plasmática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terapêutica;</w:t>
      </w:r>
    </w:p>
    <w:p w:rsidR="00D060D3" w:rsidRPr="00D060D3" w:rsidRDefault="00D060D3" w:rsidP="00F576FE">
      <w:pPr>
        <w:pStyle w:val="PargrafodaLista"/>
        <w:numPr>
          <w:ilvl w:val="0"/>
          <w:numId w:val="18"/>
        </w:numPr>
        <w:tabs>
          <w:tab w:val="left" w:pos="438"/>
        </w:tabs>
        <w:spacing w:before="29"/>
        <w:ind w:left="438" w:right="0" w:hanging="317"/>
        <w:jc w:val="left"/>
        <w:rPr>
          <w:rFonts w:asciiTheme="minorHAnsi" w:hAnsiTheme="minorHAnsi" w:cstheme="minorHAnsi"/>
          <w:sz w:val="16"/>
          <w:szCs w:val="16"/>
        </w:rPr>
      </w:pPr>
      <w:r w:rsidRPr="00D060D3">
        <w:rPr>
          <w:rFonts w:asciiTheme="minorHAnsi" w:hAnsiTheme="minorHAnsi" w:cstheme="minorHAnsi"/>
          <w:sz w:val="16"/>
          <w:szCs w:val="16"/>
        </w:rPr>
        <w:t>Coleta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células,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remoção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plasma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infusão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reposição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forma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automatizada;</w:t>
      </w:r>
    </w:p>
    <w:p w:rsidR="00D060D3" w:rsidRPr="00D060D3" w:rsidRDefault="00D060D3" w:rsidP="00F576FE">
      <w:pPr>
        <w:pStyle w:val="PargrafodaLista"/>
        <w:numPr>
          <w:ilvl w:val="0"/>
          <w:numId w:val="18"/>
        </w:numPr>
        <w:tabs>
          <w:tab w:val="left" w:pos="438"/>
        </w:tabs>
        <w:spacing w:before="30"/>
        <w:ind w:left="438" w:right="0" w:hanging="317"/>
        <w:jc w:val="left"/>
        <w:rPr>
          <w:rFonts w:asciiTheme="minorHAnsi" w:hAnsiTheme="minorHAnsi" w:cstheme="minorHAnsi"/>
          <w:sz w:val="16"/>
          <w:szCs w:val="16"/>
        </w:rPr>
      </w:pPr>
      <w:r w:rsidRPr="00D060D3">
        <w:rPr>
          <w:rFonts w:asciiTheme="minorHAnsi" w:hAnsiTheme="minorHAnsi" w:cstheme="minorHAnsi"/>
          <w:sz w:val="16"/>
          <w:szCs w:val="16"/>
        </w:rPr>
        <w:t>Permitir</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controle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automático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balanço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hídrico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entre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75</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150%;</w:t>
      </w:r>
    </w:p>
    <w:p w:rsidR="00D060D3" w:rsidRPr="00D060D3" w:rsidRDefault="00D060D3" w:rsidP="00F576FE">
      <w:pPr>
        <w:pStyle w:val="PargrafodaLista"/>
        <w:numPr>
          <w:ilvl w:val="0"/>
          <w:numId w:val="18"/>
        </w:numPr>
        <w:tabs>
          <w:tab w:val="left" w:pos="438"/>
        </w:tabs>
        <w:spacing w:before="29" w:line="268" w:lineRule="auto"/>
        <w:ind w:right="829" w:firstLine="0"/>
        <w:jc w:val="left"/>
        <w:rPr>
          <w:rFonts w:asciiTheme="minorHAnsi" w:hAnsiTheme="minorHAnsi" w:cstheme="minorHAnsi"/>
          <w:sz w:val="16"/>
          <w:szCs w:val="16"/>
        </w:rPr>
      </w:pPr>
      <w:r w:rsidRPr="00D060D3">
        <w:rPr>
          <w:rFonts w:asciiTheme="minorHAnsi" w:hAnsiTheme="minorHAnsi" w:cstheme="minorHAnsi"/>
          <w:sz w:val="16"/>
          <w:szCs w:val="16"/>
        </w:rPr>
        <w:t>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software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equipamento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deverá</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conter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informações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que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assegurem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operador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 quantidade de hemácias a ser trocada ou retirada, bem como o impacto nos índices hematimétricos no paciente/doador.;</w:t>
      </w:r>
    </w:p>
    <w:p w:rsidR="00D060D3" w:rsidRPr="00D060D3" w:rsidRDefault="00D060D3" w:rsidP="00F576FE">
      <w:pPr>
        <w:pStyle w:val="PargrafodaLista"/>
        <w:numPr>
          <w:ilvl w:val="0"/>
          <w:numId w:val="18"/>
        </w:numPr>
        <w:tabs>
          <w:tab w:val="left" w:pos="438"/>
        </w:tabs>
        <w:spacing w:line="251" w:lineRule="exact"/>
        <w:ind w:left="438" w:right="0" w:hanging="317"/>
        <w:jc w:val="left"/>
        <w:rPr>
          <w:rFonts w:asciiTheme="minorHAnsi" w:hAnsiTheme="minorHAnsi" w:cstheme="minorHAnsi"/>
          <w:sz w:val="16"/>
          <w:szCs w:val="16"/>
        </w:rPr>
      </w:pPr>
      <w:r w:rsidRPr="00D060D3">
        <w:rPr>
          <w:rFonts w:asciiTheme="minorHAnsi" w:hAnsiTheme="minorHAnsi" w:cstheme="minorHAnsi"/>
          <w:sz w:val="16"/>
          <w:szCs w:val="16"/>
        </w:rPr>
        <w:t>Bateria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back-up</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ou</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nobreak</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tomada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compatível.</w:t>
      </w:r>
    </w:p>
    <w:p w:rsidR="00D060D3" w:rsidRPr="00D060D3" w:rsidRDefault="00D060D3" w:rsidP="00D060D3">
      <w:pPr>
        <w:pStyle w:val="Corpodetexto"/>
        <w:spacing w:before="216"/>
        <w:rPr>
          <w:rFonts w:asciiTheme="minorHAnsi" w:hAnsiTheme="minorHAnsi" w:cstheme="minorHAnsi"/>
          <w:sz w:val="16"/>
          <w:szCs w:val="16"/>
        </w:rPr>
      </w:pPr>
    </w:p>
    <w:p w:rsidR="00D060D3" w:rsidRPr="00D060D3" w:rsidRDefault="00D060D3" w:rsidP="00F576FE">
      <w:pPr>
        <w:pStyle w:val="Ttulo3"/>
        <w:numPr>
          <w:ilvl w:val="2"/>
          <w:numId w:val="19"/>
        </w:numPr>
        <w:tabs>
          <w:tab w:val="left" w:pos="2889"/>
        </w:tabs>
        <w:ind w:left="2889" w:right="0" w:hanging="292"/>
        <w:jc w:val="left"/>
        <w:rPr>
          <w:rFonts w:asciiTheme="minorHAnsi" w:hAnsiTheme="minorHAnsi" w:cstheme="minorHAnsi"/>
          <w:sz w:val="16"/>
          <w:szCs w:val="16"/>
        </w:rPr>
      </w:pPr>
      <w:r w:rsidRPr="00D060D3">
        <w:rPr>
          <w:rFonts w:asciiTheme="minorHAnsi" w:hAnsiTheme="minorHAnsi" w:cstheme="minorHAnsi"/>
          <w:sz w:val="16"/>
          <w:szCs w:val="16"/>
        </w:rPr>
        <w:t>DADOS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ESPECIFICAÇÃO</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TÉCNICA:</w:t>
      </w:r>
    </w:p>
    <w:p w:rsidR="00D060D3" w:rsidRPr="00D060D3" w:rsidRDefault="00D060D3" w:rsidP="00D060D3">
      <w:pPr>
        <w:spacing w:before="232"/>
        <w:ind w:left="121"/>
        <w:rPr>
          <w:rFonts w:cstheme="minorHAnsi"/>
          <w:sz w:val="16"/>
          <w:szCs w:val="16"/>
        </w:rPr>
      </w:pPr>
      <w:r w:rsidRPr="00D060D3">
        <w:rPr>
          <w:rFonts w:cstheme="minorHAnsi"/>
          <w:sz w:val="16"/>
          <w:szCs w:val="16"/>
        </w:rPr>
        <w:t>O</w:t>
      </w:r>
      <w:r w:rsidRPr="00D060D3">
        <w:rPr>
          <w:rFonts w:cstheme="minorHAnsi"/>
          <w:spacing w:val="-1"/>
          <w:sz w:val="16"/>
          <w:szCs w:val="16"/>
        </w:rPr>
        <w:t xml:space="preserve"> </w:t>
      </w:r>
      <w:r w:rsidRPr="00D060D3">
        <w:rPr>
          <w:rFonts w:cstheme="minorHAnsi"/>
          <w:sz w:val="16"/>
          <w:szCs w:val="16"/>
        </w:rPr>
        <w:t>fornecedor</w:t>
      </w:r>
      <w:r w:rsidRPr="00D060D3">
        <w:rPr>
          <w:rFonts w:cstheme="minorHAnsi"/>
          <w:spacing w:val="-1"/>
          <w:sz w:val="16"/>
          <w:szCs w:val="16"/>
        </w:rPr>
        <w:t xml:space="preserve"> </w:t>
      </w:r>
      <w:r w:rsidRPr="00D060D3">
        <w:rPr>
          <w:rFonts w:cstheme="minorHAnsi"/>
          <w:sz w:val="16"/>
          <w:szCs w:val="16"/>
        </w:rPr>
        <w:t>deverá</w:t>
      </w:r>
      <w:r w:rsidRPr="00D060D3">
        <w:rPr>
          <w:rFonts w:cstheme="minorHAnsi"/>
          <w:spacing w:val="-1"/>
          <w:sz w:val="16"/>
          <w:szCs w:val="16"/>
        </w:rPr>
        <w:t xml:space="preserve"> </w:t>
      </w:r>
      <w:r w:rsidRPr="00D060D3">
        <w:rPr>
          <w:rFonts w:cstheme="minorHAnsi"/>
          <w:sz w:val="16"/>
          <w:szCs w:val="16"/>
        </w:rPr>
        <w:t>apresentar</w:t>
      </w:r>
      <w:r w:rsidRPr="00D060D3">
        <w:rPr>
          <w:rFonts w:cstheme="minorHAnsi"/>
          <w:spacing w:val="-1"/>
          <w:sz w:val="16"/>
          <w:szCs w:val="16"/>
        </w:rPr>
        <w:t xml:space="preserve"> </w:t>
      </w:r>
      <w:r w:rsidRPr="00D060D3">
        <w:rPr>
          <w:rFonts w:cstheme="minorHAnsi"/>
          <w:sz w:val="16"/>
          <w:szCs w:val="16"/>
        </w:rPr>
        <w:t>as</w:t>
      </w:r>
      <w:r w:rsidRPr="00D060D3">
        <w:rPr>
          <w:rFonts w:cstheme="minorHAnsi"/>
          <w:spacing w:val="-1"/>
          <w:sz w:val="16"/>
          <w:szCs w:val="16"/>
        </w:rPr>
        <w:t xml:space="preserve"> </w:t>
      </w:r>
      <w:r w:rsidRPr="00D060D3">
        <w:rPr>
          <w:rFonts w:cstheme="minorHAnsi"/>
          <w:sz w:val="16"/>
          <w:szCs w:val="16"/>
        </w:rPr>
        <w:t>especificações</w:t>
      </w:r>
      <w:r w:rsidRPr="00D060D3">
        <w:rPr>
          <w:rFonts w:cstheme="minorHAnsi"/>
          <w:spacing w:val="-1"/>
          <w:sz w:val="16"/>
          <w:szCs w:val="16"/>
        </w:rPr>
        <w:t xml:space="preserve"> </w:t>
      </w:r>
      <w:r w:rsidRPr="00D060D3">
        <w:rPr>
          <w:rFonts w:cstheme="minorHAnsi"/>
          <w:sz w:val="16"/>
          <w:szCs w:val="16"/>
        </w:rPr>
        <w:t>do</w:t>
      </w:r>
      <w:r w:rsidRPr="00D060D3">
        <w:rPr>
          <w:rFonts w:cstheme="minorHAnsi"/>
          <w:spacing w:val="-1"/>
          <w:sz w:val="16"/>
          <w:szCs w:val="16"/>
        </w:rPr>
        <w:t xml:space="preserve"> </w:t>
      </w:r>
      <w:r w:rsidRPr="00D060D3">
        <w:rPr>
          <w:rFonts w:cstheme="minorHAnsi"/>
          <w:sz w:val="16"/>
          <w:szCs w:val="16"/>
        </w:rPr>
        <w:t>equipamento,</w:t>
      </w:r>
      <w:r w:rsidRPr="00D060D3">
        <w:rPr>
          <w:rFonts w:cstheme="minorHAnsi"/>
          <w:spacing w:val="-1"/>
          <w:sz w:val="16"/>
          <w:szCs w:val="16"/>
        </w:rPr>
        <w:t xml:space="preserve"> </w:t>
      </w:r>
      <w:r w:rsidRPr="00D060D3">
        <w:rPr>
          <w:rFonts w:cstheme="minorHAnsi"/>
          <w:sz w:val="16"/>
          <w:szCs w:val="16"/>
        </w:rPr>
        <w:t>a</w:t>
      </w:r>
      <w:r w:rsidRPr="00D060D3">
        <w:rPr>
          <w:rFonts w:cstheme="minorHAnsi"/>
          <w:spacing w:val="-1"/>
          <w:sz w:val="16"/>
          <w:szCs w:val="16"/>
        </w:rPr>
        <w:t xml:space="preserve"> </w:t>
      </w:r>
      <w:r w:rsidRPr="00D060D3">
        <w:rPr>
          <w:rFonts w:cstheme="minorHAnsi"/>
          <w:spacing w:val="-2"/>
          <w:sz w:val="16"/>
          <w:szCs w:val="16"/>
        </w:rPr>
        <w:t>saber:</w:t>
      </w:r>
    </w:p>
    <w:p w:rsidR="00D060D3" w:rsidRPr="00D060D3" w:rsidRDefault="00D060D3" w:rsidP="00F576FE">
      <w:pPr>
        <w:pStyle w:val="PargrafodaLista"/>
        <w:numPr>
          <w:ilvl w:val="0"/>
          <w:numId w:val="17"/>
        </w:numPr>
        <w:tabs>
          <w:tab w:val="left" w:pos="560"/>
        </w:tabs>
        <w:spacing w:before="232"/>
        <w:ind w:right="0" w:hanging="439"/>
        <w:rPr>
          <w:rFonts w:asciiTheme="minorHAnsi" w:hAnsiTheme="minorHAnsi" w:cstheme="minorHAnsi"/>
          <w:sz w:val="16"/>
          <w:szCs w:val="16"/>
        </w:rPr>
      </w:pPr>
      <w:r w:rsidRPr="00D060D3">
        <w:rPr>
          <w:rFonts w:asciiTheme="minorHAnsi" w:hAnsiTheme="minorHAnsi" w:cstheme="minorHAnsi"/>
          <w:sz w:val="16"/>
          <w:szCs w:val="16"/>
        </w:rPr>
        <w:t>Características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alimentação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elétrica: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potência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consumo;</w:t>
      </w:r>
    </w:p>
    <w:p w:rsidR="00D060D3" w:rsidRPr="00D060D3" w:rsidRDefault="00D060D3" w:rsidP="00F576FE">
      <w:pPr>
        <w:pStyle w:val="PargrafodaLista"/>
        <w:numPr>
          <w:ilvl w:val="0"/>
          <w:numId w:val="17"/>
        </w:numPr>
        <w:tabs>
          <w:tab w:val="left" w:pos="560"/>
        </w:tabs>
        <w:spacing w:before="30"/>
        <w:ind w:right="0" w:hanging="439"/>
        <w:rPr>
          <w:rFonts w:asciiTheme="minorHAnsi" w:hAnsiTheme="minorHAnsi" w:cstheme="minorHAnsi"/>
          <w:sz w:val="16"/>
          <w:szCs w:val="16"/>
        </w:rPr>
      </w:pPr>
      <w:r w:rsidRPr="00D060D3">
        <w:rPr>
          <w:rFonts w:asciiTheme="minorHAnsi" w:hAnsiTheme="minorHAnsi" w:cstheme="minorHAnsi"/>
          <w:sz w:val="16"/>
          <w:szCs w:val="16"/>
        </w:rPr>
        <w:t>Dados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bateria,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como: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tipo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(material),</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vida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útil,</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autonomia,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tempo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recarga,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etc.;</w:t>
      </w:r>
    </w:p>
    <w:p w:rsidR="00D060D3" w:rsidRPr="00D060D3" w:rsidRDefault="00D060D3" w:rsidP="00F576FE">
      <w:pPr>
        <w:pStyle w:val="PargrafodaLista"/>
        <w:numPr>
          <w:ilvl w:val="0"/>
          <w:numId w:val="17"/>
        </w:numPr>
        <w:tabs>
          <w:tab w:val="left" w:pos="560"/>
        </w:tabs>
        <w:spacing w:before="29"/>
        <w:ind w:right="0" w:hanging="439"/>
        <w:rPr>
          <w:rFonts w:asciiTheme="minorHAnsi" w:hAnsiTheme="minorHAnsi" w:cstheme="minorHAnsi"/>
          <w:sz w:val="16"/>
          <w:szCs w:val="16"/>
        </w:rPr>
      </w:pPr>
      <w:r w:rsidRPr="00D060D3">
        <w:rPr>
          <w:rFonts w:asciiTheme="minorHAnsi" w:hAnsiTheme="minorHAnsi" w:cstheme="minorHAnsi"/>
          <w:sz w:val="16"/>
          <w:szCs w:val="16"/>
        </w:rPr>
        <w:t>Dimensões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equipamento;</w:t>
      </w:r>
    </w:p>
    <w:p w:rsidR="00D060D3" w:rsidRPr="00D060D3" w:rsidRDefault="00D060D3" w:rsidP="00F576FE">
      <w:pPr>
        <w:pStyle w:val="PargrafodaLista"/>
        <w:numPr>
          <w:ilvl w:val="0"/>
          <w:numId w:val="17"/>
        </w:numPr>
        <w:tabs>
          <w:tab w:val="left" w:pos="560"/>
        </w:tabs>
        <w:spacing w:before="30" w:line="268" w:lineRule="auto"/>
        <w:ind w:left="121" w:right="829" w:firstLine="0"/>
        <w:rPr>
          <w:rFonts w:asciiTheme="minorHAnsi" w:hAnsiTheme="minorHAnsi" w:cstheme="minorHAnsi"/>
          <w:sz w:val="16"/>
          <w:szCs w:val="16"/>
        </w:rPr>
      </w:pPr>
      <w:r w:rsidRPr="00D060D3">
        <w:rPr>
          <w:rFonts w:asciiTheme="minorHAnsi" w:hAnsiTheme="minorHAnsi" w:cstheme="minorHAnsi"/>
          <w:sz w:val="16"/>
          <w:szCs w:val="16"/>
        </w:rPr>
        <w:t>Necessidade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recursos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extras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para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seu</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funcionamento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como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pontos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hidráulica, esgoto, gases medicinais, exaustão, condições ambientais, etc.;</w:t>
      </w:r>
    </w:p>
    <w:p w:rsidR="00D060D3" w:rsidRPr="00D060D3" w:rsidRDefault="00D060D3" w:rsidP="00F576FE">
      <w:pPr>
        <w:pStyle w:val="PargrafodaLista"/>
        <w:numPr>
          <w:ilvl w:val="0"/>
          <w:numId w:val="17"/>
        </w:numPr>
        <w:tabs>
          <w:tab w:val="left" w:pos="560"/>
        </w:tabs>
        <w:spacing w:line="268" w:lineRule="auto"/>
        <w:ind w:left="121" w:right="951" w:firstLine="0"/>
        <w:rPr>
          <w:rFonts w:asciiTheme="minorHAnsi" w:hAnsiTheme="minorHAnsi" w:cstheme="minorHAnsi"/>
          <w:sz w:val="16"/>
          <w:szCs w:val="16"/>
        </w:rPr>
      </w:pPr>
      <w:r w:rsidRPr="00D060D3">
        <w:rPr>
          <w:rFonts w:asciiTheme="minorHAnsi" w:hAnsiTheme="minorHAnsi" w:cstheme="minorHAnsi"/>
          <w:sz w:val="16"/>
          <w:szCs w:val="16"/>
        </w:rPr>
        <w:t>Periodicidade</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manutenção</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preventiva,</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calibração</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segurança</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elétrica</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conforme recomendações do fabricante e normas vigentes;</w:t>
      </w:r>
    </w:p>
    <w:p w:rsidR="00D060D3" w:rsidRPr="00D060D3" w:rsidRDefault="00D060D3" w:rsidP="00F576FE">
      <w:pPr>
        <w:pStyle w:val="PargrafodaLista"/>
        <w:numPr>
          <w:ilvl w:val="0"/>
          <w:numId w:val="17"/>
        </w:numPr>
        <w:tabs>
          <w:tab w:val="left" w:pos="560"/>
        </w:tabs>
        <w:spacing w:line="268" w:lineRule="auto"/>
        <w:ind w:left="121" w:right="279" w:firstLine="0"/>
        <w:rPr>
          <w:rFonts w:asciiTheme="minorHAnsi" w:hAnsiTheme="minorHAnsi" w:cstheme="minorHAnsi"/>
          <w:sz w:val="16"/>
          <w:szCs w:val="16"/>
        </w:rPr>
      </w:pPr>
      <w:r w:rsidRPr="00D060D3">
        <w:rPr>
          <w:rFonts w:asciiTheme="minorHAnsi" w:hAnsiTheme="minorHAnsi" w:cstheme="minorHAnsi"/>
          <w:sz w:val="16"/>
          <w:szCs w:val="16"/>
        </w:rPr>
        <w:t>Certificado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Registro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no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Ministério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Saúde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emitida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pela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ANVISA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ou</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sua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publicação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no Diário Oficial da União;</w:t>
      </w:r>
    </w:p>
    <w:p w:rsidR="00D060D3" w:rsidRPr="00D060D3" w:rsidRDefault="00D060D3" w:rsidP="00F576FE">
      <w:pPr>
        <w:pStyle w:val="PargrafodaLista"/>
        <w:numPr>
          <w:ilvl w:val="0"/>
          <w:numId w:val="17"/>
        </w:numPr>
        <w:tabs>
          <w:tab w:val="left" w:pos="560"/>
        </w:tabs>
        <w:spacing w:line="252" w:lineRule="exact"/>
        <w:ind w:right="0" w:hanging="439"/>
        <w:rPr>
          <w:rFonts w:asciiTheme="minorHAnsi" w:hAnsiTheme="minorHAnsi" w:cstheme="minorHAnsi"/>
          <w:sz w:val="16"/>
          <w:szCs w:val="16"/>
        </w:rPr>
      </w:pPr>
      <w:r w:rsidRPr="00D060D3">
        <w:rPr>
          <w:rFonts w:asciiTheme="minorHAnsi" w:hAnsiTheme="minorHAnsi" w:cstheme="minorHAnsi"/>
          <w:sz w:val="16"/>
          <w:szCs w:val="16"/>
        </w:rPr>
        <w:t>Certificados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conformidade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as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Normas: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NBR</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IEC</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60601-</w:t>
      </w:r>
      <w:r w:rsidRPr="00D060D3">
        <w:rPr>
          <w:rFonts w:asciiTheme="minorHAnsi" w:hAnsiTheme="minorHAnsi" w:cstheme="minorHAnsi"/>
          <w:spacing w:val="-5"/>
          <w:sz w:val="16"/>
          <w:szCs w:val="16"/>
        </w:rPr>
        <w:t>1,</w:t>
      </w:r>
    </w:p>
    <w:p w:rsidR="00D060D3" w:rsidRPr="00D060D3" w:rsidRDefault="00D060D3" w:rsidP="00D060D3">
      <w:pPr>
        <w:pStyle w:val="Corpodetexto"/>
        <w:spacing w:before="213"/>
        <w:rPr>
          <w:rFonts w:asciiTheme="minorHAnsi" w:hAnsiTheme="minorHAnsi" w:cstheme="minorHAnsi"/>
          <w:sz w:val="16"/>
          <w:szCs w:val="16"/>
        </w:rPr>
      </w:pPr>
    </w:p>
    <w:p w:rsidR="00D060D3" w:rsidRPr="00D060D3" w:rsidRDefault="00D060D3" w:rsidP="00F576FE">
      <w:pPr>
        <w:pStyle w:val="Ttulo3"/>
        <w:numPr>
          <w:ilvl w:val="2"/>
          <w:numId w:val="19"/>
        </w:numPr>
        <w:tabs>
          <w:tab w:val="left" w:pos="3982"/>
        </w:tabs>
        <w:ind w:left="3982" w:right="0" w:hanging="292"/>
        <w:jc w:val="left"/>
        <w:rPr>
          <w:rFonts w:asciiTheme="minorHAnsi" w:hAnsiTheme="minorHAnsi" w:cstheme="minorHAnsi"/>
          <w:sz w:val="16"/>
          <w:szCs w:val="16"/>
        </w:rPr>
      </w:pPr>
      <w:r w:rsidRPr="00D060D3">
        <w:rPr>
          <w:rFonts w:asciiTheme="minorHAnsi" w:hAnsiTheme="minorHAnsi" w:cstheme="minorHAnsi"/>
          <w:sz w:val="16"/>
          <w:szCs w:val="16"/>
        </w:rPr>
        <w:t>DA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MANUTENÇÃO</w:t>
      </w:r>
    </w:p>
    <w:p w:rsidR="00D060D3" w:rsidRPr="00D060D3" w:rsidRDefault="00D060D3" w:rsidP="00F576FE">
      <w:pPr>
        <w:pStyle w:val="PargrafodaLista"/>
        <w:numPr>
          <w:ilvl w:val="0"/>
          <w:numId w:val="16"/>
        </w:numPr>
        <w:tabs>
          <w:tab w:val="left" w:pos="560"/>
        </w:tabs>
        <w:spacing w:before="232" w:line="268" w:lineRule="auto"/>
        <w:ind w:right="463" w:firstLine="0"/>
        <w:rPr>
          <w:rFonts w:asciiTheme="minorHAnsi" w:hAnsiTheme="minorHAnsi" w:cstheme="minorHAnsi"/>
          <w:sz w:val="16"/>
          <w:szCs w:val="16"/>
        </w:rPr>
      </w:pPr>
      <w:r w:rsidRPr="00D060D3">
        <w:rPr>
          <w:rFonts w:asciiTheme="minorHAnsi" w:hAnsiTheme="minorHAnsi" w:cstheme="minorHAnsi"/>
          <w:sz w:val="16"/>
          <w:szCs w:val="16"/>
        </w:rPr>
        <w:t>Caberá ao fornecedor, manter os equipamentos em perfeito estado de funcionamento. Sendo assim, entende-se que o fornecedor vencedor compromete-se a realizar os serviços necessários,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como</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manutenções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corretivas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preventivas,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calibrações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testes</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5"/>
          <w:sz w:val="16"/>
          <w:szCs w:val="16"/>
        </w:rPr>
        <w:t xml:space="preserve"> </w:t>
      </w:r>
      <w:r w:rsidRPr="00D060D3">
        <w:rPr>
          <w:rFonts w:asciiTheme="minorHAnsi" w:hAnsiTheme="minorHAnsi" w:cstheme="minorHAnsi"/>
          <w:sz w:val="16"/>
          <w:szCs w:val="16"/>
        </w:rPr>
        <w:t>segurança elétrica em todos os equipamentos entregues aos institutos envolvidos no processo;</w:t>
      </w:r>
    </w:p>
    <w:p w:rsidR="00D060D3" w:rsidRPr="00D060D3" w:rsidRDefault="00D060D3" w:rsidP="00F576FE">
      <w:pPr>
        <w:pStyle w:val="PargrafodaLista"/>
        <w:numPr>
          <w:ilvl w:val="0"/>
          <w:numId w:val="16"/>
        </w:numPr>
        <w:tabs>
          <w:tab w:val="left" w:pos="560"/>
        </w:tabs>
        <w:spacing w:line="268" w:lineRule="auto"/>
        <w:ind w:right="279" w:firstLine="0"/>
        <w:rPr>
          <w:rFonts w:asciiTheme="minorHAnsi" w:hAnsiTheme="minorHAnsi" w:cstheme="minorHAnsi"/>
          <w:sz w:val="16"/>
          <w:szCs w:val="16"/>
        </w:rPr>
      </w:pPr>
      <w:r w:rsidRPr="00D060D3">
        <w:rPr>
          <w:rFonts w:asciiTheme="minorHAnsi" w:hAnsiTheme="minorHAnsi" w:cstheme="minorHAnsi"/>
          <w:sz w:val="16"/>
          <w:szCs w:val="16"/>
        </w:rPr>
        <w:t>Caso seja o vencedor da licitação, o fornecedor deverá apresentar um cronograma, indicando as datas em que os equipamentos deverão passar por manutenção preventiva, calibração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testes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segurança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elétrica.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Esse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cronograma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deverá</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ser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entregue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à</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Engenharia Clínica de cada instituto envolvido no processo;</w:t>
      </w:r>
    </w:p>
    <w:p w:rsidR="00D060D3" w:rsidRPr="00D060D3" w:rsidRDefault="00D060D3" w:rsidP="00F576FE">
      <w:pPr>
        <w:pStyle w:val="PargrafodaLista"/>
        <w:numPr>
          <w:ilvl w:val="0"/>
          <w:numId w:val="16"/>
        </w:numPr>
        <w:tabs>
          <w:tab w:val="left" w:pos="560"/>
        </w:tabs>
        <w:spacing w:before="90" w:line="268" w:lineRule="auto"/>
        <w:ind w:right="120" w:firstLine="21"/>
        <w:rPr>
          <w:rFonts w:asciiTheme="minorHAnsi" w:hAnsiTheme="minorHAnsi" w:cstheme="minorHAnsi"/>
          <w:sz w:val="16"/>
          <w:szCs w:val="16"/>
        </w:rPr>
      </w:pPr>
      <w:r w:rsidRPr="00D060D3">
        <w:rPr>
          <w:rFonts w:asciiTheme="minorHAnsi" w:hAnsiTheme="minorHAnsi" w:cstheme="minorHAnsi"/>
          <w:sz w:val="16"/>
          <w:szCs w:val="16"/>
        </w:rPr>
        <w:t>Na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ocorrência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defeitos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no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equipamento,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fornecedor</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será</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notificado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pelo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Hospital,</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5"/>
          <w:sz w:val="16"/>
          <w:szCs w:val="16"/>
        </w:rPr>
        <w:t>no</w:t>
      </w:r>
      <w:r>
        <w:rPr>
          <w:rFonts w:asciiTheme="minorHAnsi" w:hAnsiTheme="minorHAnsi" w:cstheme="minorHAnsi"/>
          <w:spacing w:val="-5"/>
          <w:sz w:val="16"/>
          <w:szCs w:val="16"/>
        </w:rPr>
        <w:t xml:space="preserve"> </w:t>
      </w:r>
      <w:r w:rsidRPr="00D060D3">
        <w:rPr>
          <w:rFonts w:asciiTheme="minorHAnsi" w:hAnsiTheme="minorHAnsi" w:cstheme="minorHAnsi"/>
          <w:sz w:val="16"/>
          <w:szCs w:val="16"/>
        </w:rPr>
        <w:t>prazo máximo de 24 horas, deverá realizar o atendimento ao referido aparelho. Na impossibilidade de solucionar o problema do equipamento no instituto, deverá informar a previsão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para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solução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problema.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Todos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custos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transportes,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remoção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eventuais consertos, serão da competência do fornecedor;</w:t>
      </w:r>
    </w:p>
    <w:p w:rsidR="00D060D3" w:rsidRPr="00D060D3" w:rsidRDefault="00D060D3" w:rsidP="00F576FE">
      <w:pPr>
        <w:pStyle w:val="PargrafodaLista"/>
        <w:numPr>
          <w:ilvl w:val="0"/>
          <w:numId w:val="16"/>
        </w:numPr>
        <w:tabs>
          <w:tab w:val="left" w:pos="560"/>
        </w:tabs>
        <w:spacing w:line="268" w:lineRule="auto"/>
        <w:ind w:right="1172" w:firstLine="0"/>
        <w:rPr>
          <w:rFonts w:asciiTheme="minorHAnsi" w:hAnsiTheme="minorHAnsi" w:cstheme="minorHAnsi"/>
          <w:sz w:val="16"/>
          <w:szCs w:val="16"/>
        </w:rPr>
      </w:pPr>
      <w:r w:rsidRPr="00D060D3">
        <w:rPr>
          <w:rFonts w:asciiTheme="minorHAnsi" w:hAnsiTheme="minorHAnsi" w:cstheme="minorHAnsi"/>
          <w:sz w:val="16"/>
          <w:szCs w:val="16"/>
        </w:rPr>
        <w:t>Na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impossibilidade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resolução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problema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5</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dias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úteis,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deverá</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substituir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 equipamento ou fornecer um equipamento backup até resolução definitiva;</w:t>
      </w:r>
    </w:p>
    <w:p w:rsidR="00D060D3" w:rsidRPr="00D060D3" w:rsidRDefault="00D060D3" w:rsidP="00F576FE">
      <w:pPr>
        <w:pStyle w:val="PargrafodaLista"/>
        <w:numPr>
          <w:ilvl w:val="0"/>
          <w:numId w:val="16"/>
        </w:numPr>
        <w:tabs>
          <w:tab w:val="left" w:pos="560"/>
        </w:tabs>
        <w:spacing w:line="268" w:lineRule="auto"/>
        <w:ind w:right="181" w:firstLine="0"/>
        <w:rPr>
          <w:rFonts w:asciiTheme="minorHAnsi" w:hAnsiTheme="minorHAnsi" w:cstheme="minorHAnsi"/>
          <w:sz w:val="16"/>
          <w:szCs w:val="16"/>
        </w:rPr>
      </w:pPr>
      <w:r w:rsidRPr="00D060D3">
        <w:rPr>
          <w:rFonts w:asciiTheme="minorHAnsi" w:hAnsiTheme="minorHAnsi" w:cstheme="minorHAnsi"/>
          <w:sz w:val="16"/>
          <w:szCs w:val="16"/>
        </w:rPr>
        <w:t>O fornecedor compromete-se a disponibilizar à Engenharia Clínica documentações pertinentes as intervenções realizadas nos equipamentos, como Ordens de Serviço (OS) com informações suficientes para identificar a intervenção realizada, checklist, certificados de calibração rastreados à Rede Brasileira de Calibração e testes de segurança elétrica em conformidade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atender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norma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geral</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IEC</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60601-1,</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entre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outros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documentos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pertinentes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 xml:space="preserve">ao </w:t>
      </w:r>
      <w:r w:rsidRPr="00D060D3">
        <w:rPr>
          <w:rFonts w:asciiTheme="minorHAnsi" w:hAnsiTheme="minorHAnsi" w:cstheme="minorHAnsi"/>
          <w:spacing w:val="-2"/>
          <w:sz w:val="16"/>
          <w:szCs w:val="16"/>
        </w:rPr>
        <w:t>equipamento;</w:t>
      </w:r>
    </w:p>
    <w:p w:rsidR="00D060D3" w:rsidRPr="00D060D3" w:rsidRDefault="00D060D3" w:rsidP="00F576FE">
      <w:pPr>
        <w:pStyle w:val="PargrafodaLista"/>
        <w:numPr>
          <w:ilvl w:val="0"/>
          <w:numId w:val="16"/>
        </w:numPr>
        <w:tabs>
          <w:tab w:val="left" w:pos="560"/>
        </w:tabs>
        <w:spacing w:line="268" w:lineRule="auto"/>
        <w:ind w:right="194" w:firstLine="0"/>
        <w:rPr>
          <w:rFonts w:asciiTheme="minorHAnsi" w:hAnsiTheme="minorHAnsi" w:cstheme="minorHAnsi"/>
          <w:sz w:val="16"/>
          <w:szCs w:val="16"/>
        </w:rPr>
      </w:pPr>
      <w:r w:rsidRPr="00D060D3">
        <w:rPr>
          <w:rFonts w:asciiTheme="minorHAnsi" w:hAnsiTheme="minorHAnsi" w:cstheme="minorHAnsi"/>
          <w:sz w:val="16"/>
          <w:szCs w:val="16"/>
        </w:rPr>
        <w:t>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fornecedor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obriga-se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substituir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equipamentos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por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modelos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mais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atualizados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sempre que houver mudanças em suas características, declaração de obsolescência ou os mesmos atingirem o fim da vida útil (10 anos a partir da data de fabricação);</w:t>
      </w:r>
    </w:p>
    <w:p w:rsidR="00D060D3" w:rsidRPr="00D060D3" w:rsidRDefault="00D060D3" w:rsidP="00F576FE">
      <w:pPr>
        <w:pStyle w:val="PargrafodaLista"/>
        <w:numPr>
          <w:ilvl w:val="0"/>
          <w:numId w:val="16"/>
        </w:numPr>
        <w:tabs>
          <w:tab w:val="left" w:pos="560"/>
        </w:tabs>
        <w:spacing w:line="268" w:lineRule="auto"/>
        <w:ind w:right="854" w:firstLine="0"/>
        <w:rPr>
          <w:rFonts w:asciiTheme="minorHAnsi" w:hAnsiTheme="minorHAnsi" w:cstheme="minorHAnsi"/>
          <w:sz w:val="16"/>
          <w:szCs w:val="16"/>
        </w:rPr>
      </w:pPr>
      <w:r w:rsidRPr="00D060D3">
        <w:rPr>
          <w:rFonts w:asciiTheme="minorHAnsi" w:hAnsiTheme="minorHAnsi" w:cstheme="minorHAnsi"/>
          <w:sz w:val="16"/>
          <w:szCs w:val="16"/>
        </w:rPr>
        <w:t>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substituição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baterias,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acessórios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e/ou</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partes/peças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vida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útil</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limitada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será</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 responsabilidade do fornecedor, bem como seus custos.</w:t>
      </w:r>
    </w:p>
    <w:p w:rsidR="00D060D3" w:rsidRPr="00D060D3" w:rsidRDefault="00D060D3" w:rsidP="00D060D3">
      <w:pPr>
        <w:pStyle w:val="Corpodetexto"/>
        <w:spacing w:before="175"/>
        <w:rPr>
          <w:rFonts w:asciiTheme="minorHAnsi" w:hAnsiTheme="minorHAnsi" w:cstheme="minorHAnsi"/>
          <w:sz w:val="16"/>
          <w:szCs w:val="16"/>
        </w:rPr>
      </w:pPr>
    </w:p>
    <w:p w:rsidR="00D060D3" w:rsidRPr="00D060D3" w:rsidRDefault="00D060D3" w:rsidP="00F576FE">
      <w:pPr>
        <w:pStyle w:val="Ttulo3"/>
        <w:numPr>
          <w:ilvl w:val="2"/>
          <w:numId w:val="19"/>
        </w:numPr>
        <w:tabs>
          <w:tab w:val="left" w:pos="3542"/>
        </w:tabs>
        <w:spacing w:before="1"/>
        <w:ind w:left="3542" w:right="0" w:hanging="292"/>
        <w:jc w:val="left"/>
        <w:rPr>
          <w:rFonts w:asciiTheme="minorHAnsi" w:hAnsiTheme="minorHAnsi" w:cstheme="minorHAnsi"/>
          <w:sz w:val="16"/>
          <w:szCs w:val="16"/>
        </w:rPr>
      </w:pPr>
      <w:r w:rsidRPr="00D060D3">
        <w:rPr>
          <w:rFonts w:asciiTheme="minorHAnsi" w:hAnsiTheme="minorHAnsi" w:cstheme="minorHAnsi"/>
          <w:sz w:val="16"/>
          <w:szCs w:val="16"/>
        </w:rPr>
        <w:t>DA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OPERACIONALIZAÇÃO</w:t>
      </w:r>
    </w:p>
    <w:p w:rsidR="00D060D3" w:rsidRPr="00D060D3" w:rsidRDefault="00D060D3" w:rsidP="00F576FE">
      <w:pPr>
        <w:pStyle w:val="PargrafodaLista"/>
        <w:numPr>
          <w:ilvl w:val="0"/>
          <w:numId w:val="15"/>
        </w:numPr>
        <w:tabs>
          <w:tab w:val="left" w:pos="560"/>
        </w:tabs>
        <w:spacing w:before="232" w:line="268" w:lineRule="auto"/>
        <w:ind w:right="292" w:firstLine="0"/>
        <w:rPr>
          <w:rFonts w:asciiTheme="minorHAnsi" w:hAnsiTheme="minorHAnsi" w:cstheme="minorHAnsi"/>
          <w:sz w:val="16"/>
          <w:szCs w:val="16"/>
        </w:rPr>
      </w:pPr>
      <w:r w:rsidRPr="00D060D3">
        <w:rPr>
          <w:rFonts w:asciiTheme="minorHAnsi" w:hAnsiTheme="minorHAnsi" w:cstheme="minorHAnsi"/>
          <w:sz w:val="16"/>
          <w:szCs w:val="16"/>
        </w:rPr>
        <w:t>O fornecedor deverá comprometer-se, no caso de ser vencedor da licitação, providenciar juntamente com o equipamento, a documentação técnica, manual de uso, além de treinamentos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técnicos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operacionais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no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início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contrato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reciclagens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semestrais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todos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os setores envolvidos;</w:t>
      </w:r>
    </w:p>
    <w:p w:rsidR="00D060D3" w:rsidRPr="00D060D3" w:rsidRDefault="00D060D3" w:rsidP="00F576FE">
      <w:pPr>
        <w:pStyle w:val="PargrafodaLista"/>
        <w:numPr>
          <w:ilvl w:val="0"/>
          <w:numId w:val="15"/>
        </w:numPr>
        <w:tabs>
          <w:tab w:val="left" w:pos="560"/>
        </w:tabs>
        <w:spacing w:line="268" w:lineRule="auto"/>
        <w:ind w:right="230" w:firstLine="0"/>
        <w:rPr>
          <w:rFonts w:asciiTheme="minorHAnsi" w:hAnsiTheme="minorHAnsi" w:cstheme="minorHAnsi"/>
          <w:sz w:val="16"/>
          <w:szCs w:val="16"/>
        </w:rPr>
      </w:pPr>
      <w:r w:rsidRPr="00D060D3">
        <w:rPr>
          <w:rFonts w:asciiTheme="minorHAnsi" w:hAnsiTheme="minorHAnsi" w:cstheme="minorHAnsi"/>
          <w:sz w:val="16"/>
          <w:szCs w:val="16"/>
        </w:rPr>
        <w:t>O fornecedor deverá comprometer-se a apresentar o equipamento, acessórios e documentação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na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presença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um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responsável</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data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horário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previamente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definidos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 Hospital, a fim de demonstrar o referido equipamento para a Engenharia Clínica, Enfermagem e Corpo Clínico do Hospital;</w:t>
      </w:r>
    </w:p>
    <w:p w:rsidR="00D060D3" w:rsidRPr="00D060D3" w:rsidRDefault="00D060D3" w:rsidP="00F576FE">
      <w:pPr>
        <w:pStyle w:val="PargrafodaLista"/>
        <w:numPr>
          <w:ilvl w:val="0"/>
          <w:numId w:val="15"/>
        </w:numPr>
        <w:tabs>
          <w:tab w:val="left" w:pos="560"/>
        </w:tabs>
        <w:spacing w:line="268" w:lineRule="auto"/>
        <w:ind w:right="267" w:firstLine="0"/>
        <w:rPr>
          <w:rFonts w:asciiTheme="minorHAnsi" w:hAnsiTheme="minorHAnsi" w:cstheme="minorHAnsi"/>
          <w:sz w:val="16"/>
          <w:szCs w:val="16"/>
        </w:rPr>
      </w:pPr>
      <w:r w:rsidRPr="00D060D3">
        <w:rPr>
          <w:rFonts w:asciiTheme="minorHAnsi" w:hAnsiTheme="minorHAnsi" w:cstheme="minorHAnsi"/>
          <w:sz w:val="16"/>
          <w:szCs w:val="16"/>
        </w:rPr>
        <w:lastRenderedPageBreak/>
        <w:t>Conforme citado no item C, o fornecedor deverá apresentar e cumprir um cronograma de manutenção contemplando todas as áreas que possuírem equipamentos, através de um técnico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devidamente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treinado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capacitado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para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efetuar</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serviços.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visitas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deverão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ocorrer cumprindo o cronograma previamente apresentado, e também deverá atender eventuais chamados corretivos, sempre com o acompanhamento da Engenharia Clínica;</w:t>
      </w:r>
    </w:p>
    <w:p w:rsidR="00D060D3" w:rsidRPr="00D060D3" w:rsidRDefault="00D060D3" w:rsidP="00F576FE">
      <w:pPr>
        <w:pStyle w:val="PargrafodaLista"/>
        <w:numPr>
          <w:ilvl w:val="0"/>
          <w:numId w:val="15"/>
        </w:numPr>
        <w:tabs>
          <w:tab w:val="left" w:pos="560"/>
        </w:tabs>
        <w:spacing w:line="250" w:lineRule="exact"/>
        <w:ind w:left="560" w:right="0" w:hanging="439"/>
        <w:rPr>
          <w:rFonts w:asciiTheme="minorHAnsi" w:hAnsiTheme="minorHAnsi" w:cstheme="minorHAnsi"/>
          <w:sz w:val="16"/>
          <w:szCs w:val="16"/>
        </w:rPr>
      </w:pPr>
      <w:r w:rsidRPr="00D060D3">
        <w:rPr>
          <w:rFonts w:asciiTheme="minorHAnsi" w:hAnsiTheme="minorHAnsi" w:cstheme="minorHAnsi"/>
          <w:sz w:val="16"/>
          <w:szCs w:val="16"/>
        </w:rPr>
        <w:t>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aceitação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dos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equipamentos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ocorrerá</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mediante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entrega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das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seguintes</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documentações:</w:t>
      </w:r>
    </w:p>
    <w:p w:rsidR="00D060D3" w:rsidRPr="00D060D3" w:rsidRDefault="00D060D3" w:rsidP="00F576FE">
      <w:pPr>
        <w:pStyle w:val="PargrafodaLista"/>
        <w:numPr>
          <w:ilvl w:val="1"/>
          <w:numId w:val="15"/>
        </w:numPr>
        <w:tabs>
          <w:tab w:val="left" w:pos="548"/>
        </w:tabs>
        <w:spacing w:before="25"/>
        <w:ind w:right="0" w:hanging="427"/>
        <w:rPr>
          <w:rFonts w:asciiTheme="minorHAnsi" w:hAnsiTheme="minorHAnsi" w:cstheme="minorHAnsi"/>
          <w:sz w:val="16"/>
          <w:szCs w:val="16"/>
        </w:rPr>
      </w:pPr>
      <w:r w:rsidRPr="00D060D3">
        <w:rPr>
          <w:rFonts w:asciiTheme="minorHAnsi" w:hAnsiTheme="minorHAnsi" w:cstheme="minorHAnsi"/>
          <w:sz w:val="16"/>
          <w:szCs w:val="16"/>
        </w:rPr>
        <w:t>Ordem</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Serviço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instalação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que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comprove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perfeito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funcionamento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equipamento;</w:t>
      </w:r>
    </w:p>
    <w:p w:rsidR="00D060D3" w:rsidRPr="00D060D3" w:rsidRDefault="00D060D3" w:rsidP="00F576FE">
      <w:pPr>
        <w:pStyle w:val="PargrafodaLista"/>
        <w:numPr>
          <w:ilvl w:val="1"/>
          <w:numId w:val="15"/>
        </w:numPr>
        <w:tabs>
          <w:tab w:val="left" w:pos="548"/>
        </w:tabs>
        <w:spacing w:before="30"/>
        <w:ind w:right="0" w:hanging="427"/>
        <w:rPr>
          <w:rFonts w:asciiTheme="minorHAnsi" w:hAnsiTheme="minorHAnsi" w:cstheme="minorHAnsi"/>
          <w:sz w:val="16"/>
          <w:szCs w:val="16"/>
        </w:rPr>
      </w:pPr>
      <w:r w:rsidRPr="00D060D3">
        <w:rPr>
          <w:rFonts w:asciiTheme="minorHAnsi" w:hAnsiTheme="minorHAnsi" w:cstheme="minorHAnsi"/>
          <w:sz w:val="16"/>
          <w:szCs w:val="16"/>
        </w:rPr>
        <w:t>Certificados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conformidade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expedidos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pela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fábrica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houver);</w:t>
      </w:r>
    </w:p>
    <w:p w:rsidR="00D060D3" w:rsidRPr="00D060D3" w:rsidRDefault="00D060D3" w:rsidP="00F576FE">
      <w:pPr>
        <w:pStyle w:val="PargrafodaLista"/>
        <w:numPr>
          <w:ilvl w:val="1"/>
          <w:numId w:val="15"/>
        </w:numPr>
        <w:tabs>
          <w:tab w:val="left" w:pos="536"/>
        </w:tabs>
        <w:spacing w:before="29"/>
        <w:ind w:left="536" w:right="0" w:hanging="415"/>
        <w:rPr>
          <w:rFonts w:asciiTheme="minorHAnsi" w:hAnsiTheme="minorHAnsi" w:cstheme="minorHAnsi"/>
          <w:sz w:val="16"/>
          <w:szCs w:val="16"/>
        </w:rPr>
      </w:pPr>
      <w:r w:rsidRPr="00D060D3">
        <w:rPr>
          <w:rFonts w:asciiTheme="minorHAnsi" w:hAnsiTheme="minorHAnsi" w:cstheme="minorHAnsi"/>
          <w:sz w:val="16"/>
          <w:szCs w:val="16"/>
        </w:rPr>
        <w:t>Certificados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calibração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segurança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elétrica;</w:t>
      </w:r>
    </w:p>
    <w:p w:rsidR="00D060D3" w:rsidRPr="00D060D3" w:rsidRDefault="00D060D3" w:rsidP="00F576FE">
      <w:pPr>
        <w:pStyle w:val="PargrafodaLista"/>
        <w:numPr>
          <w:ilvl w:val="1"/>
          <w:numId w:val="15"/>
        </w:numPr>
        <w:tabs>
          <w:tab w:val="left" w:pos="548"/>
        </w:tabs>
        <w:spacing w:before="30"/>
        <w:ind w:right="0" w:hanging="427"/>
        <w:rPr>
          <w:rFonts w:asciiTheme="minorHAnsi" w:hAnsiTheme="minorHAnsi" w:cstheme="minorHAnsi"/>
          <w:sz w:val="16"/>
          <w:szCs w:val="16"/>
        </w:rPr>
      </w:pPr>
      <w:r w:rsidRPr="00D060D3">
        <w:rPr>
          <w:rFonts w:asciiTheme="minorHAnsi" w:hAnsiTheme="minorHAnsi" w:cstheme="minorHAnsi"/>
          <w:sz w:val="16"/>
          <w:szCs w:val="16"/>
        </w:rPr>
        <w:t>Periodicidades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manutenção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preventiva,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calibração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segurança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elétrica.</w:t>
      </w:r>
    </w:p>
    <w:p w:rsidR="00D060D3" w:rsidRPr="00D060D3" w:rsidRDefault="00D060D3" w:rsidP="00F576FE">
      <w:pPr>
        <w:pStyle w:val="PargrafodaLista"/>
        <w:numPr>
          <w:ilvl w:val="0"/>
          <w:numId w:val="15"/>
        </w:numPr>
        <w:tabs>
          <w:tab w:val="left" w:pos="560"/>
        </w:tabs>
        <w:spacing w:before="30"/>
        <w:ind w:left="560" w:right="0" w:hanging="439"/>
        <w:rPr>
          <w:rFonts w:asciiTheme="minorHAnsi" w:hAnsiTheme="minorHAnsi" w:cstheme="minorHAnsi"/>
          <w:sz w:val="16"/>
          <w:szCs w:val="16"/>
        </w:rPr>
      </w:pPr>
      <w:r w:rsidRPr="00D060D3">
        <w:rPr>
          <w:rFonts w:asciiTheme="minorHAnsi" w:hAnsiTheme="minorHAnsi" w:cstheme="minorHAnsi"/>
          <w:sz w:val="16"/>
          <w:szCs w:val="16"/>
        </w:rPr>
        <w:t>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manutenção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preventiva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deverá</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ser</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realizada:</w:t>
      </w:r>
    </w:p>
    <w:p w:rsidR="00D060D3" w:rsidRPr="00D060D3" w:rsidRDefault="00D060D3" w:rsidP="00F576FE">
      <w:pPr>
        <w:pStyle w:val="PargrafodaLista"/>
        <w:numPr>
          <w:ilvl w:val="1"/>
          <w:numId w:val="15"/>
        </w:numPr>
        <w:tabs>
          <w:tab w:val="left" w:pos="548"/>
        </w:tabs>
        <w:spacing w:before="30" w:line="268" w:lineRule="auto"/>
        <w:ind w:left="121" w:right="231" w:firstLine="0"/>
        <w:rPr>
          <w:rFonts w:asciiTheme="minorHAnsi" w:hAnsiTheme="minorHAnsi" w:cstheme="minorHAnsi"/>
          <w:sz w:val="16"/>
          <w:szCs w:val="16"/>
        </w:rPr>
      </w:pPr>
      <w:r w:rsidRPr="00D060D3">
        <w:rPr>
          <w:rFonts w:asciiTheme="minorHAnsi" w:hAnsiTheme="minorHAnsi" w:cstheme="minorHAnsi"/>
          <w:sz w:val="16"/>
          <w:szCs w:val="16"/>
        </w:rPr>
        <w:t>Com</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emissão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Ordem</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Serviço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que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caracterize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forma</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clara</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objetiva</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as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atividades realizadas pelo técnico, bem como peças utilizadas em caso de necessidade e um checklist que comprove o procedimento adotado pela assistência técnica da empresa.</w:t>
      </w:r>
    </w:p>
    <w:p w:rsidR="00D060D3" w:rsidRPr="00D060D3" w:rsidRDefault="00D060D3" w:rsidP="00F576FE">
      <w:pPr>
        <w:pStyle w:val="PargrafodaLista"/>
        <w:numPr>
          <w:ilvl w:val="0"/>
          <w:numId w:val="15"/>
        </w:numPr>
        <w:tabs>
          <w:tab w:val="left" w:pos="560"/>
        </w:tabs>
        <w:spacing w:line="251" w:lineRule="exact"/>
        <w:ind w:left="560" w:right="0" w:hanging="439"/>
        <w:rPr>
          <w:rFonts w:asciiTheme="minorHAnsi" w:hAnsiTheme="minorHAnsi" w:cstheme="minorHAnsi"/>
          <w:sz w:val="16"/>
          <w:szCs w:val="16"/>
        </w:rPr>
      </w:pPr>
      <w:r w:rsidRPr="00D060D3">
        <w:rPr>
          <w:rFonts w:asciiTheme="minorHAnsi" w:hAnsiTheme="minorHAnsi" w:cstheme="minorHAnsi"/>
          <w:sz w:val="16"/>
          <w:szCs w:val="16"/>
        </w:rPr>
        <w:t>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calibração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deverá</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ser</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realizada:</w:t>
      </w:r>
    </w:p>
    <w:p w:rsidR="00D060D3" w:rsidRPr="00D060D3" w:rsidRDefault="00D060D3" w:rsidP="00F576FE">
      <w:pPr>
        <w:pStyle w:val="PargrafodaLista"/>
        <w:numPr>
          <w:ilvl w:val="1"/>
          <w:numId w:val="15"/>
        </w:numPr>
        <w:tabs>
          <w:tab w:val="left" w:pos="548"/>
        </w:tabs>
        <w:spacing w:before="30" w:line="268" w:lineRule="auto"/>
        <w:ind w:left="121" w:right="1306" w:firstLine="0"/>
        <w:rPr>
          <w:rFonts w:asciiTheme="minorHAnsi" w:hAnsiTheme="minorHAnsi" w:cstheme="minorHAnsi"/>
          <w:sz w:val="16"/>
          <w:szCs w:val="16"/>
        </w:rPr>
      </w:pPr>
      <w:r w:rsidRPr="00D060D3">
        <w:rPr>
          <w:rFonts w:asciiTheme="minorHAnsi" w:hAnsiTheme="minorHAnsi" w:cstheme="minorHAnsi"/>
          <w:sz w:val="16"/>
          <w:szCs w:val="16"/>
        </w:rPr>
        <w:t>Com</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padrões</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rastreáveis</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Rede</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Brasileira</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Calibração,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uma</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cópia</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dos certificados de calibração destes padrões deverá estar disponível ao HCFMUSP;</w:t>
      </w:r>
    </w:p>
    <w:p w:rsidR="00D060D3" w:rsidRPr="00D060D3" w:rsidRDefault="00D060D3" w:rsidP="00F576FE">
      <w:pPr>
        <w:pStyle w:val="PargrafodaLista"/>
        <w:numPr>
          <w:ilvl w:val="1"/>
          <w:numId w:val="15"/>
        </w:numPr>
        <w:tabs>
          <w:tab w:val="left" w:pos="547"/>
        </w:tabs>
        <w:spacing w:line="268" w:lineRule="auto"/>
        <w:ind w:left="121" w:right="317" w:firstLine="0"/>
        <w:rPr>
          <w:rFonts w:asciiTheme="minorHAnsi" w:hAnsiTheme="minorHAnsi" w:cstheme="minorHAnsi"/>
          <w:sz w:val="16"/>
          <w:szCs w:val="16"/>
        </w:rPr>
      </w:pPr>
      <w:r w:rsidRPr="00D060D3">
        <w:rPr>
          <w:rFonts w:asciiTheme="minorHAnsi" w:hAnsiTheme="minorHAnsi" w:cstheme="minorHAnsi"/>
          <w:sz w:val="16"/>
          <w:szCs w:val="16"/>
        </w:rPr>
        <w:t>Com</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mínimo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03</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(três)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pontos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03</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(três)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repetições</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por</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parâmetro.</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Para</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abrangência da</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faixa</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usual</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operação</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equipamento,</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deverão</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ser</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ensaiados</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pontos</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situados</w:t>
      </w:r>
      <w:r w:rsidRPr="00D060D3">
        <w:rPr>
          <w:rFonts w:asciiTheme="minorHAnsi" w:hAnsiTheme="minorHAnsi" w:cstheme="minorHAnsi"/>
          <w:spacing w:val="-2"/>
          <w:sz w:val="16"/>
          <w:szCs w:val="16"/>
        </w:rPr>
        <w:t xml:space="preserve"> </w:t>
      </w:r>
      <w:r w:rsidRPr="00D060D3">
        <w:rPr>
          <w:rFonts w:asciiTheme="minorHAnsi" w:hAnsiTheme="minorHAnsi" w:cstheme="minorHAnsi"/>
          <w:sz w:val="16"/>
          <w:szCs w:val="16"/>
        </w:rPr>
        <w:t>próximos aos extremos e central. Esta faixa será definida em conjunto com a contratante;</w:t>
      </w:r>
    </w:p>
    <w:p w:rsidR="00D060D3" w:rsidRPr="00D060D3" w:rsidRDefault="00D060D3" w:rsidP="00F576FE">
      <w:pPr>
        <w:pStyle w:val="PargrafodaLista"/>
        <w:numPr>
          <w:ilvl w:val="1"/>
          <w:numId w:val="15"/>
        </w:numPr>
        <w:tabs>
          <w:tab w:val="left" w:pos="535"/>
        </w:tabs>
        <w:spacing w:line="268" w:lineRule="auto"/>
        <w:ind w:left="121" w:right="536" w:firstLine="0"/>
        <w:rPr>
          <w:rFonts w:asciiTheme="minorHAnsi" w:hAnsiTheme="minorHAnsi" w:cstheme="minorHAnsi"/>
          <w:sz w:val="16"/>
          <w:szCs w:val="16"/>
        </w:rPr>
      </w:pPr>
      <w:r w:rsidRPr="00D060D3">
        <w:rPr>
          <w:rFonts w:asciiTheme="minorHAnsi" w:hAnsiTheme="minorHAnsi" w:cstheme="minorHAnsi"/>
          <w:sz w:val="16"/>
          <w:szCs w:val="16"/>
        </w:rPr>
        <w:t>O certificado de calibração deverá ser confeccionado com avaliação final, em conformidade</w:t>
      </w:r>
      <w:r w:rsidRPr="00D060D3">
        <w:rPr>
          <w:rFonts w:asciiTheme="minorHAnsi" w:hAnsiTheme="minorHAnsi" w:cstheme="minorHAnsi"/>
          <w:spacing w:val="-3"/>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as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faixas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aceitação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serem</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definidas</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em</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conjunto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contratante.</w:t>
      </w:r>
    </w:p>
    <w:p w:rsidR="00D060D3" w:rsidRPr="00D060D3" w:rsidRDefault="00D060D3" w:rsidP="00F576FE">
      <w:pPr>
        <w:pStyle w:val="PargrafodaLista"/>
        <w:numPr>
          <w:ilvl w:val="0"/>
          <w:numId w:val="15"/>
        </w:numPr>
        <w:tabs>
          <w:tab w:val="left" w:pos="560"/>
        </w:tabs>
        <w:spacing w:line="252" w:lineRule="exact"/>
        <w:ind w:left="560" w:right="0" w:hanging="439"/>
        <w:rPr>
          <w:rFonts w:asciiTheme="minorHAnsi" w:hAnsiTheme="minorHAnsi" w:cstheme="minorHAnsi"/>
          <w:sz w:val="16"/>
          <w:szCs w:val="16"/>
        </w:rPr>
      </w:pPr>
      <w:r w:rsidRPr="00D060D3">
        <w:rPr>
          <w:rFonts w:asciiTheme="minorHAnsi" w:hAnsiTheme="minorHAnsi" w:cstheme="minorHAnsi"/>
          <w:sz w:val="16"/>
          <w:szCs w:val="16"/>
        </w:rPr>
        <w:t>O</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teste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segurança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elétrica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deverá</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ser</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realizado:</w:t>
      </w:r>
    </w:p>
    <w:p w:rsidR="00D060D3" w:rsidRPr="00D060D3" w:rsidRDefault="00D060D3" w:rsidP="00F576FE">
      <w:pPr>
        <w:pStyle w:val="PargrafodaLista"/>
        <w:numPr>
          <w:ilvl w:val="1"/>
          <w:numId w:val="15"/>
        </w:numPr>
        <w:tabs>
          <w:tab w:val="left" w:pos="548"/>
        </w:tabs>
        <w:spacing w:before="90" w:line="268" w:lineRule="auto"/>
        <w:ind w:left="121" w:right="707" w:firstLine="0"/>
        <w:rPr>
          <w:rFonts w:asciiTheme="minorHAnsi" w:hAnsiTheme="minorHAnsi" w:cstheme="minorHAnsi"/>
          <w:sz w:val="16"/>
          <w:szCs w:val="16"/>
        </w:rPr>
      </w:pPr>
      <w:r w:rsidRPr="00D060D3">
        <w:rPr>
          <w:rFonts w:asciiTheme="minorHAnsi" w:hAnsiTheme="minorHAnsi" w:cstheme="minorHAnsi"/>
          <w:sz w:val="16"/>
          <w:szCs w:val="16"/>
        </w:rPr>
        <w:t>Em atendimento à norma geral IEC 60601-1 aplicada a Segurança Básica e ao desempenho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equipamentos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sistemas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eletro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médicos,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inclusão</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dos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valores</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 referência no certificado.</w:t>
      </w:r>
    </w:p>
    <w:p w:rsidR="00D060D3" w:rsidRPr="00D060D3" w:rsidRDefault="00D060D3" w:rsidP="00D060D3">
      <w:pPr>
        <w:pStyle w:val="Corpodetexto"/>
        <w:spacing w:before="178"/>
        <w:rPr>
          <w:rFonts w:asciiTheme="minorHAnsi" w:hAnsiTheme="minorHAnsi" w:cstheme="minorHAnsi"/>
          <w:sz w:val="16"/>
          <w:szCs w:val="16"/>
        </w:rPr>
      </w:pPr>
    </w:p>
    <w:p w:rsidR="00D060D3" w:rsidRPr="00D060D3" w:rsidRDefault="00D060D3" w:rsidP="00F576FE">
      <w:pPr>
        <w:pStyle w:val="Ttulo3"/>
        <w:numPr>
          <w:ilvl w:val="2"/>
          <w:numId w:val="19"/>
        </w:numPr>
        <w:tabs>
          <w:tab w:val="left" w:pos="3220"/>
        </w:tabs>
        <w:ind w:left="3220" w:right="0" w:hanging="953"/>
        <w:jc w:val="left"/>
        <w:rPr>
          <w:rFonts w:asciiTheme="minorHAnsi" w:hAnsiTheme="minorHAnsi" w:cstheme="minorHAnsi"/>
          <w:sz w:val="16"/>
          <w:szCs w:val="16"/>
        </w:rPr>
      </w:pPr>
      <w:r w:rsidRPr="00D060D3">
        <w:rPr>
          <w:rFonts w:asciiTheme="minorHAnsi" w:hAnsiTheme="minorHAnsi" w:cstheme="minorHAnsi"/>
          <w:sz w:val="16"/>
          <w:szCs w:val="16"/>
        </w:rPr>
        <w:t>DA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ENTREGA</w:t>
      </w:r>
      <w:r w:rsidRPr="00D060D3">
        <w:rPr>
          <w:rFonts w:asciiTheme="minorHAnsi" w:hAnsiTheme="minorHAnsi" w:cstheme="minorHAnsi"/>
          <w:spacing w:val="-1"/>
          <w:sz w:val="16"/>
          <w:szCs w:val="16"/>
        </w:rPr>
        <w:t xml:space="preserve"> </w:t>
      </w:r>
      <w:r w:rsidRPr="00D060D3">
        <w:rPr>
          <w:rFonts w:asciiTheme="minorHAnsi" w:hAnsiTheme="minorHAnsi" w:cstheme="minorHAnsi"/>
          <w:sz w:val="16"/>
          <w:szCs w:val="16"/>
        </w:rPr>
        <w:t>DOS</w:t>
      </w:r>
      <w:r w:rsidRPr="00D060D3">
        <w:rPr>
          <w:rFonts w:asciiTheme="minorHAnsi" w:hAnsiTheme="minorHAnsi" w:cstheme="minorHAnsi"/>
          <w:spacing w:val="-1"/>
          <w:sz w:val="16"/>
          <w:szCs w:val="16"/>
        </w:rPr>
        <w:t xml:space="preserve"> </w:t>
      </w:r>
      <w:r w:rsidRPr="00D060D3">
        <w:rPr>
          <w:rFonts w:asciiTheme="minorHAnsi" w:hAnsiTheme="minorHAnsi" w:cstheme="minorHAnsi"/>
          <w:spacing w:val="-2"/>
          <w:sz w:val="16"/>
          <w:szCs w:val="16"/>
        </w:rPr>
        <w:t>EQUIPAMENTOS:</w:t>
      </w:r>
    </w:p>
    <w:p w:rsidR="00D060D3" w:rsidRPr="00D060D3" w:rsidRDefault="00D060D3" w:rsidP="00D060D3">
      <w:pPr>
        <w:pStyle w:val="Corpodetexto"/>
        <w:spacing w:before="60"/>
        <w:rPr>
          <w:rFonts w:asciiTheme="minorHAnsi" w:hAnsiTheme="minorHAnsi" w:cstheme="minorHAnsi"/>
          <w:b/>
          <w:sz w:val="16"/>
          <w:szCs w:val="16"/>
        </w:rPr>
      </w:pPr>
    </w:p>
    <w:p w:rsidR="00D060D3" w:rsidRPr="00D060D3" w:rsidRDefault="00D060D3" w:rsidP="00D060D3">
      <w:pPr>
        <w:ind w:left="331"/>
        <w:rPr>
          <w:rFonts w:cstheme="minorHAnsi"/>
          <w:sz w:val="16"/>
          <w:szCs w:val="16"/>
        </w:rPr>
      </w:pPr>
      <w:r w:rsidRPr="00D060D3">
        <w:rPr>
          <w:rFonts w:cstheme="minorHAnsi"/>
          <w:sz w:val="16"/>
          <w:szCs w:val="16"/>
        </w:rPr>
        <w:t>A</w:t>
      </w:r>
      <w:r w:rsidRPr="00D060D3">
        <w:rPr>
          <w:rFonts w:cstheme="minorHAnsi"/>
          <w:spacing w:val="-1"/>
          <w:sz w:val="16"/>
          <w:szCs w:val="16"/>
        </w:rPr>
        <w:t xml:space="preserve"> </w:t>
      </w:r>
      <w:r w:rsidRPr="00D060D3">
        <w:rPr>
          <w:rFonts w:cstheme="minorHAnsi"/>
          <w:sz w:val="16"/>
          <w:szCs w:val="16"/>
        </w:rPr>
        <w:t>CONTRATADA</w:t>
      </w:r>
      <w:r w:rsidRPr="00D060D3">
        <w:rPr>
          <w:rFonts w:cstheme="minorHAnsi"/>
          <w:spacing w:val="-1"/>
          <w:sz w:val="16"/>
          <w:szCs w:val="16"/>
        </w:rPr>
        <w:t xml:space="preserve"> </w:t>
      </w:r>
      <w:r w:rsidRPr="00D060D3">
        <w:rPr>
          <w:rFonts w:cstheme="minorHAnsi"/>
          <w:sz w:val="16"/>
          <w:szCs w:val="16"/>
        </w:rPr>
        <w:t>deverá</w:t>
      </w:r>
      <w:r w:rsidRPr="00D060D3">
        <w:rPr>
          <w:rFonts w:cstheme="minorHAnsi"/>
          <w:spacing w:val="-1"/>
          <w:sz w:val="16"/>
          <w:szCs w:val="16"/>
        </w:rPr>
        <w:t xml:space="preserve"> </w:t>
      </w:r>
      <w:r w:rsidRPr="00D060D3">
        <w:rPr>
          <w:rFonts w:cstheme="minorHAnsi"/>
          <w:sz w:val="16"/>
          <w:szCs w:val="16"/>
        </w:rPr>
        <w:t>entregar</w:t>
      </w:r>
      <w:r w:rsidRPr="00D060D3">
        <w:rPr>
          <w:rFonts w:cstheme="minorHAnsi"/>
          <w:spacing w:val="-1"/>
          <w:sz w:val="16"/>
          <w:szCs w:val="16"/>
        </w:rPr>
        <w:t xml:space="preserve"> </w:t>
      </w:r>
      <w:r w:rsidRPr="00D060D3">
        <w:rPr>
          <w:rFonts w:cstheme="minorHAnsi"/>
          <w:sz w:val="16"/>
          <w:szCs w:val="16"/>
        </w:rPr>
        <w:t>os</w:t>
      </w:r>
      <w:r w:rsidRPr="00D060D3">
        <w:rPr>
          <w:rFonts w:cstheme="minorHAnsi"/>
          <w:spacing w:val="-1"/>
          <w:sz w:val="16"/>
          <w:szCs w:val="16"/>
        </w:rPr>
        <w:t xml:space="preserve"> </w:t>
      </w:r>
      <w:r w:rsidRPr="00D060D3">
        <w:rPr>
          <w:rFonts w:cstheme="minorHAnsi"/>
          <w:sz w:val="16"/>
          <w:szCs w:val="16"/>
        </w:rPr>
        <w:t>equipamentos,</w:t>
      </w:r>
      <w:r w:rsidRPr="00D060D3">
        <w:rPr>
          <w:rFonts w:cstheme="minorHAnsi"/>
          <w:spacing w:val="-1"/>
          <w:sz w:val="16"/>
          <w:szCs w:val="16"/>
        </w:rPr>
        <w:t xml:space="preserve"> </w:t>
      </w:r>
      <w:r w:rsidRPr="00D060D3">
        <w:rPr>
          <w:rFonts w:cstheme="minorHAnsi"/>
          <w:sz w:val="16"/>
          <w:szCs w:val="16"/>
        </w:rPr>
        <w:t>nas</w:t>
      </w:r>
      <w:r w:rsidRPr="00D060D3">
        <w:rPr>
          <w:rFonts w:cstheme="minorHAnsi"/>
          <w:spacing w:val="-1"/>
          <w:sz w:val="16"/>
          <w:szCs w:val="16"/>
        </w:rPr>
        <w:t xml:space="preserve"> </w:t>
      </w:r>
      <w:r w:rsidRPr="00D060D3">
        <w:rPr>
          <w:rFonts w:cstheme="minorHAnsi"/>
          <w:sz w:val="16"/>
          <w:szCs w:val="16"/>
        </w:rPr>
        <w:t>Engenharia</w:t>
      </w:r>
      <w:r w:rsidRPr="00D060D3">
        <w:rPr>
          <w:rFonts w:cstheme="minorHAnsi"/>
          <w:spacing w:val="-1"/>
          <w:sz w:val="16"/>
          <w:szCs w:val="16"/>
        </w:rPr>
        <w:t xml:space="preserve"> </w:t>
      </w:r>
      <w:r w:rsidRPr="00D060D3">
        <w:rPr>
          <w:rFonts w:cstheme="minorHAnsi"/>
          <w:sz w:val="16"/>
          <w:szCs w:val="16"/>
        </w:rPr>
        <w:t>Clinicas</w:t>
      </w:r>
      <w:r w:rsidRPr="00D060D3">
        <w:rPr>
          <w:rFonts w:cstheme="minorHAnsi"/>
          <w:spacing w:val="-1"/>
          <w:sz w:val="16"/>
          <w:szCs w:val="16"/>
        </w:rPr>
        <w:t xml:space="preserve"> </w:t>
      </w:r>
      <w:r w:rsidRPr="00D060D3">
        <w:rPr>
          <w:rFonts w:cstheme="minorHAnsi"/>
          <w:sz w:val="16"/>
          <w:szCs w:val="16"/>
        </w:rPr>
        <w:t>dos</w:t>
      </w:r>
      <w:r w:rsidRPr="00D060D3">
        <w:rPr>
          <w:rFonts w:cstheme="minorHAnsi"/>
          <w:spacing w:val="-1"/>
          <w:sz w:val="16"/>
          <w:szCs w:val="16"/>
        </w:rPr>
        <w:t xml:space="preserve"> </w:t>
      </w:r>
      <w:r w:rsidRPr="00D060D3">
        <w:rPr>
          <w:rFonts w:cstheme="minorHAnsi"/>
          <w:spacing w:val="-2"/>
          <w:sz w:val="16"/>
          <w:szCs w:val="16"/>
        </w:rPr>
        <w:t>Institutos:</w:t>
      </w:r>
    </w:p>
    <w:p w:rsidR="00D060D3" w:rsidRPr="00D060D3" w:rsidRDefault="00D060D3" w:rsidP="00D060D3">
      <w:pPr>
        <w:pStyle w:val="Corpodetexto"/>
        <w:spacing w:before="210"/>
        <w:rPr>
          <w:rFonts w:asciiTheme="minorHAnsi" w:hAnsiTheme="minorHAnsi" w:cstheme="minorHAnsi"/>
          <w:sz w:val="16"/>
          <w:szCs w:val="16"/>
        </w:rPr>
      </w:pPr>
    </w:p>
    <w:p w:rsidR="00D060D3" w:rsidRPr="00D060D3" w:rsidRDefault="00D060D3" w:rsidP="00D060D3">
      <w:pPr>
        <w:tabs>
          <w:tab w:val="left" w:pos="1525"/>
        </w:tabs>
        <w:ind w:left="121"/>
        <w:rPr>
          <w:rFonts w:cstheme="minorHAnsi"/>
          <w:sz w:val="16"/>
          <w:szCs w:val="16"/>
        </w:rPr>
      </w:pPr>
      <w:r w:rsidRPr="00D060D3">
        <w:rPr>
          <w:rFonts w:cstheme="minorHAnsi"/>
          <w:spacing w:val="-2"/>
          <w:sz w:val="16"/>
          <w:szCs w:val="16"/>
        </w:rPr>
        <w:t>INSTITUTO</w:t>
      </w:r>
      <w:r w:rsidRPr="00D060D3">
        <w:rPr>
          <w:rFonts w:cstheme="minorHAnsi"/>
          <w:sz w:val="16"/>
          <w:szCs w:val="16"/>
        </w:rPr>
        <w:tab/>
      </w:r>
      <w:r w:rsidRPr="00D060D3">
        <w:rPr>
          <w:rFonts w:cstheme="minorHAnsi"/>
          <w:spacing w:val="-2"/>
          <w:sz w:val="16"/>
          <w:szCs w:val="16"/>
        </w:rPr>
        <w:t>QUANTIDADE</w:t>
      </w:r>
    </w:p>
    <w:p w:rsidR="00D060D3" w:rsidRPr="00D060D3" w:rsidRDefault="00D060D3" w:rsidP="00D060D3">
      <w:pPr>
        <w:pStyle w:val="Corpodetexto"/>
        <w:spacing w:before="60"/>
        <w:rPr>
          <w:rFonts w:asciiTheme="minorHAnsi" w:hAnsiTheme="minorHAnsi" w:cstheme="minorHAnsi"/>
          <w:sz w:val="16"/>
          <w:szCs w:val="16"/>
        </w:rPr>
      </w:pPr>
    </w:p>
    <w:p w:rsidR="00D060D3" w:rsidRPr="00D060D3" w:rsidRDefault="00D060D3" w:rsidP="00D060D3">
      <w:pPr>
        <w:tabs>
          <w:tab w:val="left" w:pos="2551"/>
        </w:tabs>
        <w:ind w:left="121"/>
        <w:rPr>
          <w:rFonts w:cstheme="minorHAnsi"/>
          <w:sz w:val="16"/>
          <w:szCs w:val="16"/>
        </w:rPr>
      </w:pPr>
      <w:r w:rsidRPr="00D060D3">
        <w:rPr>
          <w:rFonts w:cstheme="minorHAnsi"/>
          <w:spacing w:val="-4"/>
          <w:sz w:val="16"/>
          <w:szCs w:val="16"/>
        </w:rPr>
        <w:t>ICHC</w:t>
      </w:r>
      <w:r>
        <w:rPr>
          <w:rFonts w:cstheme="minorHAnsi"/>
          <w:spacing w:val="-4"/>
          <w:sz w:val="16"/>
          <w:szCs w:val="16"/>
        </w:rPr>
        <w:t xml:space="preserve">                                    </w:t>
      </w:r>
      <w:r w:rsidRPr="00D060D3">
        <w:rPr>
          <w:rFonts w:cstheme="minorHAnsi"/>
          <w:sz w:val="16"/>
          <w:szCs w:val="16"/>
        </w:rPr>
        <w:t>04</w:t>
      </w:r>
      <w:r w:rsidRPr="00D060D3">
        <w:rPr>
          <w:rFonts w:cstheme="minorHAnsi"/>
          <w:spacing w:val="-3"/>
          <w:sz w:val="16"/>
          <w:szCs w:val="16"/>
        </w:rPr>
        <w:t xml:space="preserve"> </w:t>
      </w:r>
      <w:r w:rsidRPr="00D060D3">
        <w:rPr>
          <w:rFonts w:cstheme="minorHAnsi"/>
          <w:sz w:val="16"/>
          <w:szCs w:val="16"/>
        </w:rPr>
        <w:t>+</w:t>
      </w:r>
      <w:r w:rsidRPr="00D060D3">
        <w:rPr>
          <w:rFonts w:cstheme="minorHAnsi"/>
          <w:spacing w:val="-1"/>
          <w:sz w:val="16"/>
          <w:szCs w:val="16"/>
        </w:rPr>
        <w:t xml:space="preserve"> </w:t>
      </w:r>
      <w:r w:rsidRPr="00D060D3">
        <w:rPr>
          <w:rFonts w:cstheme="minorHAnsi"/>
          <w:sz w:val="16"/>
          <w:szCs w:val="16"/>
        </w:rPr>
        <w:t>01</w:t>
      </w:r>
      <w:r w:rsidRPr="00D060D3">
        <w:rPr>
          <w:rFonts w:cstheme="minorHAnsi"/>
          <w:spacing w:val="-1"/>
          <w:sz w:val="16"/>
          <w:szCs w:val="16"/>
        </w:rPr>
        <w:t xml:space="preserve"> </w:t>
      </w:r>
      <w:r w:rsidRPr="00D060D3">
        <w:rPr>
          <w:rFonts w:cstheme="minorHAnsi"/>
          <w:spacing w:val="-2"/>
          <w:sz w:val="16"/>
          <w:szCs w:val="16"/>
        </w:rPr>
        <w:t>seladora</w:t>
      </w:r>
    </w:p>
    <w:p w:rsidR="00D060D3" w:rsidRPr="00D060D3" w:rsidRDefault="00D060D3" w:rsidP="00D060D3">
      <w:pPr>
        <w:tabs>
          <w:tab w:val="left" w:pos="2722"/>
        </w:tabs>
        <w:spacing w:before="30"/>
        <w:ind w:left="121"/>
        <w:rPr>
          <w:rFonts w:cstheme="minorHAnsi"/>
          <w:sz w:val="16"/>
          <w:szCs w:val="16"/>
        </w:rPr>
      </w:pPr>
      <w:r w:rsidRPr="00D060D3">
        <w:rPr>
          <w:rFonts w:cstheme="minorHAnsi"/>
          <w:spacing w:val="-2"/>
          <w:sz w:val="16"/>
          <w:szCs w:val="16"/>
        </w:rPr>
        <w:t>INCOR</w:t>
      </w:r>
      <w:r>
        <w:rPr>
          <w:rFonts w:cstheme="minorHAnsi"/>
          <w:spacing w:val="-2"/>
          <w:sz w:val="16"/>
          <w:szCs w:val="16"/>
        </w:rPr>
        <w:t xml:space="preserve">                               </w:t>
      </w:r>
      <w:r w:rsidRPr="00D060D3">
        <w:rPr>
          <w:rFonts w:cstheme="minorHAnsi"/>
          <w:sz w:val="16"/>
          <w:szCs w:val="16"/>
        </w:rPr>
        <w:t>01</w:t>
      </w:r>
      <w:r w:rsidRPr="00D060D3">
        <w:rPr>
          <w:rFonts w:cstheme="minorHAnsi"/>
          <w:spacing w:val="-3"/>
          <w:sz w:val="16"/>
          <w:szCs w:val="16"/>
        </w:rPr>
        <w:t xml:space="preserve"> </w:t>
      </w:r>
      <w:r w:rsidRPr="00D060D3">
        <w:rPr>
          <w:rFonts w:cstheme="minorHAnsi"/>
          <w:sz w:val="16"/>
          <w:szCs w:val="16"/>
        </w:rPr>
        <w:t>+</w:t>
      </w:r>
      <w:r w:rsidRPr="00D060D3">
        <w:rPr>
          <w:rFonts w:cstheme="minorHAnsi"/>
          <w:spacing w:val="-1"/>
          <w:sz w:val="16"/>
          <w:szCs w:val="16"/>
        </w:rPr>
        <w:t xml:space="preserve"> </w:t>
      </w:r>
      <w:r w:rsidRPr="00D060D3">
        <w:rPr>
          <w:rFonts w:cstheme="minorHAnsi"/>
          <w:sz w:val="16"/>
          <w:szCs w:val="16"/>
        </w:rPr>
        <w:t>01</w:t>
      </w:r>
      <w:r w:rsidRPr="00D060D3">
        <w:rPr>
          <w:rFonts w:cstheme="minorHAnsi"/>
          <w:spacing w:val="-1"/>
          <w:sz w:val="16"/>
          <w:szCs w:val="16"/>
        </w:rPr>
        <w:t xml:space="preserve"> </w:t>
      </w:r>
      <w:r w:rsidRPr="00D060D3">
        <w:rPr>
          <w:rFonts w:cstheme="minorHAnsi"/>
          <w:spacing w:val="-2"/>
          <w:sz w:val="16"/>
          <w:szCs w:val="16"/>
        </w:rPr>
        <w:t>seladora</w:t>
      </w:r>
    </w:p>
    <w:p w:rsidR="00D060D3" w:rsidRPr="00D060D3" w:rsidRDefault="00D060D3" w:rsidP="00D060D3">
      <w:pPr>
        <w:tabs>
          <w:tab w:val="left" w:pos="2673"/>
        </w:tabs>
        <w:spacing w:before="29"/>
        <w:ind w:left="121"/>
        <w:rPr>
          <w:rFonts w:cstheme="minorHAnsi"/>
          <w:sz w:val="16"/>
          <w:szCs w:val="16"/>
        </w:rPr>
      </w:pPr>
      <w:r w:rsidRPr="00D060D3">
        <w:rPr>
          <w:rFonts w:cstheme="minorHAnsi"/>
          <w:spacing w:val="-2"/>
          <w:sz w:val="16"/>
          <w:szCs w:val="16"/>
        </w:rPr>
        <w:t>ICESP</w:t>
      </w:r>
      <w:r>
        <w:rPr>
          <w:rFonts w:cstheme="minorHAnsi"/>
          <w:sz w:val="16"/>
          <w:szCs w:val="16"/>
        </w:rPr>
        <w:t xml:space="preserve">                               </w:t>
      </w:r>
      <w:r w:rsidRPr="00D060D3">
        <w:rPr>
          <w:rFonts w:cstheme="minorHAnsi"/>
          <w:sz w:val="16"/>
          <w:szCs w:val="16"/>
        </w:rPr>
        <w:t>01</w:t>
      </w:r>
      <w:r w:rsidRPr="00D060D3">
        <w:rPr>
          <w:rFonts w:cstheme="minorHAnsi"/>
          <w:spacing w:val="-3"/>
          <w:sz w:val="16"/>
          <w:szCs w:val="16"/>
        </w:rPr>
        <w:t xml:space="preserve"> </w:t>
      </w:r>
      <w:r w:rsidRPr="00D060D3">
        <w:rPr>
          <w:rFonts w:cstheme="minorHAnsi"/>
          <w:sz w:val="16"/>
          <w:szCs w:val="16"/>
        </w:rPr>
        <w:t>+</w:t>
      </w:r>
      <w:r w:rsidRPr="00D060D3">
        <w:rPr>
          <w:rFonts w:cstheme="minorHAnsi"/>
          <w:spacing w:val="-1"/>
          <w:sz w:val="16"/>
          <w:szCs w:val="16"/>
        </w:rPr>
        <w:t xml:space="preserve"> </w:t>
      </w:r>
      <w:r w:rsidRPr="00D060D3">
        <w:rPr>
          <w:rFonts w:cstheme="minorHAnsi"/>
          <w:sz w:val="16"/>
          <w:szCs w:val="16"/>
        </w:rPr>
        <w:t>01</w:t>
      </w:r>
      <w:r w:rsidRPr="00D060D3">
        <w:rPr>
          <w:rFonts w:cstheme="minorHAnsi"/>
          <w:spacing w:val="-1"/>
          <w:sz w:val="16"/>
          <w:szCs w:val="16"/>
        </w:rPr>
        <w:t xml:space="preserve"> </w:t>
      </w:r>
      <w:r w:rsidRPr="00D060D3">
        <w:rPr>
          <w:rFonts w:cstheme="minorHAnsi"/>
          <w:spacing w:val="-2"/>
          <w:sz w:val="16"/>
          <w:szCs w:val="16"/>
        </w:rPr>
        <w:t>seladora</w:t>
      </w:r>
    </w:p>
    <w:p w:rsidR="00D060D3" w:rsidRPr="00D060D3" w:rsidRDefault="00D060D3" w:rsidP="00D060D3">
      <w:pPr>
        <w:pStyle w:val="Corpodetexto"/>
        <w:spacing w:before="60"/>
        <w:rPr>
          <w:rFonts w:asciiTheme="minorHAnsi" w:hAnsiTheme="minorHAnsi" w:cstheme="minorHAnsi"/>
          <w:sz w:val="16"/>
          <w:szCs w:val="16"/>
        </w:rPr>
      </w:pPr>
    </w:p>
    <w:p w:rsidR="00D060D3" w:rsidRPr="00D060D3" w:rsidRDefault="00D060D3" w:rsidP="00D060D3">
      <w:pPr>
        <w:tabs>
          <w:tab w:val="left" w:pos="3149"/>
        </w:tabs>
        <w:ind w:left="121"/>
        <w:rPr>
          <w:rFonts w:cstheme="minorHAnsi"/>
          <w:sz w:val="16"/>
          <w:szCs w:val="16"/>
        </w:rPr>
      </w:pPr>
      <w:r w:rsidRPr="00D060D3">
        <w:rPr>
          <w:rFonts w:cstheme="minorHAnsi"/>
          <w:spacing w:val="-2"/>
          <w:sz w:val="16"/>
          <w:szCs w:val="16"/>
        </w:rPr>
        <w:t>TOTAL</w:t>
      </w:r>
      <w:r>
        <w:rPr>
          <w:rFonts w:cstheme="minorHAnsi"/>
          <w:sz w:val="16"/>
          <w:szCs w:val="16"/>
        </w:rPr>
        <w:t xml:space="preserve">                              </w:t>
      </w:r>
      <w:r w:rsidRPr="00D060D3">
        <w:rPr>
          <w:rFonts w:cstheme="minorHAnsi"/>
          <w:sz w:val="16"/>
          <w:szCs w:val="16"/>
        </w:rPr>
        <w:t>06+</w:t>
      </w:r>
      <w:r w:rsidRPr="00D060D3">
        <w:rPr>
          <w:rFonts w:cstheme="minorHAnsi"/>
          <w:spacing w:val="-3"/>
          <w:sz w:val="16"/>
          <w:szCs w:val="16"/>
        </w:rPr>
        <w:t xml:space="preserve"> </w:t>
      </w:r>
      <w:r w:rsidRPr="00D060D3">
        <w:rPr>
          <w:rFonts w:cstheme="minorHAnsi"/>
          <w:sz w:val="16"/>
          <w:szCs w:val="16"/>
        </w:rPr>
        <w:t>03</w:t>
      </w:r>
      <w:r w:rsidRPr="00D060D3">
        <w:rPr>
          <w:rFonts w:cstheme="minorHAnsi"/>
          <w:spacing w:val="-1"/>
          <w:sz w:val="16"/>
          <w:szCs w:val="16"/>
        </w:rPr>
        <w:t xml:space="preserve"> </w:t>
      </w:r>
      <w:r w:rsidRPr="00D060D3">
        <w:rPr>
          <w:rFonts w:cstheme="minorHAnsi"/>
          <w:spacing w:val="-2"/>
          <w:sz w:val="16"/>
          <w:szCs w:val="16"/>
        </w:rPr>
        <w:t>SELADORA</w:t>
      </w:r>
    </w:p>
    <w:p w:rsidR="00D060D3" w:rsidRPr="00D060D3" w:rsidRDefault="00D060D3" w:rsidP="00D060D3">
      <w:pPr>
        <w:pStyle w:val="Corpodetexto"/>
        <w:spacing w:before="210"/>
        <w:rPr>
          <w:rFonts w:asciiTheme="minorHAnsi" w:hAnsiTheme="minorHAnsi" w:cstheme="minorHAnsi"/>
          <w:sz w:val="16"/>
          <w:szCs w:val="16"/>
        </w:rPr>
      </w:pPr>
    </w:p>
    <w:p w:rsidR="00D060D3" w:rsidRPr="00D060D3" w:rsidRDefault="00D060D3" w:rsidP="00D060D3">
      <w:pPr>
        <w:spacing w:line="268" w:lineRule="auto"/>
        <w:ind w:left="121" w:right="183"/>
        <w:rPr>
          <w:rFonts w:cstheme="minorHAnsi"/>
          <w:sz w:val="16"/>
          <w:szCs w:val="16"/>
        </w:rPr>
      </w:pPr>
      <w:r w:rsidRPr="00D060D3">
        <w:rPr>
          <w:rFonts w:cstheme="minorHAnsi"/>
          <w:sz w:val="16"/>
          <w:szCs w:val="16"/>
        </w:rPr>
        <w:t>Após o termino da Ata de registro de preço, se o fornecedor não for o vencedor do novo certame poderá retirar os equipamentos em comodato após o termino dos insumos e o comunicado</w:t>
      </w:r>
      <w:r w:rsidRPr="00D060D3">
        <w:rPr>
          <w:rFonts w:cstheme="minorHAnsi"/>
          <w:spacing w:val="-5"/>
          <w:sz w:val="16"/>
          <w:szCs w:val="16"/>
        </w:rPr>
        <w:t xml:space="preserve"> </w:t>
      </w:r>
      <w:r w:rsidRPr="00D060D3">
        <w:rPr>
          <w:rFonts w:cstheme="minorHAnsi"/>
          <w:sz w:val="16"/>
          <w:szCs w:val="16"/>
        </w:rPr>
        <w:t>da</w:t>
      </w:r>
      <w:r w:rsidRPr="00D060D3">
        <w:rPr>
          <w:rFonts w:cstheme="minorHAnsi"/>
          <w:spacing w:val="-5"/>
          <w:sz w:val="16"/>
          <w:szCs w:val="16"/>
        </w:rPr>
        <w:t xml:space="preserve"> </w:t>
      </w:r>
      <w:r w:rsidRPr="00D060D3">
        <w:rPr>
          <w:rFonts w:cstheme="minorHAnsi"/>
          <w:sz w:val="16"/>
          <w:szCs w:val="16"/>
        </w:rPr>
        <w:t>Engenharia</w:t>
      </w:r>
      <w:r w:rsidRPr="00D060D3">
        <w:rPr>
          <w:rFonts w:cstheme="minorHAnsi"/>
          <w:spacing w:val="-5"/>
          <w:sz w:val="16"/>
          <w:szCs w:val="16"/>
        </w:rPr>
        <w:t xml:space="preserve"> </w:t>
      </w:r>
      <w:r w:rsidRPr="00D060D3">
        <w:rPr>
          <w:rFonts w:cstheme="minorHAnsi"/>
          <w:sz w:val="16"/>
          <w:szCs w:val="16"/>
        </w:rPr>
        <w:t>Clinica</w:t>
      </w:r>
      <w:r w:rsidRPr="00D060D3">
        <w:rPr>
          <w:rFonts w:cstheme="minorHAnsi"/>
          <w:spacing w:val="-5"/>
          <w:sz w:val="16"/>
          <w:szCs w:val="16"/>
        </w:rPr>
        <w:t xml:space="preserve"> </w:t>
      </w:r>
      <w:r w:rsidRPr="00D060D3">
        <w:rPr>
          <w:rFonts w:cstheme="minorHAnsi"/>
          <w:sz w:val="16"/>
          <w:szCs w:val="16"/>
        </w:rPr>
        <w:t>dos</w:t>
      </w:r>
      <w:r w:rsidRPr="00D060D3">
        <w:rPr>
          <w:rFonts w:cstheme="minorHAnsi"/>
          <w:spacing w:val="-5"/>
          <w:sz w:val="16"/>
          <w:szCs w:val="16"/>
        </w:rPr>
        <w:t xml:space="preserve"> </w:t>
      </w:r>
      <w:r w:rsidRPr="00D060D3">
        <w:rPr>
          <w:rFonts w:cstheme="minorHAnsi"/>
          <w:sz w:val="16"/>
          <w:szCs w:val="16"/>
        </w:rPr>
        <w:t>respectivos</w:t>
      </w:r>
      <w:r w:rsidRPr="00D060D3">
        <w:rPr>
          <w:rFonts w:cstheme="minorHAnsi"/>
          <w:spacing w:val="-5"/>
          <w:sz w:val="16"/>
          <w:szCs w:val="16"/>
        </w:rPr>
        <w:t xml:space="preserve"> </w:t>
      </w:r>
      <w:r w:rsidRPr="00D060D3">
        <w:rPr>
          <w:rFonts w:cstheme="minorHAnsi"/>
          <w:sz w:val="16"/>
          <w:szCs w:val="16"/>
        </w:rPr>
        <w:t>Institutos</w:t>
      </w:r>
      <w:r w:rsidRPr="00D060D3">
        <w:rPr>
          <w:rFonts w:cstheme="minorHAnsi"/>
          <w:spacing w:val="-5"/>
          <w:sz w:val="16"/>
          <w:szCs w:val="16"/>
        </w:rPr>
        <w:t xml:space="preserve"> </w:t>
      </w:r>
      <w:r w:rsidRPr="00D060D3">
        <w:rPr>
          <w:rFonts w:cstheme="minorHAnsi"/>
          <w:sz w:val="16"/>
          <w:szCs w:val="16"/>
        </w:rPr>
        <w:t>para</w:t>
      </w:r>
      <w:r w:rsidRPr="00D060D3">
        <w:rPr>
          <w:rFonts w:cstheme="minorHAnsi"/>
          <w:spacing w:val="-5"/>
          <w:sz w:val="16"/>
          <w:szCs w:val="16"/>
        </w:rPr>
        <w:t xml:space="preserve"> </w:t>
      </w:r>
      <w:r w:rsidRPr="00D060D3">
        <w:rPr>
          <w:rFonts w:cstheme="minorHAnsi"/>
          <w:sz w:val="16"/>
          <w:szCs w:val="16"/>
        </w:rPr>
        <w:t>retirada</w:t>
      </w:r>
      <w:r w:rsidRPr="00D060D3">
        <w:rPr>
          <w:rFonts w:cstheme="minorHAnsi"/>
          <w:spacing w:val="-5"/>
          <w:sz w:val="16"/>
          <w:szCs w:val="16"/>
        </w:rPr>
        <w:t xml:space="preserve"> </w:t>
      </w:r>
      <w:r w:rsidRPr="00D060D3">
        <w:rPr>
          <w:rFonts w:cstheme="minorHAnsi"/>
          <w:sz w:val="16"/>
          <w:szCs w:val="16"/>
        </w:rPr>
        <w:t>dos</w:t>
      </w:r>
      <w:r w:rsidRPr="00D060D3">
        <w:rPr>
          <w:rFonts w:cstheme="minorHAnsi"/>
          <w:spacing w:val="-5"/>
          <w:sz w:val="16"/>
          <w:szCs w:val="16"/>
        </w:rPr>
        <w:t xml:space="preserve"> </w:t>
      </w:r>
      <w:r w:rsidRPr="00D060D3">
        <w:rPr>
          <w:rFonts w:cstheme="minorHAnsi"/>
          <w:sz w:val="16"/>
          <w:szCs w:val="16"/>
        </w:rPr>
        <w:t>equipamentos.</w:t>
      </w:r>
    </w:p>
    <w:p w:rsidR="00D060D3" w:rsidRPr="00D060D3" w:rsidRDefault="00D060D3" w:rsidP="00D060D3">
      <w:pPr>
        <w:pStyle w:val="Corpodetexto"/>
        <w:spacing w:before="173"/>
        <w:rPr>
          <w:rFonts w:asciiTheme="minorHAnsi" w:hAnsiTheme="minorHAnsi" w:cstheme="minorHAnsi"/>
          <w:sz w:val="16"/>
          <w:szCs w:val="16"/>
        </w:rPr>
      </w:pPr>
    </w:p>
    <w:p w:rsidR="00D060D3" w:rsidRPr="00D060D3" w:rsidRDefault="00D060D3" w:rsidP="00F576FE">
      <w:pPr>
        <w:pStyle w:val="PargrafodaLista"/>
        <w:numPr>
          <w:ilvl w:val="1"/>
          <w:numId w:val="14"/>
        </w:numPr>
        <w:tabs>
          <w:tab w:val="left" w:pos="510"/>
        </w:tabs>
        <w:ind w:right="0" w:hanging="389"/>
        <w:rPr>
          <w:rFonts w:asciiTheme="minorHAnsi" w:hAnsiTheme="minorHAnsi" w:cstheme="minorHAnsi"/>
          <w:b/>
          <w:sz w:val="16"/>
          <w:szCs w:val="16"/>
        </w:rPr>
      </w:pPr>
      <w:r w:rsidRPr="00D060D3">
        <w:rPr>
          <w:rFonts w:asciiTheme="minorHAnsi" w:hAnsiTheme="minorHAnsi" w:cstheme="minorHAnsi"/>
          <w:b/>
          <w:sz w:val="16"/>
          <w:szCs w:val="16"/>
        </w:rPr>
        <w:t xml:space="preserve">Serão exigidas amostras dos seguintes </w:t>
      </w:r>
      <w:r w:rsidRPr="00D060D3">
        <w:rPr>
          <w:rFonts w:asciiTheme="minorHAnsi" w:hAnsiTheme="minorHAnsi" w:cstheme="minorHAnsi"/>
          <w:b/>
          <w:spacing w:val="-2"/>
          <w:sz w:val="16"/>
          <w:szCs w:val="16"/>
        </w:rPr>
        <w:t>itens:</w:t>
      </w:r>
    </w:p>
    <w:p w:rsidR="00D060D3" w:rsidRPr="00D060D3" w:rsidRDefault="00D060D3" w:rsidP="00D060D3">
      <w:pPr>
        <w:pStyle w:val="Corpodetexto"/>
        <w:spacing w:before="58"/>
        <w:rPr>
          <w:rFonts w:asciiTheme="minorHAnsi" w:hAnsiTheme="minorHAnsi" w:cstheme="minorHAnsi"/>
          <w:b/>
          <w:sz w:val="16"/>
          <w:szCs w:val="16"/>
        </w:rPr>
      </w:pPr>
    </w:p>
    <w:p w:rsidR="00D060D3" w:rsidRPr="00D060D3" w:rsidRDefault="00D060D3" w:rsidP="00D060D3">
      <w:pPr>
        <w:pStyle w:val="Corpodetexto"/>
        <w:ind w:firstLine="142"/>
        <w:rPr>
          <w:rFonts w:asciiTheme="majorHAnsi" w:hAnsiTheme="majorHAnsi" w:cstheme="majorHAnsi"/>
          <w:sz w:val="18"/>
          <w:szCs w:val="18"/>
        </w:rPr>
      </w:pPr>
      <w:r w:rsidRPr="00D060D3">
        <w:rPr>
          <w:rFonts w:asciiTheme="majorHAnsi" w:hAnsiTheme="majorHAnsi" w:cstheme="majorHAnsi"/>
          <w:sz w:val="18"/>
          <w:szCs w:val="18"/>
        </w:rPr>
        <w:t>Item</w:t>
      </w:r>
      <w:r w:rsidRPr="00D060D3">
        <w:rPr>
          <w:rFonts w:asciiTheme="majorHAnsi" w:hAnsiTheme="majorHAnsi" w:cstheme="majorHAnsi"/>
          <w:spacing w:val="-4"/>
          <w:sz w:val="18"/>
          <w:szCs w:val="18"/>
        </w:rPr>
        <w:t xml:space="preserve"> </w:t>
      </w:r>
      <w:r w:rsidRPr="00D060D3">
        <w:rPr>
          <w:rFonts w:asciiTheme="majorHAnsi" w:hAnsiTheme="majorHAnsi" w:cstheme="majorHAnsi"/>
          <w:sz w:val="18"/>
          <w:szCs w:val="18"/>
        </w:rPr>
        <w:t>01</w:t>
      </w:r>
      <w:r w:rsidRPr="00D060D3">
        <w:rPr>
          <w:rFonts w:asciiTheme="majorHAnsi" w:hAnsiTheme="majorHAnsi" w:cstheme="majorHAnsi"/>
          <w:spacing w:val="-1"/>
          <w:sz w:val="18"/>
          <w:szCs w:val="18"/>
        </w:rPr>
        <w:t xml:space="preserve"> </w:t>
      </w:r>
      <w:r w:rsidRPr="00D060D3">
        <w:rPr>
          <w:rFonts w:asciiTheme="majorHAnsi" w:hAnsiTheme="majorHAnsi" w:cstheme="majorHAnsi"/>
          <w:sz w:val="18"/>
          <w:szCs w:val="18"/>
        </w:rPr>
        <w:t>-</w:t>
      </w:r>
      <w:r w:rsidRPr="00D060D3">
        <w:rPr>
          <w:rFonts w:asciiTheme="majorHAnsi" w:hAnsiTheme="majorHAnsi" w:cstheme="majorHAnsi"/>
          <w:spacing w:val="-1"/>
          <w:sz w:val="18"/>
          <w:szCs w:val="18"/>
        </w:rPr>
        <w:t xml:space="preserve"> </w:t>
      </w:r>
      <w:r w:rsidRPr="00D060D3">
        <w:rPr>
          <w:rFonts w:asciiTheme="majorHAnsi" w:hAnsiTheme="majorHAnsi" w:cstheme="majorHAnsi"/>
          <w:sz w:val="18"/>
          <w:szCs w:val="18"/>
        </w:rPr>
        <w:t>61133927</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02</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und</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w:t>
      </w:r>
      <w:r w:rsidRPr="00D060D3">
        <w:rPr>
          <w:rFonts w:asciiTheme="majorHAnsi" w:hAnsiTheme="majorHAnsi" w:cstheme="majorHAnsi"/>
          <w:spacing w:val="-3"/>
          <w:sz w:val="18"/>
          <w:szCs w:val="18"/>
        </w:rPr>
        <w:t xml:space="preserve"> </w:t>
      </w:r>
      <w:r w:rsidRPr="00D060D3">
        <w:rPr>
          <w:rFonts w:asciiTheme="majorHAnsi" w:hAnsiTheme="majorHAnsi" w:cstheme="majorHAnsi"/>
          <w:sz w:val="18"/>
          <w:szCs w:val="18"/>
        </w:rPr>
        <w:t>01</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equipamento</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w:t>
      </w:r>
      <w:r w:rsidRPr="00D060D3">
        <w:rPr>
          <w:rFonts w:asciiTheme="majorHAnsi" w:hAnsiTheme="majorHAnsi" w:cstheme="majorHAnsi"/>
          <w:spacing w:val="-2"/>
          <w:sz w:val="18"/>
          <w:szCs w:val="18"/>
        </w:rPr>
        <w:t xml:space="preserve"> acessorios</w:t>
      </w:r>
    </w:p>
    <w:p w:rsidR="00D060D3" w:rsidRPr="00D060D3" w:rsidRDefault="00D060D3" w:rsidP="00D060D3">
      <w:pPr>
        <w:pStyle w:val="Corpodetexto"/>
        <w:ind w:firstLine="142"/>
        <w:rPr>
          <w:rFonts w:asciiTheme="majorHAnsi" w:hAnsiTheme="majorHAnsi" w:cstheme="majorHAnsi"/>
          <w:sz w:val="18"/>
          <w:szCs w:val="18"/>
        </w:rPr>
      </w:pPr>
    </w:p>
    <w:p w:rsidR="00D060D3" w:rsidRPr="00D060D3" w:rsidRDefault="00D060D3" w:rsidP="00D060D3">
      <w:pPr>
        <w:pStyle w:val="Corpodetexto"/>
        <w:ind w:firstLine="142"/>
        <w:rPr>
          <w:rFonts w:asciiTheme="majorHAnsi" w:hAnsiTheme="majorHAnsi" w:cstheme="majorHAnsi"/>
          <w:sz w:val="18"/>
          <w:szCs w:val="18"/>
        </w:rPr>
      </w:pPr>
      <w:r w:rsidRPr="00D060D3">
        <w:rPr>
          <w:rFonts w:asciiTheme="majorHAnsi" w:hAnsiTheme="majorHAnsi" w:cstheme="majorHAnsi"/>
          <w:sz w:val="18"/>
          <w:szCs w:val="18"/>
        </w:rPr>
        <w:t>Item</w:t>
      </w:r>
      <w:r w:rsidRPr="00D060D3">
        <w:rPr>
          <w:rFonts w:asciiTheme="majorHAnsi" w:hAnsiTheme="majorHAnsi" w:cstheme="majorHAnsi"/>
          <w:spacing w:val="-5"/>
          <w:sz w:val="18"/>
          <w:szCs w:val="18"/>
        </w:rPr>
        <w:t xml:space="preserve"> </w:t>
      </w:r>
      <w:r w:rsidRPr="00D060D3">
        <w:rPr>
          <w:rFonts w:asciiTheme="majorHAnsi" w:hAnsiTheme="majorHAnsi" w:cstheme="majorHAnsi"/>
          <w:sz w:val="18"/>
          <w:szCs w:val="18"/>
        </w:rPr>
        <w:t>02</w:t>
      </w:r>
      <w:r w:rsidRPr="00D060D3">
        <w:rPr>
          <w:rFonts w:asciiTheme="majorHAnsi" w:hAnsiTheme="majorHAnsi" w:cstheme="majorHAnsi"/>
          <w:spacing w:val="-3"/>
          <w:sz w:val="18"/>
          <w:szCs w:val="18"/>
        </w:rPr>
        <w:t xml:space="preserve"> </w:t>
      </w:r>
      <w:r w:rsidRPr="00D060D3">
        <w:rPr>
          <w:rFonts w:asciiTheme="majorHAnsi" w:hAnsiTheme="majorHAnsi" w:cstheme="majorHAnsi"/>
          <w:sz w:val="18"/>
          <w:szCs w:val="18"/>
        </w:rPr>
        <w:t>-</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61160056</w:t>
      </w:r>
      <w:r w:rsidRPr="00D060D3">
        <w:rPr>
          <w:rFonts w:asciiTheme="majorHAnsi" w:hAnsiTheme="majorHAnsi" w:cstheme="majorHAnsi"/>
          <w:spacing w:val="-3"/>
          <w:sz w:val="18"/>
          <w:szCs w:val="18"/>
        </w:rPr>
        <w:t xml:space="preserve"> </w:t>
      </w:r>
      <w:r w:rsidRPr="00D060D3">
        <w:rPr>
          <w:rFonts w:asciiTheme="majorHAnsi" w:hAnsiTheme="majorHAnsi" w:cstheme="majorHAnsi"/>
          <w:sz w:val="18"/>
          <w:szCs w:val="18"/>
        </w:rPr>
        <w:t>-</w:t>
      </w:r>
      <w:r w:rsidRPr="00D060D3">
        <w:rPr>
          <w:rFonts w:asciiTheme="majorHAnsi" w:hAnsiTheme="majorHAnsi" w:cstheme="majorHAnsi"/>
          <w:spacing w:val="-3"/>
          <w:sz w:val="18"/>
          <w:szCs w:val="18"/>
        </w:rPr>
        <w:t xml:space="preserve"> </w:t>
      </w:r>
      <w:r w:rsidRPr="00D060D3">
        <w:rPr>
          <w:rFonts w:asciiTheme="majorHAnsi" w:hAnsiTheme="majorHAnsi" w:cstheme="majorHAnsi"/>
          <w:sz w:val="18"/>
          <w:szCs w:val="18"/>
        </w:rPr>
        <w:t>50</w:t>
      </w:r>
      <w:r w:rsidRPr="00D060D3">
        <w:rPr>
          <w:rFonts w:asciiTheme="majorHAnsi" w:hAnsiTheme="majorHAnsi" w:cstheme="majorHAnsi"/>
          <w:spacing w:val="-4"/>
          <w:sz w:val="18"/>
          <w:szCs w:val="18"/>
        </w:rPr>
        <w:t xml:space="preserve"> </w:t>
      </w:r>
      <w:r w:rsidRPr="00D060D3">
        <w:rPr>
          <w:rFonts w:asciiTheme="majorHAnsi" w:hAnsiTheme="majorHAnsi" w:cstheme="majorHAnsi"/>
          <w:sz w:val="18"/>
          <w:szCs w:val="18"/>
        </w:rPr>
        <w:t>und</w:t>
      </w:r>
      <w:r w:rsidRPr="00D060D3">
        <w:rPr>
          <w:rFonts w:asciiTheme="majorHAnsi" w:hAnsiTheme="majorHAnsi" w:cstheme="majorHAnsi"/>
          <w:spacing w:val="-3"/>
          <w:sz w:val="18"/>
          <w:szCs w:val="18"/>
        </w:rPr>
        <w:t xml:space="preserve"> </w:t>
      </w:r>
      <w:r w:rsidRPr="00D060D3">
        <w:rPr>
          <w:rFonts w:asciiTheme="majorHAnsi" w:hAnsiTheme="majorHAnsi" w:cstheme="majorHAnsi"/>
          <w:sz w:val="18"/>
          <w:szCs w:val="18"/>
        </w:rPr>
        <w:t>+</w:t>
      </w:r>
      <w:r w:rsidRPr="00D060D3">
        <w:rPr>
          <w:rFonts w:asciiTheme="majorHAnsi" w:hAnsiTheme="majorHAnsi" w:cstheme="majorHAnsi"/>
          <w:spacing w:val="-4"/>
          <w:sz w:val="18"/>
          <w:szCs w:val="18"/>
        </w:rPr>
        <w:t xml:space="preserve"> </w:t>
      </w:r>
      <w:r w:rsidRPr="00D060D3">
        <w:rPr>
          <w:rFonts w:asciiTheme="majorHAnsi" w:hAnsiTheme="majorHAnsi" w:cstheme="majorHAnsi"/>
          <w:sz w:val="18"/>
          <w:szCs w:val="18"/>
        </w:rPr>
        <w:t>cabos</w:t>
      </w:r>
      <w:r w:rsidRPr="00D060D3">
        <w:rPr>
          <w:rFonts w:asciiTheme="majorHAnsi" w:hAnsiTheme="majorHAnsi" w:cstheme="majorHAnsi"/>
          <w:spacing w:val="-3"/>
          <w:sz w:val="18"/>
          <w:szCs w:val="18"/>
        </w:rPr>
        <w:t xml:space="preserve"> </w:t>
      </w:r>
      <w:r w:rsidRPr="00D060D3">
        <w:rPr>
          <w:rFonts w:asciiTheme="majorHAnsi" w:hAnsiTheme="majorHAnsi" w:cstheme="majorHAnsi"/>
          <w:sz w:val="18"/>
          <w:szCs w:val="18"/>
        </w:rPr>
        <w:t>(Alfamed,</w:t>
      </w:r>
      <w:r w:rsidRPr="00D060D3">
        <w:rPr>
          <w:rFonts w:asciiTheme="majorHAnsi" w:hAnsiTheme="majorHAnsi" w:cstheme="majorHAnsi"/>
          <w:spacing w:val="-4"/>
          <w:sz w:val="18"/>
          <w:szCs w:val="18"/>
        </w:rPr>
        <w:t xml:space="preserve"> </w:t>
      </w:r>
      <w:r w:rsidRPr="00D060D3">
        <w:rPr>
          <w:rFonts w:asciiTheme="majorHAnsi" w:hAnsiTheme="majorHAnsi" w:cstheme="majorHAnsi"/>
          <w:sz w:val="18"/>
          <w:szCs w:val="18"/>
        </w:rPr>
        <w:t>Dixtal,</w:t>
      </w:r>
      <w:r w:rsidRPr="00D060D3">
        <w:rPr>
          <w:rFonts w:asciiTheme="majorHAnsi" w:hAnsiTheme="majorHAnsi" w:cstheme="majorHAnsi"/>
          <w:spacing w:val="-3"/>
          <w:sz w:val="18"/>
          <w:szCs w:val="18"/>
        </w:rPr>
        <w:t xml:space="preserve"> </w:t>
      </w:r>
      <w:r w:rsidRPr="00D060D3">
        <w:rPr>
          <w:rFonts w:asciiTheme="majorHAnsi" w:hAnsiTheme="majorHAnsi" w:cstheme="majorHAnsi"/>
          <w:sz w:val="18"/>
          <w:szCs w:val="18"/>
        </w:rPr>
        <w:t>Drager,</w:t>
      </w:r>
      <w:r w:rsidRPr="00D060D3">
        <w:rPr>
          <w:rFonts w:asciiTheme="majorHAnsi" w:hAnsiTheme="majorHAnsi" w:cstheme="majorHAnsi"/>
          <w:spacing w:val="-4"/>
          <w:sz w:val="18"/>
          <w:szCs w:val="18"/>
        </w:rPr>
        <w:t xml:space="preserve"> </w:t>
      </w:r>
      <w:r w:rsidRPr="00D060D3">
        <w:rPr>
          <w:rFonts w:asciiTheme="majorHAnsi" w:hAnsiTheme="majorHAnsi" w:cstheme="majorHAnsi"/>
          <w:sz w:val="18"/>
          <w:szCs w:val="18"/>
        </w:rPr>
        <w:t>GE,</w:t>
      </w:r>
      <w:r w:rsidRPr="00D060D3">
        <w:rPr>
          <w:rFonts w:asciiTheme="majorHAnsi" w:hAnsiTheme="majorHAnsi" w:cstheme="majorHAnsi"/>
          <w:spacing w:val="-3"/>
          <w:sz w:val="18"/>
          <w:szCs w:val="18"/>
        </w:rPr>
        <w:t xml:space="preserve"> </w:t>
      </w:r>
      <w:r w:rsidRPr="00D060D3">
        <w:rPr>
          <w:rFonts w:asciiTheme="majorHAnsi" w:hAnsiTheme="majorHAnsi" w:cstheme="majorHAnsi"/>
          <w:sz w:val="18"/>
          <w:szCs w:val="18"/>
        </w:rPr>
        <w:t>Mindray,</w:t>
      </w:r>
      <w:r w:rsidRPr="00D060D3">
        <w:rPr>
          <w:rFonts w:asciiTheme="majorHAnsi" w:hAnsiTheme="majorHAnsi" w:cstheme="majorHAnsi"/>
          <w:spacing w:val="-4"/>
          <w:sz w:val="18"/>
          <w:szCs w:val="18"/>
        </w:rPr>
        <w:t xml:space="preserve"> </w:t>
      </w:r>
      <w:r w:rsidRPr="00D060D3">
        <w:rPr>
          <w:rFonts w:asciiTheme="majorHAnsi" w:hAnsiTheme="majorHAnsi" w:cstheme="majorHAnsi"/>
          <w:sz w:val="18"/>
          <w:szCs w:val="18"/>
        </w:rPr>
        <w:t>NK,</w:t>
      </w:r>
      <w:r w:rsidRPr="00D060D3">
        <w:rPr>
          <w:rFonts w:asciiTheme="majorHAnsi" w:hAnsiTheme="majorHAnsi" w:cstheme="majorHAnsi"/>
          <w:spacing w:val="-3"/>
          <w:sz w:val="18"/>
          <w:szCs w:val="18"/>
        </w:rPr>
        <w:t xml:space="preserve"> </w:t>
      </w:r>
      <w:r w:rsidRPr="00D060D3">
        <w:rPr>
          <w:rFonts w:asciiTheme="majorHAnsi" w:hAnsiTheme="majorHAnsi" w:cstheme="majorHAnsi"/>
          <w:spacing w:val="-2"/>
          <w:sz w:val="18"/>
          <w:szCs w:val="18"/>
        </w:rPr>
        <w:t>Philips)</w:t>
      </w:r>
    </w:p>
    <w:p w:rsidR="00D060D3" w:rsidRPr="00D060D3" w:rsidRDefault="00D060D3" w:rsidP="00D060D3">
      <w:pPr>
        <w:pStyle w:val="Corpodetexto"/>
        <w:ind w:firstLine="142"/>
        <w:rPr>
          <w:rFonts w:asciiTheme="majorHAnsi" w:hAnsiTheme="majorHAnsi" w:cstheme="majorHAnsi"/>
          <w:sz w:val="18"/>
          <w:szCs w:val="18"/>
        </w:rPr>
      </w:pPr>
    </w:p>
    <w:p w:rsidR="00D060D3" w:rsidRPr="00D060D3" w:rsidRDefault="00D060D3" w:rsidP="00D060D3">
      <w:pPr>
        <w:pStyle w:val="Corpodetexto"/>
        <w:ind w:firstLine="142"/>
        <w:rPr>
          <w:rFonts w:asciiTheme="majorHAnsi" w:hAnsiTheme="majorHAnsi" w:cstheme="majorHAnsi"/>
          <w:sz w:val="18"/>
          <w:szCs w:val="18"/>
        </w:rPr>
      </w:pPr>
      <w:r w:rsidRPr="00D060D3">
        <w:rPr>
          <w:rFonts w:asciiTheme="majorHAnsi" w:hAnsiTheme="majorHAnsi" w:cstheme="majorHAnsi"/>
          <w:sz w:val="18"/>
          <w:szCs w:val="18"/>
        </w:rPr>
        <w:t>Item</w:t>
      </w:r>
      <w:r w:rsidRPr="00D060D3">
        <w:rPr>
          <w:rFonts w:asciiTheme="majorHAnsi" w:hAnsiTheme="majorHAnsi" w:cstheme="majorHAnsi"/>
          <w:spacing w:val="-4"/>
          <w:sz w:val="18"/>
          <w:szCs w:val="18"/>
        </w:rPr>
        <w:t xml:space="preserve"> </w:t>
      </w:r>
      <w:r w:rsidRPr="00D060D3">
        <w:rPr>
          <w:rFonts w:asciiTheme="majorHAnsi" w:hAnsiTheme="majorHAnsi" w:cstheme="majorHAnsi"/>
          <w:sz w:val="18"/>
          <w:szCs w:val="18"/>
        </w:rPr>
        <w:t>03</w:t>
      </w:r>
      <w:r w:rsidRPr="00D060D3">
        <w:rPr>
          <w:rFonts w:asciiTheme="majorHAnsi" w:hAnsiTheme="majorHAnsi" w:cstheme="majorHAnsi"/>
          <w:spacing w:val="-1"/>
          <w:sz w:val="18"/>
          <w:szCs w:val="18"/>
        </w:rPr>
        <w:t xml:space="preserve"> </w:t>
      </w:r>
      <w:r w:rsidRPr="00D060D3">
        <w:rPr>
          <w:rFonts w:asciiTheme="majorHAnsi" w:hAnsiTheme="majorHAnsi" w:cstheme="majorHAnsi"/>
          <w:sz w:val="18"/>
          <w:szCs w:val="18"/>
        </w:rPr>
        <w:t>-</w:t>
      </w:r>
      <w:r w:rsidRPr="00D060D3">
        <w:rPr>
          <w:rFonts w:asciiTheme="majorHAnsi" w:hAnsiTheme="majorHAnsi" w:cstheme="majorHAnsi"/>
          <w:spacing w:val="-1"/>
          <w:sz w:val="18"/>
          <w:szCs w:val="18"/>
        </w:rPr>
        <w:t xml:space="preserve"> </w:t>
      </w:r>
      <w:r w:rsidRPr="00D060D3">
        <w:rPr>
          <w:rFonts w:asciiTheme="majorHAnsi" w:hAnsiTheme="majorHAnsi" w:cstheme="majorHAnsi"/>
          <w:sz w:val="18"/>
          <w:szCs w:val="18"/>
        </w:rPr>
        <w:t>61160092</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02</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und</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w:t>
      </w:r>
      <w:r w:rsidRPr="00D060D3">
        <w:rPr>
          <w:rFonts w:asciiTheme="majorHAnsi" w:hAnsiTheme="majorHAnsi" w:cstheme="majorHAnsi"/>
          <w:spacing w:val="-3"/>
          <w:sz w:val="18"/>
          <w:szCs w:val="18"/>
        </w:rPr>
        <w:t xml:space="preserve"> </w:t>
      </w:r>
      <w:r w:rsidRPr="00D060D3">
        <w:rPr>
          <w:rFonts w:asciiTheme="majorHAnsi" w:hAnsiTheme="majorHAnsi" w:cstheme="majorHAnsi"/>
          <w:sz w:val="18"/>
          <w:szCs w:val="18"/>
        </w:rPr>
        <w:t>01</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equipamento</w:t>
      </w:r>
      <w:r w:rsidRPr="00D060D3">
        <w:rPr>
          <w:rFonts w:asciiTheme="majorHAnsi" w:hAnsiTheme="majorHAnsi" w:cstheme="majorHAnsi"/>
          <w:spacing w:val="-2"/>
          <w:sz w:val="18"/>
          <w:szCs w:val="18"/>
        </w:rPr>
        <w:t xml:space="preserve"> </w:t>
      </w:r>
      <w:r w:rsidRPr="00D060D3">
        <w:rPr>
          <w:rFonts w:asciiTheme="majorHAnsi" w:hAnsiTheme="majorHAnsi" w:cstheme="majorHAnsi"/>
          <w:sz w:val="18"/>
          <w:szCs w:val="18"/>
        </w:rPr>
        <w:t>+</w:t>
      </w:r>
      <w:r w:rsidRPr="00D060D3">
        <w:rPr>
          <w:rFonts w:asciiTheme="majorHAnsi" w:hAnsiTheme="majorHAnsi" w:cstheme="majorHAnsi"/>
          <w:spacing w:val="-2"/>
          <w:sz w:val="18"/>
          <w:szCs w:val="18"/>
        </w:rPr>
        <w:t xml:space="preserve"> acessorios</w:t>
      </w:r>
    </w:p>
    <w:p w:rsidR="00D060D3" w:rsidRPr="00D060D3" w:rsidRDefault="00D060D3" w:rsidP="00D060D3">
      <w:pPr>
        <w:pStyle w:val="Corpodetexto"/>
        <w:spacing w:before="60"/>
        <w:rPr>
          <w:rFonts w:asciiTheme="minorHAnsi" w:hAnsiTheme="minorHAnsi" w:cstheme="minorHAnsi"/>
          <w:b/>
          <w:sz w:val="16"/>
          <w:szCs w:val="16"/>
        </w:rPr>
      </w:pPr>
    </w:p>
    <w:p w:rsidR="00D060D3" w:rsidRPr="00D060D3" w:rsidRDefault="00D060D3" w:rsidP="00D060D3">
      <w:pPr>
        <w:spacing w:before="1"/>
        <w:ind w:left="121"/>
        <w:rPr>
          <w:rFonts w:cstheme="minorHAnsi"/>
          <w:b/>
          <w:sz w:val="16"/>
          <w:szCs w:val="16"/>
        </w:rPr>
      </w:pPr>
      <w:r w:rsidRPr="00D060D3">
        <w:rPr>
          <w:rFonts w:cstheme="minorHAnsi"/>
          <w:b/>
          <w:sz w:val="16"/>
          <w:szCs w:val="16"/>
        </w:rPr>
        <w:t>As</w:t>
      </w:r>
      <w:r w:rsidRPr="00D060D3">
        <w:rPr>
          <w:rFonts w:cstheme="minorHAnsi"/>
          <w:b/>
          <w:spacing w:val="-8"/>
          <w:sz w:val="16"/>
          <w:szCs w:val="16"/>
        </w:rPr>
        <w:t xml:space="preserve"> </w:t>
      </w:r>
      <w:r w:rsidRPr="00D060D3">
        <w:rPr>
          <w:rFonts w:cstheme="minorHAnsi"/>
          <w:b/>
          <w:sz w:val="16"/>
          <w:szCs w:val="16"/>
        </w:rPr>
        <w:t>amostras</w:t>
      </w:r>
      <w:r w:rsidRPr="00D060D3">
        <w:rPr>
          <w:rFonts w:cstheme="minorHAnsi"/>
          <w:b/>
          <w:spacing w:val="-5"/>
          <w:sz w:val="16"/>
          <w:szCs w:val="16"/>
        </w:rPr>
        <w:t xml:space="preserve"> </w:t>
      </w:r>
      <w:r w:rsidRPr="00D060D3">
        <w:rPr>
          <w:rFonts w:cstheme="minorHAnsi"/>
          <w:b/>
          <w:sz w:val="16"/>
          <w:szCs w:val="16"/>
        </w:rPr>
        <w:t>deverão</w:t>
      </w:r>
      <w:r w:rsidRPr="00D060D3">
        <w:rPr>
          <w:rFonts w:cstheme="minorHAnsi"/>
          <w:b/>
          <w:spacing w:val="-5"/>
          <w:sz w:val="16"/>
          <w:szCs w:val="16"/>
        </w:rPr>
        <w:t xml:space="preserve"> </w:t>
      </w:r>
      <w:r w:rsidRPr="00D060D3">
        <w:rPr>
          <w:rFonts w:cstheme="minorHAnsi"/>
          <w:b/>
          <w:sz w:val="16"/>
          <w:szCs w:val="16"/>
        </w:rPr>
        <w:t>vir</w:t>
      </w:r>
      <w:r w:rsidRPr="00D060D3">
        <w:rPr>
          <w:rFonts w:cstheme="minorHAnsi"/>
          <w:b/>
          <w:spacing w:val="-5"/>
          <w:sz w:val="16"/>
          <w:szCs w:val="16"/>
        </w:rPr>
        <w:t xml:space="preserve"> </w:t>
      </w:r>
      <w:r w:rsidRPr="00D060D3">
        <w:rPr>
          <w:rFonts w:cstheme="minorHAnsi"/>
          <w:b/>
          <w:sz w:val="16"/>
          <w:szCs w:val="16"/>
        </w:rPr>
        <w:t>acompanhadas</w:t>
      </w:r>
      <w:r w:rsidRPr="00D060D3">
        <w:rPr>
          <w:rFonts w:cstheme="minorHAnsi"/>
          <w:b/>
          <w:spacing w:val="-5"/>
          <w:sz w:val="16"/>
          <w:szCs w:val="16"/>
        </w:rPr>
        <w:t xml:space="preserve"> </w:t>
      </w:r>
      <w:r w:rsidRPr="00D060D3">
        <w:rPr>
          <w:rFonts w:cstheme="minorHAnsi"/>
          <w:b/>
          <w:sz w:val="16"/>
          <w:szCs w:val="16"/>
        </w:rPr>
        <w:t>de</w:t>
      </w:r>
      <w:r w:rsidRPr="00D060D3">
        <w:rPr>
          <w:rFonts w:cstheme="minorHAnsi"/>
          <w:b/>
          <w:spacing w:val="-5"/>
          <w:sz w:val="16"/>
          <w:szCs w:val="16"/>
        </w:rPr>
        <w:t xml:space="preserve"> </w:t>
      </w:r>
      <w:r w:rsidRPr="00D060D3">
        <w:rPr>
          <w:rFonts w:cstheme="minorHAnsi"/>
          <w:b/>
          <w:sz w:val="16"/>
          <w:szCs w:val="16"/>
        </w:rPr>
        <w:t>nota</w:t>
      </w:r>
      <w:r w:rsidRPr="00D060D3">
        <w:rPr>
          <w:rFonts w:cstheme="minorHAnsi"/>
          <w:b/>
          <w:spacing w:val="-6"/>
          <w:sz w:val="16"/>
          <w:szCs w:val="16"/>
        </w:rPr>
        <w:t xml:space="preserve"> </w:t>
      </w:r>
      <w:r w:rsidRPr="00D060D3">
        <w:rPr>
          <w:rFonts w:cstheme="minorHAnsi"/>
          <w:b/>
          <w:sz w:val="16"/>
          <w:szCs w:val="16"/>
        </w:rPr>
        <w:t>fiscal</w:t>
      </w:r>
      <w:r w:rsidRPr="00D060D3">
        <w:rPr>
          <w:rFonts w:cstheme="minorHAnsi"/>
          <w:b/>
          <w:spacing w:val="-5"/>
          <w:sz w:val="16"/>
          <w:szCs w:val="16"/>
        </w:rPr>
        <w:t xml:space="preserve"> </w:t>
      </w:r>
      <w:r w:rsidRPr="00D060D3">
        <w:rPr>
          <w:rFonts w:cstheme="minorHAnsi"/>
          <w:b/>
          <w:sz w:val="16"/>
          <w:szCs w:val="16"/>
        </w:rPr>
        <w:t>de</w:t>
      </w:r>
      <w:r w:rsidRPr="00D060D3">
        <w:rPr>
          <w:rFonts w:cstheme="minorHAnsi"/>
          <w:b/>
          <w:spacing w:val="-5"/>
          <w:sz w:val="16"/>
          <w:szCs w:val="16"/>
        </w:rPr>
        <w:t xml:space="preserve"> </w:t>
      </w:r>
      <w:r w:rsidRPr="00D060D3">
        <w:rPr>
          <w:rFonts w:cstheme="minorHAnsi"/>
          <w:b/>
          <w:sz w:val="16"/>
          <w:szCs w:val="16"/>
        </w:rPr>
        <w:t>simples</w:t>
      </w:r>
      <w:r w:rsidRPr="00D060D3">
        <w:rPr>
          <w:rFonts w:cstheme="minorHAnsi"/>
          <w:b/>
          <w:spacing w:val="-5"/>
          <w:sz w:val="16"/>
          <w:szCs w:val="16"/>
        </w:rPr>
        <w:t xml:space="preserve"> </w:t>
      </w:r>
      <w:r w:rsidRPr="00D060D3">
        <w:rPr>
          <w:rFonts w:cstheme="minorHAnsi"/>
          <w:b/>
          <w:sz w:val="16"/>
          <w:szCs w:val="16"/>
        </w:rPr>
        <w:t>remessa</w:t>
      </w:r>
      <w:r w:rsidRPr="00D060D3">
        <w:rPr>
          <w:rFonts w:cstheme="minorHAnsi"/>
          <w:b/>
          <w:spacing w:val="-5"/>
          <w:sz w:val="16"/>
          <w:szCs w:val="16"/>
        </w:rPr>
        <w:t xml:space="preserve"> </w:t>
      </w:r>
      <w:r w:rsidRPr="00D060D3">
        <w:rPr>
          <w:rFonts w:cstheme="minorHAnsi"/>
          <w:b/>
          <w:sz w:val="16"/>
          <w:szCs w:val="16"/>
        </w:rPr>
        <w:t>ou</w:t>
      </w:r>
      <w:r w:rsidRPr="00D060D3">
        <w:rPr>
          <w:rFonts w:cstheme="minorHAnsi"/>
          <w:b/>
          <w:spacing w:val="-5"/>
          <w:sz w:val="16"/>
          <w:szCs w:val="16"/>
        </w:rPr>
        <w:t xml:space="preserve"> </w:t>
      </w:r>
      <w:r w:rsidRPr="00D060D3">
        <w:rPr>
          <w:rFonts w:cstheme="minorHAnsi"/>
          <w:b/>
          <w:spacing w:val="-2"/>
          <w:sz w:val="16"/>
          <w:szCs w:val="16"/>
        </w:rPr>
        <w:t>equivalente.</w:t>
      </w:r>
    </w:p>
    <w:p w:rsidR="00D060D3" w:rsidRPr="00D060D3" w:rsidRDefault="00D060D3" w:rsidP="00D060D3">
      <w:pPr>
        <w:pStyle w:val="Corpodetexto"/>
        <w:spacing w:before="52"/>
        <w:rPr>
          <w:rFonts w:asciiTheme="minorHAnsi" w:hAnsiTheme="minorHAnsi" w:cstheme="minorHAnsi"/>
          <w:b/>
          <w:sz w:val="16"/>
          <w:szCs w:val="16"/>
        </w:rPr>
      </w:pPr>
    </w:p>
    <w:p w:rsidR="00D060D3" w:rsidRPr="00D060D3" w:rsidRDefault="00D060D3" w:rsidP="00F576FE">
      <w:pPr>
        <w:pStyle w:val="PargrafodaLista"/>
        <w:numPr>
          <w:ilvl w:val="1"/>
          <w:numId w:val="14"/>
        </w:numPr>
        <w:tabs>
          <w:tab w:val="left" w:pos="514"/>
        </w:tabs>
        <w:spacing w:before="1" w:line="321" w:lineRule="auto"/>
        <w:ind w:left="121" w:right="119" w:firstLine="0"/>
        <w:rPr>
          <w:rFonts w:asciiTheme="minorHAnsi" w:hAnsiTheme="minorHAnsi" w:cstheme="minorHAnsi"/>
          <w:sz w:val="16"/>
          <w:szCs w:val="16"/>
        </w:rPr>
      </w:pPr>
      <w:r w:rsidRPr="00D060D3">
        <w:rPr>
          <w:rFonts w:asciiTheme="minorHAnsi" w:hAnsiTheme="minorHAnsi" w:cstheme="minorHAnsi"/>
          <w:sz w:val="16"/>
          <w:szCs w:val="16"/>
        </w:rPr>
        <w:t>As amostras deverão ser entregues em embalagem de comercialização no endereço Rua Dr. Ovídio Pires de Campos, nº 225, 2º andar – Prédio da Administração – HCFMUSP Cerqueira César – São</w:t>
      </w:r>
      <w:r w:rsidRPr="00D060D3">
        <w:rPr>
          <w:rFonts w:asciiTheme="minorHAnsi" w:hAnsiTheme="minorHAnsi" w:cstheme="minorHAnsi"/>
          <w:spacing w:val="80"/>
          <w:w w:val="150"/>
          <w:sz w:val="16"/>
          <w:szCs w:val="16"/>
        </w:rPr>
        <w:t xml:space="preserve"> </w:t>
      </w:r>
      <w:r w:rsidRPr="00D060D3">
        <w:rPr>
          <w:rFonts w:asciiTheme="minorHAnsi" w:hAnsiTheme="minorHAnsi" w:cstheme="minorHAnsi"/>
          <w:sz w:val="16"/>
          <w:szCs w:val="16"/>
        </w:rPr>
        <w:t xml:space="preserve">Paulo – SP CEP: 05403-010, no prazo limite de 02 dias úteis para o envio, até as 16h00, a ser divulgado no chat, sendo que o fornecedor assume total responsabilidade pelo envio e por eventual atraso na </w:t>
      </w:r>
      <w:r w:rsidRPr="00D060D3">
        <w:rPr>
          <w:rFonts w:asciiTheme="minorHAnsi" w:hAnsiTheme="minorHAnsi" w:cstheme="minorHAnsi"/>
          <w:spacing w:val="-2"/>
          <w:sz w:val="16"/>
          <w:szCs w:val="16"/>
        </w:rPr>
        <w:t>entrega</w:t>
      </w:r>
    </w:p>
    <w:p w:rsidR="00D060D3" w:rsidRPr="00D060D3" w:rsidRDefault="00D060D3" w:rsidP="00F576FE">
      <w:pPr>
        <w:pStyle w:val="PargrafodaLista"/>
        <w:numPr>
          <w:ilvl w:val="1"/>
          <w:numId w:val="14"/>
        </w:numPr>
        <w:tabs>
          <w:tab w:val="left" w:pos="544"/>
        </w:tabs>
        <w:spacing w:before="206" w:line="321" w:lineRule="auto"/>
        <w:ind w:left="121" w:right="120" w:firstLine="0"/>
        <w:rPr>
          <w:rFonts w:asciiTheme="minorHAnsi" w:hAnsiTheme="minorHAnsi" w:cstheme="minorHAnsi"/>
          <w:sz w:val="16"/>
          <w:szCs w:val="16"/>
        </w:rPr>
      </w:pPr>
      <w:r w:rsidRPr="00D060D3">
        <w:rPr>
          <w:rFonts w:asciiTheme="minorHAnsi" w:hAnsiTheme="minorHAnsi" w:cstheme="minorHAnsi"/>
          <w:sz w:val="16"/>
          <w:szCs w:val="16"/>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o produto será enviado para avaliação do desempenho, a ser realizada pela equipe técnica dos maiores usuários do complexo HCFMUSP.</w:t>
      </w:r>
    </w:p>
    <w:p w:rsidR="00D060D3" w:rsidRPr="00D060D3" w:rsidRDefault="00D060D3" w:rsidP="00F576FE">
      <w:pPr>
        <w:pStyle w:val="PargrafodaLista"/>
        <w:numPr>
          <w:ilvl w:val="1"/>
          <w:numId w:val="14"/>
        </w:numPr>
        <w:tabs>
          <w:tab w:val="left" w:pos="555"/>
        </w:tabs>
        <w:spacing w:before="206" w:line="321" w:lineRule="auto"/>
        <w:ind w:left="121" w:right="120" w:firstLine="0"/>
        <w:rPr>
          <w:rFonts w:asciiTheme="minorHAnsi" w:hAnsiTheme="minorHAnsi" w:cstheme="minorHAnsi"/>
          <w:sz w:val="16"/>
          <w:szCs w:val="16"/>
        </w:rPr>
      </w:pPr>
      <w:r w:rsidRPr="00D060D3">
        <w:rPr>
          <w:rFonts w:asciiTheme="minorHAnsi" w:hAnsiTheme="minorHAnsi" w:cstheme="minorHAnsi"/>
          <w:sz w:val="16"/>
          <w:szCs w:val="16"/>
        </w:rPr>
        <w:lastRenderedPageBreak/>
        <w:t>A avaliação do desempenho é realizada pelos responsáveis dos maiores usuários do item no Complexo</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HCFMUSP,</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em</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ambientes</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controlados</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em</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procedimentos</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reais.</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Nesta</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etapa,</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26"/>
          <w:sz w:val="16"/>
          <w:szCs w:val="16"/>
        </w:rPr>
        <w:t xml:space="preserve"> </w:t>
      </w:r>
      <w:r w:rsidRPr="00D060D3">
        <w:rPr>
          <w:rFonts w:asciiTheme="minorHAnsi" w:hAnsiTheme="minorHAnsi" w:cstheme="minorHAnsi"/>
          <w:sz w:val="16"/>
          <w:szCs w:val="16"/>
        </w:rPr>
        <w:t>presença de</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representantes</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da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empresa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será</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restrita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para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evitar</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exposição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dos</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clientes</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profissionais</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 xml:space="preserve">e também para não alterar a rotina de trabalho das áreas, muitas delas com acesso limitado devido às normas internas da CCIH, e considerando também a Lei 13.709/2018 - Lei Geral de Proteção de Dados </w:t>
      </w:r>
      <w:r w:rsidRPr="00D060D3">
        <w:rPr>
          <w:rFonts w:asciiTheme="minorHAnsi" w:hAnsiTheme="minorHAnsi" w:cstheme="minorHAnsi"/>
          <w:spacing w:val="-2"/>
          <w:sz w:val="16"/>
          <w:szCs w:val="16"/>
        </w:rPr>
        <w:t>Pessoais.</w:t>
      </w:r>
    </w:p>
    <w:p w:rsidR="00D060D3" w:rsidRPr="00D060D3" w:rsidRDefault="00D060D3" w:rsidP="00F576FE">
      <w:pPr>
        <w:pStyle w:val="PargrafodaLista"/>
        <w:numPr>
          <w:ilvl w:val="1"/>
          <w:numId w:val="14"/>
        </w:numPr>
        <w:tabs>
          <w:tab w:val="left" w:pos="554"/>
        </w:tabs>
        <w:spacing w:before="167" w:line="321" w:lineRule="auto"/>
        <w:ind w:left="121" w:right="120" w:firstLine="0"/>
        <w:rPr>
          <w:rFonts w:asciiTheme="minorHAnsi" w:hAnsiTheme="minorHAnsi" w:cstheme="minorHAnsi"/>
          <w:sz w:val="16"/>
          <w:szCs w:val="16"/>
        </w:rPr>
      </w:pPr>
      <w:r w:rsidRPr="00D060D3">
        <w:rPr>
          <w:rFonts w:asciiTheme="minorHAnsi" w:hAnsiTheme="minorHAnsi" w:cstheme="minorHAnsi"/>
          <w:sz w:val="16"/>
          <w:szCs w:val="16"/>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D060D3">
        <w:rPr>
          <w:rFonts w:asciiTheme="minorHAnsi" w:hAnsiTheme="minorHAnsi" w:cstheme="minorHAnsi"/>
          <w:color w:val="0000FF"/>
          <w:sz w:val="16"/>
          <w:szCs w:val="16"/>
        </w:rPr>
        <w:t>.</w:t>
      </w:r>
    </w:p>
    <w:p w:rsidR="00D060D3" w:rsidRPr="00D060D3" w:rsidRDefault="00D060D3" w:rsidP="00F576FE">
      <w:pPr>
        <w:pStyle w:val="PargrafodaLista"/>
        <w:numPr>
          <w:ilvl w:val="1"/>
          <w:numId w:val="14"/>
        </w:numPr>
        <w:tabs>
          <w:tab w:val="left" w:pos="515"/>
        </w:tabs>
        <w:spacing w:before="205" w:line="321" w:lineRule="auto"/>
        <w:ind w:left="121" w:right="121" w:firstLine="0"/>
        <w:rPr>
          <w:rFonts w:asciiTheme="minorHAnsi" w:hAnsiTheme="minorHAnsi" w:cstheme="minorHAnsi"/>
          <w:sz w:val="16"/>
          <w:szCs w:val="16"/>
        </w:rPr>
      </w:pPr>
      <w:r w:rsidRPr="00D060D3">
        <w:rPr>
          <w:rFonts w:asciiTheme="minorHAnsi" w:hAnsiTheme="minorHAnsi" w:cstheme="minorHAnsi"/>
          <w:sz w:val="16"/>
          <w:szCs w:val="16"/>
        </w:rPr>
        <w:t>O prazo de entrega da amostra poderá ser prorrogado uma única vez, por igual período, mediante a devida justificativa. Amostra (s) enviada(s) pelos Correios terá(ão) o mesmo prazo de envio,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considerando a data da postagem. A postagem fora deste prazo será desclassificada</w:t>
      </w:r>
      <w:r w:rsidRPr="00D060D3">
        <w:rPr>
          <w:rFonts w:asciiTheme="minorHAnsi" w:hAnsiTheme="minorHAnsi" w:cstheme="minorHAnsi"/>
          <w:color w:val="00B050"/>
          <w:sz w:val="16"/>
          <w:szCs w:val="16"/>
        </w:rPr>
        <w:t>.</w:t>
      </w:r>
    </w:p>
    <w:p w:rsidR="00D060D3" w:rsidRPr="00D060D3" w:rsidRDefault="00D060D3" w:rsidP="00F576FE">
      <w:pPr>
        <w:pStyle w:val="PargrafodaLista"/>
        <w:numPr>
          <w:ilvl w:val="1"/>
          <w:numId w:val="14"/>
        </w:numPr>
        <w:tabs>
          <w:tab w:val="left" w:pos="525"/>
        </w:tabs>
        <w:spacing w:before="204" w:line="321" w:lineRule="auto"/>
        <w:ind w:left="121" w:right="121" w:firstLine="0"/>
        <w:rPr>
          <w:rFonts w:asciiTheme="minorHAnsi" w:hAnsiTheme="minorHAnsi" w:cstheme="minorHAnsi"/>
          <w:sz w:val="16"/>
          <w:szCs w:val="16"/>
        </w:rPr>
      </w:pPr>
      <w:r w:rsidRPr="00D060D3">
        <w:rPr>
          <w:rFonts w:asciiTheme="minorHAnsi" w:hAnsiTheme="minorHAnsi" w:cstheme="minorHAnsi"/>
          <w:sz w:val="16"/>
          <w:szCs w:val="16"/>
        </w:rPr>
        <w:t>No caso de não haver entrega da amostra ou ocorrer atraso na entrega sem justificativa aceitável,</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 xml:space="preserve">ou havendo entrega de amostra fora das especificações previstas no edital, a proposta será </w:t>
      </w:r>
      <w:r w:rsidRPr="00D060D3">
        <w:rPr>
          <w:rFonts w:asciiTheme="minorHAnsi" w:hAnsiTheme="minorHAnsi" w:cstheme="minorHAnsi"/>
          <w:spacing w:val="-2"/>
          <w:sz w:val="16"/>
          <w:szCs w:val="16"/>
        </w:rPr>
        <w:t>desclassificada</w:t>
      </w:r>
    </w:p>
    <w:p w:rsidR="00D060D3" w:rsidRPr="00D060D3" w:rsidRDefault="00D060D3" w:rsidP="00F576FE">
      <w:pPr>
        <w:pStyle w:val="PargrafodaLista"/>
        <w:numPr>
          <w:ilvl w:val="1"/>
          <w:numId w:val="14"/>
        </w:numPr>
        <w:tabs>
          <w:tab w:val="left" w:pos="621"/>
        </w:tabs>
        <w:spacing w:before="204"/>
        <w:ind w:left="621" w:right="0" w:hanging="500"/>
        <w:rPr>
          <w:rFonts w:asciiTheme="minorHAnsi" w:hAnsiTheme="minorHAnsi" w:cstheme="minorHAnsi"/>
          <w:sz w:val="16"/>
          <w:szCs w:val="16"/>
        </w:rPr>
      </w:pPr>
      <w:r w:rsidRPr="00D060D3">
        <w:rPr>
          <w:rFonts w:asciiTheme="minorHAnsi" w:hAnsiTheme="minorHAnsi" w:cstheme="minorHAnsi"/>
          <w:sz w:val="16"/>
          <w:szCs w:val="16"/>
        </w:rPr>
        <w:t xml:space="preserve">Serão avaliados os padrões mínimos de </w:t>
      </w:r>
      <w:r w:rsidRPr="00D060D3">
        <w:rPr>
          <w:rFonts w:asciiTheme="minorHAnsi" w:hAnsiTheme="minorHAnsi" w:cstheme="minorHAnsi"/>
          <w:spacing w:val="-2"/>
          <w:sz w:val="16"/>
          <w:szCs w:val="16"/>
        </w:rPr>
        <w:t>aceitabilidade:</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2"/>
          <w:numId w:val="14"/>
        </w:numPr>
        <w:tabs>
          <w:tab w:val="left" w:pos="788"/>
        </w:tabs>
        <w:ind w:right="0" w:hanging="667"/>
        <w:rPr>
          <w:rFonts w:asciiTheme="minorHAnsi" w:hAnsiTheme="minorHAnsi" w:cstheme="minorHAnsi"/>
          <w:sz w:val="16"/>
          <w:szCs w:val="16"/>
        </w:rPr>
      </w:pPr>
      <w:r w:rsidRPr="00D060D3">
        <w:rPr>
          <w:rFonts w:asciiTheme="minorHAnsi" w:hAnsiTheme="minorHAnsi" w:cstheme="minorHAnsi"/>
          <w:sz w:val="16"/>
          <w:szCs w:val="16"/>
        </w:rPr>
        <w:t xml:space="preserve">Os critérios de avaliação de amostras constam no Apêndice 2 deste termo de </w:t>
      </w:r>
      <w:r w:rsidRPr="00D060D3">
        <w:rPr>
          <w:rFonts w:asciiTheme="minorHAnsi" w:hAnsiTheme="minorHAnsi" w:cstheme="minorHAnsi"/>
          <w:spacing w:val="-2"/>
          <w:sz w:val="16"/>
          <w:szCs w:val="16"/>
        </w:rPr>
        <w:t>referência.</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2"/>
          <w:numId w:val="14"/>
        </w:numPr>
        <w:tabs>
          <w:tab w:val="left" w:pos="788"/>
        </w:tabs>
        <w:ind w:right="0" w:hanging="667"/>
        <w:rPr>
          <w:rFonts w:asciiTheme="minorHAnsi" w:hAnsiTheme="minorHAnsi" w:cstheme="minorHAnsi"/>
          <w:sz w:val="16"/>
          <w:szCs w:val="16"/>
        </w:rPr>
      </w:pPr>
      <w:r w:rsidRPr="00D060D3">
        <w:rPr>
          <w:rFonts w:asciiTheme="minorHAnsi" w:hAnsiTheme="minorHAnsi" w:cstheme="minorHAnsi"/>
          <w:sz w:val="16"/>
          <w:szCs w:val="16"/>
        </w:rPr>
        <w:t xml:space="preserve">Os resultados das avaliações serão divulgados por meio de mensagem no </w:t>
      </w:r>
      <w:r w:rsidRPr="00D060D3">
        <w:rPr>
          <w:rFonts w:asciiTheme="minorHAnsi" w:hAnsiTheme="minorHAnsi" w:cstheme="minorHAnsi"/>
          <w:spacing w:val="-2"/>
          <w:sz w:val="16"/>
          <w:szCs w:val="16"/>
        </w:rPr>
        <w:t>sistema.</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1"/>
          <w:numId w:val="14"/>
        </w:numPr>
        <w:tabs>
          <w:tab w:val="left" w:pos="685"/>
        </w:tabs>
        <w:spacing w:line="321" w:lineRule="auto"/>
        <w:ind w:left="121" w:right="120" w:firstLine="0"/>
        <w:rPr>
          <w:rFonts w:asciiTheme="minorHAnsi" w:hAnsiTheme="minorHAnsi" w:cstheme="minorHAnsi"/>
          <w:sz w:val="16"/>
          <w:szCs w:val="16"/>
        </w:rPr>
      </w:pPr>
      <w:r w:rsidRPr="00D060D3">
        <w:rPr>
          <w:rFonts w:asciiTheme="minorHAnsi" w:hAnsiTheme="minorHAnsi" w:cstheme="minorHAnsi"/>
          <w:sz w:val="16"/>
          <w:szCs w:val="16"/>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D060D3" w:rsidRPr="00D060D3" w:rsidRDefault="00D060D3" w:rsidP="00F576FE">
      <w:pPr>
        <w:pStyle w:val="PargrafodaLista"/>
        <w:numPr>
          <w:ilvl w:val="1"/>
          <w:numId w:val="14"/>
        </w:numPr>
        <w:tabs>
          <w:tab w:val="left" w:pos="628"/>
        </w:tabs>
        <w:spacing w:before="205" w:line="321" w:lineRule="auto"/>
        <w:ind w:left="121" w:right="120" w:firstLine="0"/>
        <w:rPr>
          <w:rFonts w:asciiTheme="minorHAnsi" w:hAnsiTheme="minorHAnsi" w:cstheme="minorHAnsi"/>
          <w:sz w:val="16"/>
          <w:szCs w:val="16"/>
        </w:rPr>
      </w:pPr>
      <w:r w:rsidRPr="00D060D3">
        <w:rPr>
          <w:rFonts w:asciiTheme="minorHAnsi" w:hAnsiTheme="minorHAnsi" w:cstheme="minorHAnsi"/>
          <w:sz w:val="16"/>
          <w:szCs w:val="16"/>
        </w:rPr>
        <w:t xml:space="preserve">Os exemplares colocados à disposição da Administração serão tratados como protótipos, podendo ser manuseados e desmontados pela equipe técnica responsável pela análise, não gerando direito ao </w:t>
      </w:r>
      <w:r w:rsidRPr="00D060D3">
        <w:rPr>
          <w:rFonts w:asciiTheme="minorHAnsi" w:hAnsiTheme="minorHAnsi" w:cstheme="minorHAnsi"/>
          <w:spacing w:val="-2"/>
          <w:sz w:val="16"/>
          <w:szCs w:val="16"/>
        </w:rPr>
        <w:t>ressarcimento.</w:t>
      </w:r>
    </w:p>
    <w:p w:rsidR="00D060D3" w:rsidRPr="00D060D3" w:rsidRDefault="00D060D3" w:rsidP="00F576FE">
      <w:pPr>
        <w:pStyle w:val="PargrafodaLista"/>
        <w:numPr>
          <w:ilvl w:val="1"/>
          <w:numId w:val="14"/>
        </w:numPr>
        <w:tabs>
          <w:tab w:val="left" w:pos="634"/>
        </w:tabs>
        <w:spacing w:before="204" w:line="321" w:lineRule="auto"/>
        <w:ind w:left="121" w:right="120" w:firstLine="0"/>
        <w:rPr>
          <w:rFonts w:asciiTheme="minorHAnsi" w:hAnsiTheme="minorHAnsi" w:cstheme="minorHAnsi"/>
          <w:sz w:val="16"/>
          <w:szCs w:val="16"/>
        </w:rPr>
      </w:pPr>
      <w:r w:rsidRPr="00D060D3">
        <w:rPr>
          <w:rFonts w:asciiTheme="minorHAnsi" w:hAnsiTheme="minorHAnsi" w:cstheme="minorHAnsi"/>
          <w:sz w:val="16"/>
          <w:szCs w:val="16"/>
        </w:rPr>
        <w:t>Após a divulgação do resultado final do certame, as amostras entregues e não utilizadas deverão ser recolhidas pelos fornecedores no prazo de 10 (dez) dias úteis, após o qual poderão ser descartadas pela Administração, sem direito a ressarcimento.</w:t>
      </w:r>
    </w:p>
    <w:p w:rsidR="00D060D3" w:rsidRPr="00D060D3" w:rsidRDefault="00D060D3" w:rsidP="00F576FE">
      <w:pPr>
        <w:pStyle w:val="PargrafodaLista"/>
        <w:numPr>
          <w:ilvl w:val="1"/>
          <w:numId w:val="14"/>
        </w:numPr>
        <w:tabs>
          <w:tab w:val="left" w:pos="740"/>
        </w:tabs>
        <w:spacing w:before="204" w:line="321" w:lineRule="auto"/>
        <w:ind w:left="121" w:right="120" w:firstLine="0"/>
        <w:rPr>
          <w:rFonts w:asciiTheme="minorHAnsi" w:hAnsiTheme="minorHAnsi" w:cstheme="minorHAnsi"/>
          <w:sz w:val="16"/>
          <w:szCs w:val="16"/>
        </w:rPr>
      </w:pPr>
      <w:r w:rsidRPr="00D060D3">
        <w:rPr>
          <w:rFonts w:asciiTheme="minorHAnsi" w:hAnsiTheme="minorHAnsi" w:cstheme="minorHAnsi"/>
          <w:sz w:val="16"/>
          <w:szCs w:val="16"/>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D060D3" w:rsidRPr="00D060D3" w:rsidRDefault="00D060D3" w:rsidP="00F576FE">
      <w:pPr>
        <w:pStyle w:val="PargrafodaLista"/>
        <w:numPr>
          <w:ilvl w:val="1"/>
          <w:numId w:val="14"/>
        </w:numPr>
        <w:tabs>
          <w:tab w:val="left" w:pos="621"/>
        </w:tabs>
        <w:spacing w:before="204"/>
        <w:ind w:left="621" w:right="0" w:hanging="500"/>
        <w:rPr>
          <w:rFonts w:asciiTheme="minorHAnsi" w:hAnsiTheme="minorHAnsi" w:cstheme="minorHAnsi"/>
          <w:sz w:val="16"/>
          <w:szCs w:val="16"/>
        </w:rPr>
      </w:pPr>
      <w:r w:rsidRPr="00D060D3">
        <w:rPr>
          <w:rFonts w:asciiTheme="minorHAnsi" w:hAnsiTheme="minorHAnsi" w:cstheme="minorHAnsi"/>
          <w:sz w:val="16"/>
          <w:szCs w:val="16"/>
        </w:rPr>
        <w:t xml:space="preserve">O prazo para realização das avaliações dependerá do tipo de material objeto da </w:t>
      </w:r>
      <w:r w:rsidRPr="00D060D3">
        <w:rPr>
          <w:rFonts w:asciiTheme="minorHAnsi" w:hAnsiTheme="minorHAnsi" w:cstheme="minorHAnsi"/>
          <w:spacing w:val="-2"/>
          <w:sz w:val="16"/>
          <w:szCs w:val="16"/>
        </w:rPr>
        <w:t>contratação.</w:t>
      </w:r>
    </w:p>
    <w:p w:rsidR="00D060D3" w:rsidRPr="00D060D3" w:rsidRDefault="00D060D3" w:rsidP="00D060D3">
      <w:pPr>
        <w:pStyle w:val="Corpodetexto"/>
        <w:spacing w:before="58"/>
        <w:rPr>
          <w:rFonts w:asciiTheme="minorHAnsi" w:hAnsiTheme="minorHAnsi" w:cstheme="minorHAnsi"/>
          <w:sz w:val="16"/>
          <w:szCs w:val="16"/>
        </w:rPr>
      </w:pPr>
    </w:p>
    <w:p w:rsidR="00D060D3" w:rsidRPr="00D060D3" w:rsidRDefault="00D060D3" w:rsidP="00D060D3">
      <w:pPr>
        <w:pStyle w:val="Ttulo5"/>
        <w:ind w:left="121"/>
        <w:rPr>
          <w:rFonts w:asciiTheme="minorHAnsi" w:hAnsiTheme="minorHAnsi" w:cstheme="minorHAnsi"/>
          <w:sz w:val="16"/>
          <w:szCs w:val="16"/>
        </w:rPr>
      </w:pPr>
      <w:r w:rsidRPr="00D060D3">
        <w:rPr>
          <w:rFonts w:asciiTheme="minorHAnsi" w:hAnsiTheme="minorHAnsi" w:cstheme="minorHAnsi"/>
          <w:sz w:val="16"/>
          <w:szCs w:val="16"/>
        </w:rPr>
        <w:t xml:space="preserve">GARANTIA DA </w:t>
      </w:r>
      <w:r w:rsidRPr="00D060D3">
        <w:rPr>
          <w:rFonts w:asciiTheme="minorHAnsi" w:hAnsiTheme="minorHAnsi" w:cstheme="minorHAnsi"/>
          <w:spacing w:val="-2"/>
          <w:sz w:val="16"/>
          <w:szCs w:val="16"/>
        </w:rPr>
        <w:t>CONTRATAÇÃO</w:t>
      </w:r>
    </w:p>
    <w:p w:rsidR="00D060D3" w:rsidRPr="00D060D3" w:rsidRDefault="00D060D3" w:rsidP="00D060D3">
      <w:pPr>
        <w:pStyle w:val="Corpodetexto"/>
        <w:spacing w:before="50"/>
        <w:rPr>
          <w:rFonts w:asciiTheme="minorHAnsi" w:hAnsiTheme="minorHAnsi" w:cstheme="minorHAnsi"/>
          <w:b/>
          <w:sz w:val="16"/>
          <w:szCs w:val="16"/>
        </w:rPr>
      </w:pPr>
    </w:p>
    <w:p w:rsidR="00D060D3" w:rsidRPr="00D060D3" w:rsidRDefault="00D060D3" w:rsidP="00F576FE">
      <w:pPr>
        <w:pStyle w:val="PargrafodaLista"/>
        <w:numPr>
          <w:ilvl w:val="1"/>
          <w:numId w:val="14"/>
        </w:numPr>
        <w:tabs>
          <w:tab w:val="left" w:pos="697"/>
        </w:tabs>
        <w:spacing w:line="321" w:lineRule="auto"/>
        <w:ind w:left="121" w:right="120" w:firstLine="0"/>
        <w:rPr>
          <w:rFonts w:asciiTheme="minorHAnsi" w:hAnsiTheme="minorHAnsi" w:cstheme="minorHAnsi"/>
          <w:sz w:val="16"/>
          <w:szCs w:val="16"/>
        </w:rPr>
      </w:pPr>
      <w:r w:rsidRPr="00D060D3">
        <w:rPr>
          <w:rFonts w:asciiTheme="minorHAnsi" w:hAnsiTheme="minorHAnsi" w:cstheme="minorHAnsi"/>
          <w:sz w:val="16"/>
          <w:szCs w:val="16"/>
        </w:rPr>
        <w:t>Não haverá exigência da garantia da contratação dos artigos 96 e seguintes da Lei nº 14.133, de 2021, pelas razões constantes do Estudo Técnico Preliminar.</w:t>
      </w:r>
    </w:p>
    <w:p w:rsidR="00D060D3" w:rsidRPr="00D060D3" w:rsidRDefault="00D060D3" w:rsidP="00F576FE">
      <w:pPr>
        <w:pStyle w:val="Ttulo5"/>
        <w:keepNext w:val="0"/>
        <w:keepLines w:val="0"/>
        <w:widowControl w:val="0"/>
        <w:numPr>
          <w:ilvl w:val="1"/>
          <w:numId w:val="20"/>
        </w:numPr>
        <w:tabs>
          <w:tab w:val="left" w:pos="354"/>
        </w:tabs>
        <w:autoSpaceDE w:val="0"/>
        <w:autoSpaceDN w:val="0"/>
        <w:spacing w:before="204" w:line="240" w:lineRule="auto"/>
        <w:ind w:left="354" w:hanging="233"/>
        <w:jc w:val="left"/>
        <w:rPr>
          <w:rFonts w:asciiTheme="minorHAnsi" w:hAnsiTheme="minorHAnsi" w:cstheme="minorHAnsi"/>
          <w:sz w:val="16"/>
          <w:szCs w:val="16"/>
        </w:rPr>
      </w:pPr>
      <w:r w:rsidRPr="00D060D3">
        <w:rPr>
          <w:rFonts w:asciiTheme="minorHAnsi" w:hAnsiTheme="minorHAnsi" w:cstheme="minorHAnsi"/>
          <w:sz w:val="16"/>
          <w:szCs w:val="16"/>
        </w:rPr>
        <w:t xml:space="preserve">MODELO DE EXECUÇÃO DO </w:t>
      </w:r>
      <w:r w:rsidRPr="00D060D3">
        <w:rPr>
          <w:rFonts w:asciiTheme="minorHAnsi" w:hAnsiTheme="minorHAnsi" w:cstheme="minorHAnsi"/>
          <w:spacing w:val="-2"/>
          <w:sz w:val="16"/>
          <w:szCs w:val="16"/>
        </w:rPr>
        <w:t>OBJETO</w:t>
      </w:r>
    </w:p>
    <w:p w:rsidR="00D060D3" w:rsidRPr="00D060D3" w:rsidRDefault="00D060D3" w:rsidP="00D060D3">
      <w:pPr>
        <w:pStyle w:val="Corpodetexto"/>
        <w:spacing w:before="50"/>
        <w:rPr>
          <w:rFonts w:asciiTheme="minorHAnsi" w:hAnsiTheme="minorHAnsi" w:cstheme="minorHAnsi"/>
          <w:b/>
          <w:sz w:val="16"/>
          <w:szCs w:val="16"/>
        </w:rPr>
      </w:pPr>
    </w:p>
    <w:p w:rsidR="00D060D3" w:rsidRPr="00D060D3" w:rsidRDefault="00D060D3" w:rsidP="00D060D3">
      <w:pPr>
        <w:pStyle w:val="Ttulo6"/>
        <w:rPr>
          <w:rFonts w:asciiTheme="minorHAnsi" w:hAnsiTheme="minorHAnsi" w:cstheme="minorHAnsi"/>
          <w:sz w:val="16"/>
          <w:szCs w:val="16"/>
        </w:rPr>
      </w:pPr>
      <w:r w:rsidRPr="00D060D3">
        <w:rPr>
          <w:rFonts w:asciiTheme="minorHAnsi" w:hAnsiTheme="minorHAnsi" w:cstheme="minorHAnsi"/>
          <w:sz w:val="16"/>
          <w:szCs w:val="16"/>
        </w:rPr>
        <w:t xml:space="preserve">Condições de </w:t>
      </w:r>
      <w:r w:rsidRPr="00D060D3">
        <w:rPr>
          <w:rFonts w:asciiTheme="minorHAnsi" w:hAnsiTheme="minorHAnsi" w:cstheme="minorHAnsi"/>
          <w:spacing w:val="-2"/>
          <w:sz w:val="16"/>
          <w:szCs w:val="16"/>
        </w:rPr>
        <w:t>Entrega</w:t>
      </w:r>
    </w:p>
    <w:p w:rsidR="00D060D3" w:rsidRPr="00D060D3" w:rsidRDefault="00D060D3" w:rsidP="00D060D3">
      <w:pPr>
        <w:pStyle w:val="Corpodetexto"/>
        <w:spacing w:before="51"/>
        <w:rPr>
          <w:rFonts w:asciiTheme="minorHAnsi" w:hAnsiTheme="minorHAnsi" w:cstheme="minorHAnsi"/>
          <w:b/>
          <w:sz w:val="16"/>
          <w:szCs w:val="16"/>
        </w:rPr>
      </w:pPr>
    </w:p>
    <w:p w:rsidR="00D060D3" w:rsidRPr="00D060D3" w:rsidRDefault="00D060D3" w:rsidP="00F576FE">
      <w:pPr>
        <w:pStyle w:val="PargrafodaLista"/>
        <w:numPr>
          <w:ilvl w:val="2"/>
          <w:numId w:val="20"/>
        </w:numPr>
        <w:spacing w:before="128" w:line="321" w:lineRule="auto"/>
        <w:ind w:left="121" w:right="121" w:firstLine="0"/>
        <w:rPr>
          <w:rFonts w:asciiTheme="minorHAnsi" w:hAnsiTheme="minorHAnsi" w:cstheme="minorHAnsi"/>
          <w:sz w:val="16"/>
          <w:szCs w:val="16"/>
        </w:rPr>
      </w:pPr>
      <w:r w:rsidRPr="00D060D3">
        <w:rPr>
          <w:rFonts w:asciiTheme="minorHAnsi" w:hAnsiTheme="minorHAnsi" w:cstheme="minorHAnsi"/>
          <w:sz w:val="16"/>
          <w:szCs w:val="16"/>
        </w:rPr>
        <w:t>O objeto desta licitação deverá ser entregue, após a publicação do extrato do contrato ou da Nota</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de Empenho no PNCP e em https://</w:t>
      </w:r>
      <w:hyperlink r:id="rId111">
        <w:r w:rsidRPr="00D060D3">
          <w:rPr>
            <w:rFonts w:asciiTheme="minorHAnsi" w:hAnsiTheme="minorHAnsi" w:cstheme="minorHAnsi"/>
            <w:sz w:val="16"/>
            <w:szCs w:val="16"/>
          </w:rPr>
          <w:t>www.hc.fm.usp.br/transparencia/index.php</w:t>
        </w:r>
      </w:hyperlink>
      <w:r w:rsidRPr="00D060D3">
        <w:rPr>
          <w:rFonts w:asciiTheme="minorHAnsi" w:hAnsiTheme="minorHAnsi" w:cstheme="minorHAnsi"/>
          <w:sz w:val="16"/>
          <w:szCs w:val="16"/>
        </w:rPr>
        <w:t xml:space="preserve"> , nas condições especificadas</w:t>
      </w:r>
      <w:r w:rsidRPr="00D060D3">
        <w:rPr>
          <w:rFonts w:asciiTheme="minorHAnsi" w:hAnsiTheme="minorHAnsi" w:cstheme="minorHAnsi"/>
          <w:spacing w:val="54"/>
          <w:sz w:val="16"/>
          <w:szCs w:val="16"/>
        </w:rPr>
        <w:t xml:space="preserve"> </w:t>
      </w:r>
      <w:r w:rsidRPr="00D060D3">
        <w:rPr>
          <w:rFonts w:asciiTheme="minorHAnsi" w:hAnsiTheme="minorHAnsi" w:cstheme="minorHAnsi"/>
          <w:sz w:val="16"/>
          <w:szCs w:val="16"/>
        </w:rPr>
        <w:t>neste</w:t>
      </w:r>
      <w:r w:rsidRPr="00D060D3">
        <w:rPr>
          <w:rFonts w:asciiTheme="minorHAnsi" w:hAnsiTheme="minorHAnsi" w:cstheme="minorHAnsi"/>
          <w:spacing w:val="55"/>
          <w:sz w:val="16"/>
          <w:szCs w:val="16"/>
        </w:rPr>
        <w:t xml:space="preserve"> </w:t>
      </w:r>
      <w:r w:rsidRPr="00D060D3">
        <w:rPr>
          <w:rFonts w:asciiTheme="minorHAnsi" w:hAnsiTheme="minorHAnsi" w:cstheme="minorHAnsi"/>
          <w:sz w:val="16"/>
          <w:szCs w:val="16"/>
        </w:rPr>
        <w:t>Termo</w:t>
      </w:r>
      <w:r w:rsidRPr="00D060D3">
        <w:rPr>
          <w:rFonts w:asciiTheme="minorHAnsi" w:hAnsiTheme="minorHAnsi" w:cstheme="minorHAnsi"/>
          <w:spacing w:val="5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55"/>
          <w:sz w:val="16"/>
          <w:szCs w:val="16"/>
        </w:rPr>
        <w:t xml:space="preserve"> </w:t>
      </w:r>
      <w:r w:rsidRPr="00D060D3">
        <w:rPr>
          <w:rFonts w:asciiTheme="minorHAnsi" w:hAnsiTheme="minorHAnsi" w:cstheme="minorHAnsi"/>
          <w:sz w:val="16"/>
          <w:szCs w:val="16"/>
        </w:rPr>
        <w:t>Referência.</w:t>
      </w:r>
      <w:r w:rsidRPr="00D060D3">
        <w:rPr>
          <w:rFonts w:asciiTheme="minorHAnsi" w:hAnsiTheme="minorHAnsi" w:cstheme="minorHAnsi"/>
          <w:spacing w:val="54"/>
          <w:sz w:val="16"/>
          <w:szCs w:val="16"/>
        </w:rPr>
        <w:t xml:space="preserve"> </w:t>
      </w:r>
      <w:r w:rsidRPr="00D060D3">
        <w:rPr>
          <w:rFonts w:asciiTheme="minorHAnsi" w:hAnsiTheme="minorHAnsi" w:cstheme="minorHAnsi"/>
          <w:sz w:val="16"/>
          <w:szCs w:val="16"/>
        </w:rPr>
        <w:t>5.2.</w:t>
      </w:r>
      <w:r w:rsidRPr="00D060D3">
        <w:rPr>
          <w:rFonts w:asciiTheme="minorHAnsi" w:hAnsiTheme="minorHAnsi" w:cstheme="minorHAnsi"/>
          <w:spacing w:val="55"/>
          <w:sz w:val="16"/>
          <w:szCs w:val="16"/>
        </w:rPr>
        <w:t xml:space="preserve"> </w:t>
      </w:r>
      <w:r w:rsidRPr="00D060D3">
        <w:rPr>
          <w:rFonts w:asciiTheme="minorHAnsi" w:hAnsiTheme="minorHAnsi" w:cstheme="minorHAnsi"/>
          <w:sz w:val="16"/>
          <w:szCs w:val="16"/>
        </w:rPr>
        <w:t>O</w:t>
      </w:r>
      <w:r w:rsidRPr="00D060D3">
        <w:rPr>
          <w:rFonts w:asciiTheme="minorHAnsi" w:hAnsiTheme="minorHAnsi" w:cstheme="minorHAnsi"/>
          <w:spacing w:val="55"/>
          <w:sz w:val="16"/>
          <w:szCs w:val="16"/>
        </w:rPr>
        <w:t xml:space="preserve"> </w:t>
      </w:r>
      <w:r w:rsidRPr="00D060D3">
        <w:rPr>
          <w:rFonts w:asciiTheme="minorHAnsi" w:hAnsiTheme="minorHAnsi" w:cstheme="minorHAnsi"/>
          <w:sz w:val="16"/>
          <w:szCs w:val="16"/>
        </w:rPr>
        <w:t>prazo</w:t>
      </w:r>
      <w:r w:rsidRPr="00D060D3">
        <w:rPr>
          <w:rFonts w:asciiTheme="minorHAnsi" w:hAnsiTheme="minorHAnsi" w:cstheme="minorHAnsi"/>
          <w:spacing w:val="5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55"/>
          <w:sz w:val="16"/>
          <w:szCs w:val="16"/>
        </w:rPr>
        <w:t xml:space="preserve"> </w:t>
      </w:r>
      <w:r w:rsidRPr="00D060D3">
        <w:rPr>
          <w:rFonts w:asciiTheme="minorHAnsi" w:hAnsiTheme="minorHAnsi" w:cstheme="minorHAnsi"/>
          <w:sz w:val="16"/>
          <w:szCs w:val="16"/>
        </w:rPr>
        <w:t>entrega</w:t>
      </w:r>
      <w:r w:rsidRPr="00D060D3">
        <w:rPr>
          <w:rFonts w:asciiTheme="minorHAnsi" w:hAnsiTheme="minorHAnsi" w:cstheme="minorHAnsi"/>
          <w:spacing w:val="54"/>
          <w:sz w:val="16"/>
          <w:szCs w:val="16"/>
        </w:rPr>
        <w:t xml:space="preserve"> </w:t>
      </w:r>
      <w:r w:rsidRPr="00D060D3">
        <w:rPr>
          <w:rFonts w:asciiTheme="minorHAnsi" w:hAnsiTheme="minorHAnsi" w:cstheme="minorHAnsi"/>
          <w:sz w:val="16"/>
          <w:szCs w:val="16"/>
        </w:rPr>
        <w:t>dos</w:t>
      </w:r>
      <w:r w:rsidRPr="00D060D3">
        <w:rPr>
          <w:rFonts w:asciiTheme="minorHAnsi" w:hAnsiTheme="minorHAnsi" w:cstheme="minorHAnsi"/>
          <w:spacing w:val="55"/>
          <w:sz w:val="16"/>
          <w:szCs w:val="16"/>
        </w:rPr>
        <w:t xml:space="preserve"> </w:t>
      </w:r>
      <w:r w:rsidRPr="00D060D3">
        <w:rPr>
          <w:rFonts w:asciiTheme="minorHAnsi" w:hAnsiTheme="minorHAnsi" w:cstheme="minorHAnsi"/>
          <w:sz w:val="16"/>
          <w:szCs w:val="16"/>
        </w:rPr>
        <w:t>bens</w:t>
      </w:r>
      <w:r w:rsidRPr="00D060D3">
        <w:rPr>
          <w:rFonts w:asciiTheme="minorHAnsi" w:hAnsiTheme="minorHAnsi" w:cstheme="minorHAnsi"/>
          <w:spacing w:val="54"/>
          <w:sz w:val="16"/>
          <w:szCs w:val="16"/>
        </w:rPr>
        <w:t xml:space="preserve"> </w:t>
      </w:r>
      <w:r w:rsidRPr="00D060D3">
        <w:rPr>
          <w:rFonts w:asciiTheme="minorHAnsi" w:hAnsiTheme="minorHAnsi" w:cstheme="minorHAnsi"/>
          <w:sz w:val="16"/>
          <w:szCs w:val="16"/>
        </w:rPr>
        <w:t>será</w:t>
      </w:r>
      <w:r w:rsidRPr="00D060D3">
        <w:rPr>
          <w:rFonts w:asciiTheme="minorHAnsi" w:hAnsiTheme="minorHAnsi" w:cstheme="minorHAnsi"/>
          <w:spacing w:val="55"/>
          <w:sz w:val="16"/>
          <w:szCs w:val="16"/>
        </w:rPr>
        <w:t xml:space="preserve"> </w:t>
      </w:r>
      <w:r w:rsidRPr="00D060D3">
        <w:rPr>
          <w:rFonts w:asciiTheme="minorHAnsi" w:hAnsiTheme="minorHAnsi" w:cstheme="minorHAnsi"/>
          <w:sz w:val="16"/>
          <w:szCs w:val="16"/>
        </w:rPr>
        <w:t>agendado</w:t>
      </w:r>
      <w:r w:rsidRPr="00D060D3">
        <w:rPr>
          <w:rFonts w:asciiTheme="minorHAnsi" w:hAnsiTheme="minorHAnsi" w:cstheme="minorHAnsi"/>
          <w:spacing w:val="55"/>
          <w:sz w:val="16"/>
          <w:szCs w:val="16"/>
        </w:rPr>
        <w:t xml:space="preserve"> </w:t>
      </w:r>
      <w:r w:rsidRPr="00D060D3">
        <w:rPr>
          <w:rFonts w:asciiTheme="minorHAnsi" w:hAnsiTheme="minorHAnsi" w:cstheme="minorHAnsi"/>
          <w:spacing w:val="-4"/>
          <w:sz w:val="16"/>
          <w:szCs w:val="16"/>
        </w:rPr>
        <w:t>pela</w:t>
      </w:r>
      <w:r>
        <w:rPr>
          <w:rFonts w:asciiTheme="minorHAnsi" w:hAnsiTheme="minorHAnsi" w:cstheme="minorHAnsi"/>
          <w:spacing w:val="-4"/>
          <w:sz w:val="16"/>
          <w:szCs w:val="16"/>
        </w:rPr>
        <w:t xml:space="preserve"> u</w:t>
      </w:r>
      <w:r w:rsidRPr="00D060D3">
        <w:rPr>
          <w:rFonts w:asciiTheme="minorHAnsi" w:hAnsiTheme="minorHAnsi" w:cstheme="minorHAnsi"/>
          <w:sz w:val="16"/>
          <w:szCs w:val="16"/>
        </w:rPr>
        <w:t>nidade recebedora do HCFMUSP, por meio eletrônico, e o agendamento deverá observar o prazo de 5 (cinco) a 15 (quinze) dias corridos, contados do dia útil posterior ao envio da notificação do</w:t>
      </w:r>
      <w:r w:rsidRPr="00D060D3">
        <w:rPr>
          <w:rFonts w:asciiTheme="minorHAnsi" w:hAnsiTheme="minorHAnsi" w:cstheme="minorHAnsi"/>
          <w:spacing w:val="80"/>
          <w:sz w:val="16"/>
          <w:szCs w:val="16"/>
        </w:rPr>
        <w:t xml:space="preserve"> </w:t>
      </w:r>
      <w:r w:rsidRPr="00D060D3">
        <w:rPr>
          <w:rFonts w:asciiTheme="minorHAnsi" w:hAnsiTheme="minorHAnsi" w:cstheme="minorHAnsi"/>
          <w:spacing w:val="-2"/>
          <w:sz w:val="16"/>
          <w:szCs w:val="16"/>
        </w:rPr>
        <w:t>agendamento.</w:t>
      </w:r>
    </w:p>
    <w:p w:rsidR="00D060D3" w:rsidRPr="00D060D3" w:rsidRDefault="00D060D3" w:rsidP="00D060D3">
      <w:pPr>
        <w:pStyle w:val="Ttulo6"/>
        <w:spacing w:before="204"/>
        <w:jc w:val="both"/>
        <w:rPr>
          <w:rFonts w:asciiTheme="minorHAnsi" w:hAnsiTheme="minorHAnsi" w:cstheme="minorHAnsi"/>
          <w:sz w:val="16"/>
          <w:szCs w:val="16"/>
        </w:rPr>
      </w:pPr>
      <w:r w:rsidRPr="00D060D3">
        <w:rPr>
          <w:rFonts w:asciiTheme="minorHAnsi" w:hAnsiTheme="minorHAnsi" w:cstheme="minorHAnsi"/>
          <w:sz w:val="16"/>
          <w:szCs w:val="16"/>
        </w:rPr>
        <w:t xml:space="preserve">Prazo de validade do produto na </w:t>
      </w:r>
      <w:r w:rsidRPr="00D060D3">
        <w:rPr>
          <w:rFonts w:asciiTheme="minorHAnsi" w:hAnsiTheme="minorHAnsi" w:cstheme="minorHAnsi"/>
          <w:spacing w:val="-2"/>
          <w:sz w:val="16"/>
          <w:szCs w:val="16"/>
        </w:rPr>
        <w:t>entrega:</w:t>
      </w:r>
    </w:p>
    <w:p w:rsidR="00D060D3" w:rsidRPr="00D060D3" w:rsidRDefault="00D060D3" w:rsidP="00D060D3">
      <w:pPr>
        <w:pStyle w:val="Corpodetexto"/>
        <w:spacing w:before="51"/>
        <w:rPr>
          <w:rFonts w:asciiTheme="minorHAnsi" w:hAnsiTheme="minorHAnsi" w:cstheme="minorHAnsi"/>
          <w:b/>
          <w:sz w:val="16"/>
          <w:szCs w:val="16"/>
        </w:rPr>
      </w:pPr>
    </w:p>
    <w:p w:rsidR="00D060D3" w:rsidRPr="00D060D3" w:rsidRDefault="00D060D3" w:rsidP="00F576FE">
      <w:pPr>
        <w:pStyle w:val="PargrafodaLista"/>
        <w:numPr>
          <w:ilvl w:val="1"/>
          <w:numId w:val="12"/>
        </w:numPr>
        <w:tabs>
          <w:tab w:val="left" w:pos="529"/>
        </w:tabs>
        <w:spacing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Por ocasião da entrega na unidade recebedora do HCFMUSP, os produtos com validade igual ou inferior a 12 (doze) meses a partir da data de fabricação, deverão apresentar validade de no mínimo 2/3 (dois terços) do prazo de validade total.</w:t>
      </w:r>
    </w:p>
    <w:p w:rsidR="00D060D3" w:rsidRPr="00D060D3" w:rsidRDefault="00D060D3" w:rsidP="00F576FE">
      <w:pPr>
        <w:pStyle w:val="PargrafodaLista"/>
        <w:numPr>
          <w:ilvl w:val="1"/>
          <w:numId w:val="12"/>
        </w:numPr>
        <w:tabs>
          <w:tab w:val="left" w:pos="518"/>
        </w:tabs>
        <w:spacing w:before="204"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Por ocasião da entrega na unidade requisitante do HCFMUSP, os produtos com validade maior que 12 (doze) meses a partir da data de fabricação, deverão ser entregues com prazo de validade de no mínimo de 12 (doze) meses a partir da data da entrega.</w:t>
      </w:r>
    </w:p>
    <w:p w:rsidR="00D060D3" w:rsidRPr="00D060D3" w:rsidRDefault="00D060D3" w:rsidP="00F576FE">
      <w:pPr>
        <w:pStyle w:val="PargrafodaLista"/>
        <w:numPr>
          <w:ilvl w:val="0"/>
          <w:numId w:val="11"/>
        </w:numPr>
        <w:tabs>
          <w:tab w:val="left" w:pos="364"/>
        </w:tabs>
        <w:spacing w:before="204"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Caso, durante o fornecimento, o produto para saúde objeto do presente expediente seja bloqueado para uso pela Autoridade Sanitária, fica o fornecedor obrigado a efetuar um cronograma de troca e substituição</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produto,</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cada</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unidade</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HCFMUSP,</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forma</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descentralizada,</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em</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um</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prazo</w:t>
      </w:r>
      <w:r w:rsidRPr="00D060D3">
        <w:rPr>
          <w:rFonts w:asciiTheme="minorHAnsi" w:hAnsiTheme="minorHAnsi" w:cstheme="minorHAnsi"/>
          <w:spacing w:val="22"/>
          <w:sz w:val="16"/>
          <w:szCs w:val="16"/>
        </w:rPr>
        <w:t xml:space="preserve"> </w:t>
      </w:r>
      <w:r w:rsidRPr="00D060D3">
        <w:rPr>
          <w:rFonts w:asciiTheme="minorHAnsi" w:hAnsiTheme="minorHAnsi" w:cstheme="minorHAnsi"/>
          <w:sz w:val="16"/>
          <w:szCs w:val="16"/>
        </w:rPr>
        <w:t>de</w:t>
      </w:r>
    </w:p>
    <w:p w:rsidR="00D060D3" w:rsidRPr="00D060D3" w:rsidRDefault="00D060D3" w:rsidP="00D060D3">
      <w:pPr>
        <w:pStyle w:val="Corpodetexto"/>
        <w:spacing w:before="3" w:line="321" w:lineRule="auto"/>
        <w:ind w:left="121" w:right="121"/>
        <w:jc w:val="both"/>
        <w:rPr>
          <w:rFonts w:asciiTheme="minorHAnsi" w:hAnsiTheme="minorHAnsi" w:cstheme="minorHAnsi"/>
          <w:sz w:val="16"/>
          <w:szCs w:val="16"/>
        </w:rPr>
      </w:pPr>
      <w:r w:rsidRPr="00D060D3">
        <w:rPr>
          <w:rFonts w:asciiTheme="minorHAnsi" w:hAnsiTheme="minorHAnsi" w:cstheme="minorHAnsi"/>
          <w:sz w:val="16"/>
          <w:szCs w:val="16"/>
        </w:rPr>
        <w:t>24</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(vinte</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quatro)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horas</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partir</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da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notificação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Núcleo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Infraestrutura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Logística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 xml:space="preserve">NILO, garantindo o abastecimento da unidade </w:t>
      </w:r>
      <w:r w:rsidRPr="00D060D3">
        <w:rPr>
          <w:rFonts w:asciiTheme="minorHAnsi" w:hAnsiTheme="minorHAnsi" w:cstheme="minorHAnsi"/>
          <w:sz w:val="16"/>
          <w:szCs w:val="16"/>
        </w:rPr>
        <w:lastRenderedPageBreak/>
        <w:t>para assistência e a não utilização do produto bloqueado.</w:t>
      </w:r>
    </w:p>
    <w:p w:rsidR="00D060D3" w:rsidRPr="00D060D3" w:rsidRDefault="00D060D3" w:rsidP="00F576FE">
      <w:pPr>
        <w:pStyle w:val="PargrafodaLista"/>
        <w:numPr>
          <w:ilvl w:val="0"/>
          <w:numId w:val="11"/>
        </w:numPr>
        <w:tabs>
          <w:tab w:val="left" w:pos="356"/>
        </w:tabs>
        <w:spacing w:before="203"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D060D3" w:rsidRPr="00D060D3" w:rsidRDefault="00D060D3" w:rsidP="00F576FE">
      <w:pPr>
        <w:pStyle w:val="PargrafodaLista"/>
        <w:numPr>
          <w:ilvl w:val="1"/>
          <w:numId w:val="12"/>
        </w:numPr>
        <w:tabs>
          <w:tab w:val="left" w:pos="570"/>
        </w:tabs>
        <w:spacing w:before="205"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Os bens deverão ser entregues nos endereços constantes da respectiva Nota de Empenho, conforme relação a seguir:</w:t>
      </w:r>
    </w:p>
    <w:p w:rsidR="00D060D3" w:rsidRPr="00D060D3" w:rsidRDefault="00D060D3" w:rsidP="00D060D3">
      <w:pPr>
        <w:spacing w:before="164"/>
        <w:ind w:left="121"/>
        <w:rPr>
          <w:rFonts w:cstheme="minorHAnsi"/>
          <w:sz w:val="16"/>
          <w:szCs w:val="16"/>
        </w:rPr>
      </w:pPr>
      <w:r w:rsidRPr="00D060D3">
        <w:rPr>
          <w:rFonts w:cstheme="minorHAnsi"/>
          <w:sz w:val="16"/>
          <w:szCs w:val="16"/>
        </w:rPr>
        <w:t xml:space="preserve">CD - CENTRO DE DISTRIBUIÇÃO DE MATERIAIS DO </w:t>
      </w:r>
      <w:r w:rsidRPr="00D060D3">
        <w:rPr>
          <w:rFonts w:cstheme="minorHAnsi"/>
          <w:spacing w:val="-2"/>
          <w:sz w:val="16"/>
          <w:szCs w:val="16"/>
        </w:rPr>
        <w:t>HCFMUSP</w:t>
      </w:r>
    </w:p>
    <w:p w:rsidR="00D060D3" w:rsidRPr="00D060D3" w:rsidRDefault="00D060D3" w:rsidP="00D060D3">
      <w:pPr>
        <w:spacing w:before="25" w:line="268" w:lineRule="auto"/>
        <w:ind w:left="121"/>
        <w:rPr>
          <w:rFonts w:cstheme="minorHAnsi"/>
          <w:sz w:val="16"/>
          <w:szCs w:val="16"/>
        </w:rPr>
      </w:pPr>
      <w:r w:rsidRPr="00D060D3">
        <w:rPr>
          <w:rFonts w:cstheme="minorHAnsi"/>
          <w:sz w:val="16"/>
          <w:szCs w:val="16"/>
        </w:rPr>
        <w:t>WORLD</w:t>
      </w:r>
      <w:r w:rsidRPr="00D060D3">
        <w:rPr>
          <w:rFonts w:cstheme="minorHAnsi"/>
          <w:spacing w:val="-2"/>
          <w:sz w:val="16"/>
          <w:szCs w:val="16"/>
        </w:rPr>
        <w:t xml:space="preserve"> </w:t>
      </w:r>
      <w:r w:rsidRPr="00D060D3">
        <w:rPr>
          <w:rFonts w:cstheme="minorHAnsi"/>
          <w:sz w:val="16"/>
          <w:szCs w:val="16"/>
        </w:rPr>
        <w:t>LOGISTIC</w:t>
      </w:r>
      <w:r w:rsidRPr="00D060D3">
        <w:rPr>
          <w:rFonts w:cstheme="minorHAnsi"/>
          <w:spacing w:val="-2"/>
          <w:sz w:val="16"/>
          <w:szCs w:val="16"/>
        </w:rPr>
        <w:t xml:space="preserve"> </w:t>
      </w:r>
      <w:r w:rsidRPr="00D060D3">
        <w:rPr>
          <w:rFonts w:cstheme="minorHAnsi"/>
          <w:sz w:val="16"/>
          <w:szCs w:val="16"/>
        </w:rPr>
        <w:t>CENTER,</w:t>
      </w:r>
      <w:r w:rsidRPr="00D060D3">
        <w:rPr>
          <w:rFonts w:cstheme="minorHAnsi"/>
          <w:spacing w:val="-2"/>
          <w:sz w:val="16"/>
          <w:szCs w:val="16"/>
        </w:rPr>
        <w:t xml:space="preserve"> </w:t>
      </w:r>
      <w:r w:rsidRPr="00D060D3">
        <w:rPr>
          <w:rFonts w:cstheme="minorHAnsi"/>
          <w:sz w:val="16"/>
          <w:szCs w:val="16"/>
        </w:rPr>
        <w:t>na</w:t>
      </w:r>
      <w:r w:rsidRPr="00D060D3">
        <w:rPr>
          <w:rFonts w:cstheme="minorHAnsi"/>
          <w:spacing w:val="-2"/>
          <w:sz w:val="16"/>
          <w:szCs w:val="16"/>
        </w:rPr>
        <w:t xml:space="preserve"> </w:t>
      </w:r>
      <w:r w:rsidRPr="00D060D3">
        <w:rPr>
          <w:rFonts w:cstheme="minorHAnsi"/>
          <w:sz w:val="16"/>
          <w:szCs w:val="16"/>
        </w:rPr>
        <w:t>Av.</w:t>
      </w:r>
      <w:r w:rsidRPr="00D060D3">
        <w:rPr>
          <w:rFonts w:cstheme="minorHAnsi"/>
          <w:spacing w:val="-2"/>
          <w:sz w:val="16"/>
          <w:szCs w:val="16"/>
        </w:rPr>
        <w:t xml:space="preserve"> </w:t>
      </w:r>
      <w:r w:rsidRPr="00D060D3">
        <w:rPr>
          <w:rFonts w:cstheme="minorHAnsi"/>
          <w:sz w:val="16"/>
          <w:szCs w:val="16"/>
        </w:rPr>
        <w:t>Aruanã,</w:t>
      </w:r>
      <w:r w:rsidRPr="00D060D3">
        <w:rPr>
          <w:rFonts w:cstheme="minorHAnsi"/>
          <w:spacing w:val="-2"/>
          <w:sz w:val="16"/>
          <w:szCs w:val="16"/>
        </w:rPr>
        <w:t xml:space="preserve"> </w:t>
      </w:r>
      <w:r w:rsidRPr="00D060D3">
        <w:rPr>
          <w:rFonts w:cstheme="minorHAnsi"/>
          <w:sz w:val="16"/>
          <w:szCs w:val="16"/>
        </w:rPr>
        <w:t>nº</w:t>
      </w:r>
      <w:r w:rsidRPr="00D060D3">
        <w:rPr>
          <w:rFonts w:cstheme="minorHAnsi"/>
          <w:spacing w:val="-2"/>
          <w:sz w:val="16"/>
          <w:szCs w:val="16"/>
        </w:rPr>
        <w:t xml:space="preserve"> </w:t>
      </w:r>
      <w:r w:rsidRPr="00D060D3">
        <w:rPr>
          <w:rFonts w:cstheme="minorHAnsi"/>
          <w:sz w:val="16"/>
          <w:szCs w:val="16"/>
        </w:rPr>
        <w:t>280/352</w:t>
      </w:r>
      <w:r w:rsidRPr="00D060D3">
        <w:rPr>
          <w:rFonts w:cstheme="minorHAnsi"/>
          <w:spacing w:val="-2"/>
          <w:sz w:val="16"/>
          <w:szCs w:val="16"/>
        </w:rPr>
        <w:t xml:space="preserve"> </w:t>
      </w:r>
      <w:r w:rsidRPr="00D060D3">
        <w:rPr>
          <w:rFonts w:cstheme="minorHAnsi"/>
          <w:sz w:val="16"/>
          <w:szCs w:val="16"/>
        </w:rPr>
        <w:t>-</w:t>
      </w:r>
      <w:r w:rsidRPr="00D060D3">
        <w:rPr>
          <w:rFonts w:cstheme="minorHAnsi"/>
          <w:spacing w:val="-2"/>
          <w:sz w:val="16"/>
          <w:szCs w:val="16"/>
        </w:rPr>
        <w:t xml:space="preserve"> </w:t>
      </w:r>
      <w:r w:rsidRPr="00D060D3">
        <w:rPr>
          <w:rFonts w:cstheme="minorHAnsi"/>
          <w:sz w:val="16"/>
          <w:szCs w:val="16"/>
        </w:rPr>
        <w:t>Alphaville,</w:t>
      </w:r>
      <w:r w:rsidRPr="00D060D3">
        <w:rPr>
          <w:rFonts w:cstheme="minorHAnsi"/>
          <w:spacing w:val="-2"/>
          <w:sz w:val="16"/>
          <w:szCs w:val="16"/>
        </w:rPr>
        <w:t xml:space="preserve"> </w:t>
      </w:r>
      <w:r w:rsidRPr="00D060D3">
        <w:rPr>
          <w:rFonts w:cstheme="minorHAnsi"/>
          <w:sz w:val="16"/>
          <w:szCs w:val="16"/>
        </w:rPr>
        <w:t>Galpões</w:t>
      </w:r>
      <w:r w:rsidRPr="00D060D3">
        <w:rPr>
          <w:rFonts w:cstheme="minorHAnsi"/>
          <w:spacing w:val="-2"/>
          <w:sz w:val="16"/>
          <w:szCs w:val="16"/>
        </w:rPr>
        <w:t xml:space="preserve"> </w:t>
      </w:r>
      <w:r w:rsidRPr="00D060D3">
        <w:rPr>
          <w:rFonts w:cstheme="minorHAnsi"/>
          <w:sz w:val="16"/>
          <w:szCs w:val="16"/>
        </w:rPr>
        <w:t>nº</w:t>
      </w:r>
      <w:r w:rsidRPr="00D060D3">
        <w:rPr>
          <w:rFonts w:cstheme="minorHAnsi"/>
          <w:spacing w:val="-2"/>
          <w:sz w:val="16"/>
          <w:szCs w:val="16"/>
        </w:rPr>
        <w:t xml:space="preserve"> </w:t>
      </w:r>
      <w:r w:rsidRPr="00D060D3">
        <w:rPr>
          <w:rFonts w:cstheme="minorHAnsi"/>
          <w:sz w:val="16"/>
          <w:szCs w:val="16"/>
        </w:rPr>
        <w:t>3</w:t>
      </w:r>
      <w:r w:rsidRPr="00D060D3">
        <w:rPr>
          <w:rFonts w:cstheme="minorHAnsi"/>
          <w:spacing w:val="-2"/>
          <w:sz w:val="16"/>
          <w:szCs w:val="16"/>
        </w:rPr>
        <w:t xml:space="preserve"> </w:t>
      </w:r>
      <w:r w:rsidRPr="00D060D3">
        <w:rPr>
          <w:rFonts w:cstheme="minorHAnsi"/>
          <w:sz w:val="16"/>
          <w:szCs w:val="16"/>
        </w:rPr>
        <w:t>e</w:t>
      </w:r>
      <w:r w:rsidRPr="00D060D3">
        <w:rPr>
          <w:rFonts w:cstheme="minorHAnsi"/>
          <w:spacing w:val="-2"/>
          <w:sz w:val="16"/>
          <w:szCs w:val="16"/>
        </w:rPr>
        <w:t xml:space="preserve"> </w:t>
      </w:r>
      <w:r w:rsidRPr="00D060D3">
        <w:rPr>
          <w:rFonts w:cstheme="minorHAnsi"/>
          <w:sz w:val="16"/>
          <w:szCs w:val="16"/>
        </w:rPr>
        <w:t>nº</w:t>
      </w:r>
      <w:r w:rsidRPr="00D060D3">
        <w:rPr>
          <w:rFonts w:cstheme="minorHAnsi"/>
          <w:spacing w:val="-2"/>
          <w:sz w:val="16"/>
          <w:szCs w:val="16"/>
        </w:rPr>
        <w:t xml:space="preserve"> </w:t>
      </w:r>
      <w:r w:rsidRPr="00D060D3">
        <w:rPr>
          <w:rFonts w:cstheme="minorHAnsi"/>
          <w:sz w:val="16"/>
          <w:szCs w:val="16"/>
        </w:rPr>
        <w:t>4</w:t>
      </w:r>
      <w:r w:rsidRPr="00D060D3">
        <w:rPr>
          <w:rFonts w:cstheme="minorHAnsi"/>
          <w:spacing w:val="-2"/>
          <w:sz w:val="16"/>
          <w:szCs w:val="16"/>
        </w:rPr>
        <w:t xml:space="preserve"> </w:t>
      </w:r>
      <w:r w:rsidRPr="00D060D3">
        <w:rPr>
          <w:rFonts w:cstheme="minorHAnsi"/>
          <w:sz w:val="16"/>
          <w:szCs w:val="16"/>
        </w:rPr>
        <w:t>Distrito</w:t>
      </w:r>
      <w:r w:rsidRPr="00D060D3">
        <w:rPr>
          <w:rFonts w:cstheme="minorHAnsi"/>
          <w:spacing w:val="-2"/>
          <w:sz w:val="16"/>
          <w:szCs w:val="16"/>
        </w:rPr>
        <w:t xml:space="preserve"> </w:t>
      </w:r>
      <w:r w:rsidRPr="00D060D3">
        <w:rPr>
          <w:rFonts w:cstheme="minorHAnsi"/>
          <w:sz w:val="16"/>
          <w:szCs w:val="16"/>
        </w:rPr>
        <w:t>e</w:t>
      </w:r>
      <w:r w:rsidRPr="00D060D3">
        <w:rPr>
          <w:rFonts w:cstheme="minorHAnsi"/>
          <w:spacing w:val="-2"/>
          <w:sz w:val="16"/>
          <w:szCs w:val="16"/>
        </w:rPr>
        <w:t xml:space="preserve"> </w:t>
      </w:r>
      <w:r w:rsidRPr="00D060D3">
        <w:rPr>
          <w:rFonts w:cstheme="minorHAnsi"/>
          <w:sz w:val="16"/>
          <w:szCs w:val="16"/>
        </w:rPr>
        <w:t>Município</w:t>
      </w:r>
      <w:r w:rsidRPr="00D060D3">
        <w:rPr>
          <w:rFonts w:cstheme="minorHAnsi"/>
          <w:spacing w:val="-2"/>
          <w:sz w:val="16"/>
          <w:szCs w:val="16"/>
        </w:rPr>
        <w:t xml:space="preserve"> </w:t>
      </w:r>
      <w:r w:rsidRPr="00D060D3">
        <w:rPr>
          <w:rFonts w:cstheme="minorHAnsi"/>
          <w:sz w:val="16"/>
          <w:szCs w:val="16"/>
        </w:rPr>
        <w:t>de Barueri, São Paulo. CEP 06460-010 Fone (11) 3555-5800 IC - LAF</w:t>
      </w:r>
    </w:p>
    <w:p w:rsidR="00D060D3" w:rsidRPr="00D060D3" w:rsidRDefault="00D060D3" w:rsidP="00D060D3">
      <w:pPr>
        <w:spacing w:before="201"/>
        <w:ind w:left="121"/>
        <w:rPr>
          <w:rFonts w:cstheme="minorHAnsi"/>
          <w:sz w:val="16"/>
          <w:szCs w:val="16"/>
        </w:rPr>
      </w:pPr>
      <w:r w:rsidRPr="00D060D3">
        <w:rPr>
          <w:rFonts w:cstheme="minorHAnsi"/>
          <w:sz w:val="16"/>
          <w:szCs w:val="16"/>
        </w:rPr>
        <w:t xml:space="preserve">INSTITUTO </w:t>
      </w:r>
      <w:r w:rsidRPr="00D060D3">
        <w:rPr>
          <w:rFonts w:cstheme="minorHAnsi"/>
          <w:spacing w:val="-2"/>
          <w:sz w:val="16"/>
          <w:szCs w:val="16"/>
        </w:rPr>
        <w:t>CENTRAL</w:t>
      </w:r>
    </w:p>
    <w:p w:rsidR="00D060D3" w:rsidRPr="00D060D3" w:rsidRDefault="00D060D3" w:rsidP="00D060D3">
      <w:pPr>
        <w:spacing w:before="25"/>
        <w:ind w:left="121"/>
        <w:rPr>
          <w:rFonts w:cstheme="minorHAnsi"/>
          <w:sz w:val="16"/>
          <w:szCs w:val="16"/>
        </w:rPr>
      </w:pPr>
      <w:r w:rsidRPr="00D060D3">
        <w:rPr>
          <w:rFonts w:cstheme="minorHAnsi"/>
          <w:sz w:val="16"/>
          <w:szCs w:val="16"/>
        </w:rPr>
        <w:t xml:space="preserve">LAF – Logística da Assistência Farmacêutica </w:t>
      </w:r>
      <w:r w:rsidRPr="00D060D3">
        <w:rPr>
          <w:rFonts w:cstheme="minorHAnsi"/>
          <w:spacing w:val="-2"/>
          <w:sz w:val="16"/>
          <w:szCs w:val="16"/>
        </w:rPr>
        <w:t>(MEDICAMENTOS)</w:t>
      </w:r>
    </w:p>
    <w:p w:rsidR="00D060D3" w:rsidRPr="00D060D3" w:rsidRDefault="00D060D3" w:rsidP="00D060D3">
      <w:pPr>
        <w:spacing w:before="25" w:line="268" w:lineRule="auto"/>
        <w:ind w:left="121" w:right="912"/>
        <w:rPr>
          <w:rFonts w:cstheme="minorHAnsi"/>
          <w:sz w:val="16"/>
          <w:szCs w:val="16"/>
        </w:rPr>
      </w:pPr>
      <w:r w:rsidRPr="00D060D3">
        <w:rPr>
          <w:rFonts w:cstheme="minorHAnsi"/>
          <w:sz w:val="16"/>
          <w:szCs w:val="16"/>
        </w:rPr>
        <w:t>Local:</w:t>
      </w:r>
      <w:r w:rsidRPr="00D060D3">
        <w:rPr>
          <w:rFonts w:cstheme="minorHAnsi"/>
          <w:spacing w:val="-2"/>
          <w:sz w:val="16"/>
          <w:szCs w:val="16"/>
        </w:rPr>
        <w:t xml:space="preserve"> </w:t>
      </w:r>
      <w:r w:rsidRPr="00D060D3">
        <w:rPr>
          <w:rFonts w:cstheme="minorHAnsi"/>
          <w:sz w:val="16"/>
          <w:szCs w:val="16"/>
        </w:rPr>
        <w:t>Av.</w:t>
      </w:r>
      <w:r w:rsidRPr="00D060D3">
        <w:rPr>
          <w:rFonts w:cstheme="minorHAnsi"/>
          <w:spacing w:val="-2"/>
          <w:sz w:val="16"/>
          <w:szCs w:val="16"/>
        </w:rPr>
        <w:t xml:space="preserve"> </w:t>
      </w:r>
      <w:r w:rsidRPr="00D060D3">
        <w:rPr>
          <w:rFonts w:cstheme="minorHAnsi"/>
          <w:sz w:val="16"/>
          <w:szCs w:val="16"/>
        </w:rPr>
        <w:t>Dr.</w:t>
      </w:r>
      <w:r w:rsidRPr="00D060D3">
        <w:rPr>
          <w:rFonts w:cstheme="minorHAnsi"/>
          <w:spacing w:val="-2"/>
          <w:sz w:val="16"/>
          <w:szCs w:val="16"/>
        </w:rPr>
        <w:t xml:space="preserve"> </w:t>
      </w:r>
      <w:r w:rsidRPr="00D060D3">
        <w:rPr>
          <w:rFonts w:cstheme="minorHAnsi"/>
          <w:sz w:val="16"/>
          <w:szCs w:val="16"/>
        </w:rPr>
        <w:t>Enéas</w:t>
      </w:r>
      <w:r w:rsidRPr="00D060D3">
        <w:rPr>
          <w:rFonts w:cstheme="minorHAnsi"/>
          <w:spacing w:val="-2"/>
          <w:sz w:val="16"/>
          <w:szCs w:val="16"/>
        </w:rPr>
        <w:t xml:space="preserve"> </w:t>
      </w:r>
      <w:r w:rsidRPr="00D060D3">
        <w:rPr>
          <w:rFonts w:cstheme="minorHAnsi"/>
          <w:sz w:val="16"/>
          <w:szCs w:val="16"/>
        </w:rPr>
        <w:t>de</w:t>
      </w:r>
      <w:r w:rsidRPr="00D060D3">
        <w:rPr>
          <w:rFonts w:cstheme="minorHAnsi"/>
          <w:spacing w:val="-2"/>
          <w:sz w:val="16"/>
          <w:szCs w:val="16"/>
        </w:rPr>
        <w:t xml:space="preserve"> </w:t>
      </w:r>
      <w:r w:rsidRPr="00D060D3">
        <w:rPr>
          <w:rFonts w:cstheme="minorHAnsi"/>
          <w:sz w:val="16"/>
          <w:szCs w:val="16"/>
        </w:rPr>
        <w:t>Carvalho</w:t>
      </w:r>
      <w:r w:rsidRPr="00D060D3">
        <w:rPr>
          <w:rFonts w:cstheme="minorHAnsi"/>
          <w:spacing w:val="-2"/>
          <w:sz w:val="16"/>
          <w:szCs w:val="16"/>
        </w:rPr>
        <w:t xml:space="preserve"> </w:t>
      </w:r>
      <w:r w:rsidRPr="00D060D3">
        <w:rPr>
          <w:rFonts w:cstheme="minorHAnsi"/>
          <w:sz w:val="16"/>
          <w:szCs w:val="16"/>
        </w:rPr>
        <w:t>Aguiar,</w:t>
      </w:r>
      <w:r w:rsidRPr="00D060D3">
        <w:rPr>
          <w:rFonts w:cstheme="minorHAnsi"/>
          <w:spacing w:val="-2"/>
          <w:sz w:val="16"/>
          <w:szCs w:val="16"/>
        </w:rPr>
        <w:t xml:space="preserve"> </w:t>
      </w:r>
      <w:r w:rsidRPr="00D060D3">
        <w:rPr>
          <w:rFonts w:cstheme="minorHAnsi"/>
          <w:sz w:val="16"/>
          <w:szCs w:val="16"/>
        </w:rPr>
        <w:t>nº</w:t>
      </w:r>
      <w:r w:rsidRPr="00D060D3">
        <w:rPr>
          <w:rFonts w:cstheme="minorHAnsi"/>
          <w:spacing w:val="-2"/>
          <w:sz w:val="16"/>
          <w:szCs w:val="16"/>
        </w:rPr>
        <w:t xml:space="preserve"> </w:t>
      </w:r>
      <w:r w:rsidRPr="00D060D3">
        <w:rPr>
          <w:rFonts w:cstheme="minorHAnsi"/>
          <w:sz w:val="16"/>
          <w:szCs w:val="16"/>
        </w:rPr>
        <w:t>255,</w:t>
      </w:r>
      <w:r w:rsidRPr="00D060D3">
        <w:rPr>
          <w:rFonts w:cstheme="minorHAnsi"/>
          <w:spacing w:val="-2"/>
          <w:sz w:val="16"/>
          <w:szCs w:val="16"/>
        </w:rPr>
        <w:t xml:space="preserve"> </w:t>
      </w:r>
      <w:r w:rsidRPr="00D060D3">
        <w:rPr>
          <w:rFonts w:cstheme="minorHAnsi"/>
          <w:sz w:val="16"/>
          <w:szCs w:val="16"/>
        </w:rPr>
        <w:t>8º</w:t>
      </w:r>
      <w:r w:rsidRPr="00D060D3">
        <w:rPr>
          <w:rFonts w:cstheme="minorHAnsi"/>
          <w:spacing w:val="-2"/>
          <w:sz w:val="16"/>
          <w:szCs w:val="16"/>
        </w:rPr>
        <w:t xml:space="preserve"> </w:t>
      </w:r>
      <w:r w:rsidRPr="00D060D3">
        <w:rPr>
          <w:rFonts w:cstheme="minorHAnsi"/>
          <w:sz w:val="16"/>
          <w:szCs w:val="16"/>
        </w:rPr>
        <w:t>andar</w:t>
      </w:r>
      <w:r w:rsidRPr="00D060D3">
        <w:rPr>
          <w:rFonts w:cstheme="minorHAnsi"/>
          <w:spacing w:val="-2"/>
          <w:sz w:val="16"/>
          <w:szCs w:val="16"/>
        </w:rPr>
        <w:t xml:space="preserve"> </w:t>
      </w:r>
      <w:r w:rsidRPr="00D060D3">
        <w:rPr>
          <w:rFonts w:cstheme="minorHAnsi"/>
          <w:sz w:val="16"/>
          <w:szCs w:val="16"/>
        </w:rPr>
        <w:t>PAMB</w:t>
      </w:r>
      <w:r w:rsidRPr="00D060D3">
        <w:rPr>
          <w:rFonts w:cstheme="minorHAnsi"/>
          <w:spacing w:val="-2"/>
          <w:sz w:val="16"/>
          <w:szCs w:val="16"/>
        </w:rPr>
        <w:t xml:space="preserve"> </w:t>
      </w:r>
      <w:r w:rsidRPr="00D060D3">
        <w:rPr>
          <w:rFonts w:cstheme="minorHAnsi"/>
          <w:sz w:val="16"/>
          <w:szCs w:val="16"/>
        </w:rPr>
        <w:t>De</w:t>
      </w:r>
      <w:r w:rsidRPr="00D060D3">
        <w:rPr>
          <w:rFonts w:cstheme="minorHAnsi"/>
          <w:spacing w:val="-2"/>
          <w:sz w:val="16"/>
          <w:szCs w:val="16"/>
        </w:rPr>
        <w:t xml:space="preserve"> </w:t>
      </w:r>
      <w:r w:rsidRPr="00D060D3">
        <w:rPr>
          <w:rFonts w:cstheme="minorHAnsi"/>
          <w:sz w:val="16"/>
          <w:szCs w:val="16"/>
        </w:rPr>
        <w:t>Bloco</w:t>
      </w:r>
      <w:r w:rsidRPr="00D060D3">
        <w:rPr>
          <w:rFonts w:cstheme="minorHAnsi"/>
          <w:spacing w:val="-2"/>
          <w:sz w:val="16"/>
          <w:szCs w:val="16"/>
        </w:rPr>
        <w:t xml:space="preserve"> </w:t>
      </w:r>
      <w:r w:rsidRPr="00D060D3">
        <w:rPr>
          <w:rFonts w:cstheme="minorHAnsi"/>
          <w:sz w:val="16"/>
          <w:szCs w:val="16"/>
        </w:rPr>
        <w:t>5</w:t>
      </w:r>
      <w:r w:rsidRPr="00D060D3">
        <w:rPr>
          <w:rFonts w:cstheme="minorHAnsi"/>
          <w:spacing w:val="-2"/>
          <w:sz w:val="16"/>
          <w:szCs w:val="16"/>
        </w:rPr>
        <w:t xml:space="preserve"> </w:t>
      </w:r>
      <w:r w:rsidRPr="00D060D3">
        <w:rPr>
          <w:rFonts w:cstheme="minorHAnsi"/>
          <w:sz w:val="16"/>
          <w:szCs w:val="16"/>
        </w:rPr>
        <w:t>Fone:</w:t>
      </w:r>
      <w:r w:rsidRPr="00D060D3">
        <w:rPr>
          <w:rFonts w:cstheme="minorHAnsi"/>
          <w:spacing w:val="-2"/>
          <w:sz w:val="16"/>
          <w:szCs w:val="16"/>
        </w:rPr>
        <w:t xml:space="preserve"> </w:t>
      </w:r>
      <w:r w:rsidRPr="00D060D3">
        <w:rPr>
          <w:rFonts w:cstheme="minorHAnsi"/>
          <w:sz w:val="16"/>
          <w:szCs w:val="16"/>
        </w:rPr>
        <w:t>2661-6620</w:t>
      </w:r>
      <w:r w:rsidRPr="00D060D3">
        <w:rPr>
          <w:rFonts w:cstheme="minorHAnsi"/>
          <w:spacing w:val="-2"/>
          <w:sz w:val="16"/>
          <w:szCs w:val="16"/>
        </w:rPr>
        <w:t xml:space="preserve"> </w:t>
      </w:r>
      <w:r w:rsidRPr="00D060D3">
        <w:rPr>
          <w:rFonts w:cstheme="minorHAnsi"/>
          <w:sz w:val="16"/>
          <w:szCs w:val="16"/>
        </w:rPr>
        <w:t>/</w:t>
      </w:r>
      <w:r w:rsidRPr="00D060D3">
        <w:rPr>
          <w:rFonts w:cstheme="minorHAnsi"/>
          <w:spacing w:val="-2"/>
          <w:sz w:val="16"/>
          <w:szCs w:val="16"/>
        </w:rPr>
        <w:t xml:space="preserve"> </w:t>
      </w:r>
      <w:r w:rsidRPr="00D060D3">
        <w:rPr>
          <w:rFonts w:cstheme="minorHAnsi"/>
          <w:sz w:val="16"/>
          <w:szCs w:val="16"/>
        </w:rPr>
        <w:t>26616621 IC - IC MATERIAL</w:t>
      </w:r>
    </w:p>
    <w:p w:rsidR="00D060D3" w:rsidRPr="00D060D3" w:rsidRDefault="00D060D3" w:rsidP="00D060D3">
      <w:pPr>
        <w:ind w:left="121"/>
        <w:rPr>
          <w:rFonts w:cstheme="minorHAnsi"/>
          <w:sz w:val="16"/>
          <w:szCs w:val="16"/>
        </w:rPr>
      </w:pPr>
      <w:r w:rsidRPr="00D060D3">
        <w:rPr>
          <w:rFonts w:cstheme="minorHAnsi"/>
          <w:sz w:val="16"/>
          <w:szCs w:val="16"/>
        </w:rPr>
        <w:t xml:space="preserve">Almoxarifado </w:t>
      </w:r>
      <w:r w:rsidRPr="00D060D3">
        <w:rPr>
          <w:rFonts w:cstheme="minorHAnsi"/>
          <w:spacing w:val="-2"/>
          <w:sz w:val="16"/>
          <w:szCs w:val="16"/>
        </w:rPr>
        <w:t>Central</w:t>
      </w:r>
    </w:p>
    <w:p w:rsidR="00D060D3" w:rsidRPr="00D060D3" w:rsidRDefault="00D060D3" w:rsidP="00D060D3">
      <w:pPr>
        <w:spacing w:before="25" w:line="268" w:lineRule="auto"/>
        <w:ind w:left="121" w:right="183"/>
        <w:rPr>
          <w:rFonts w:cstheme="minorHAnsi"/>
          <w:sz w:val="16"/>
          <w:szCs w:val="16"/>
        </w:rPr>
      </w:pPr>
      <w:r w:rsidRPr="00D060D3">
        <w:rPr>
          <w:rFonts w:cstheme="minorHAnsi"/>
          <w:sz w:val="16"/>
          <w:szCs w:val="16"/>
        </w:rPr>
        <w:t>Local:</w:t>
      </w:r>
      <w:r w:rsidRPr="00D060D3">
        <w:rPr>
          <w:rFonts w:cstheme="minorHAnsi"/>
          <w:spacing w:val="-2"/>
          <w:sz w:val="16"/>
          <w:szCs w:val="16"/>
        </w:rPr>
        <w:t xml:space="preserve"> </w:t>
      </w:r>
      <w:r w:rsidRPr="00D060D3">
        <w:rPr>
          <w:rFonts w:cstheme="minorHAnsi"/>
          <w:sz w:val="16"/>
          <w:szCs w:val="16"/>
        </w:rPr>
        <w:t>Av.</w:t>
      </w:r>
      <w:r w:rsidRPr="00D060D3">
        <w:rPr>
          <w:rFonts w:cstheme="minorHAnsi"/>
          <w:spacing w:val="-2"/>
          <w:sz w:val="16"/>
          <w:szCs w:val="16"/>
        </w:rPr>
        <w:t xml:space="preserve"> </w:t>
      </w:r>
      <w:r w:rsidRPr="00D060D3">
        <w:rPr>
          <w:rFonts w:cstheme="minorHAnsi"/>
          <w:sz w:val="16"/>
          <w:szCs w:val="16"/>
        </w:rPr>
        <w:t>Dr.</w:t>
      </w:r>
      <w:r w:rsidRPr="00D060D3">
        <w:rPr>
          <w:rFonts w:cstheme="minorHAnsi"/>
          <w:spacing w:val="-2"/>
          <w:sz w:val="16"/>
          <w:szCs w:val="16"/>
        </w:rPr>
        <w:t xml:space="preserve"> </w:t>
      </w:r>
      <w:r w:rsidRPr="00D060D3">
        <w:rPr>
          <w:rFonts w:cstheme="minorHAnsi"/>
          <w:sz w:val="16"/>
          <w:szCs w:val="16"/>
        </w:rPr>
        <w:t>Enéas</w:t>
      </w:r>
      <w:r w:rsidRPr="00D060D3">
        <w:rPr>
          <w:rFonts w:cstheme="minorHAnsi"/>
          <w:spacing w:val="-2"/>
          <w:sz w:val="16"/>
          <w:szCs w:val="16"/>
        </w:rPr>
        <w:t xml:space="preserve"> </w:t>
      </w:r>
      <w:r w:rsidRPr="00D060D3">
        <w:rPr>
          <w:rFonts w:cstheme="minorHAnsi"/>
          <w:sz w:val="16"/>
          <w:szCs w:val="16"/>
        </w:rPr>
        <w:t>de</w:t>
      </w:r>
      <w:r w:rsidRPr="00D060D3">
        <w:rPr>
          <w:rFonts w:cstheme="minorHAnsi"/>
          <w:spacing w:val="-2"/>
          <w:sz w:val="16"/>
          <w:szCs w:val="16"/>
        </w:rPr>
        <w:t xml:space="preserve"> </w:t>
      </w:r>
      <w:r w:rsidRPr="00D060D3">
        <w:rPr>
          <w:rFonts w:cstheme="minorHAnsi"/>
          <w:sz w:val="16"/>
          <w:szCs w:val="16"/>
        </w:rPr>
        <w:t>Carvalho</w:t>
      </w:r>
      <w:r w:rsidRPr="00D060D3">
        <w:rPr>
          <w:rFonts w:cstheme="minorHAnsi"/>
          <w:spacing w:val="-2"/>
          <w:sz w:val="16"/>
          <w:szCs w:val="16"/>
        </w:rPr>
        <w:t xml:space="preserve"> </w:t>
      </w:r>
      <w:r w:rsidRPr="00D060D3">
        <w:rPr>
          <w:rFonts w:cstheme="minorHAnsi"/>
          <w:sz w:val="16"/>
          <w:szCs w:val="16"/>
        </w:rPr>
        <w:t>Aguiar,</w:t>
      </w:r>
      <w:r w:rsidRPr="00D060D3">
        <w:rPr>
          <w:rFonts w:cstheme="minorHAnsi"/>
          <w:spacing w:val="-2"/>
          <w:sz w:val="16"/>
          <w:szCs w:val="16"/>
        </w:rPr>
        <w:t xml:space="preserve"> </w:t>
      </w:r>
      <w:r w:rsidRPr="00D060D3">
        <w:rPr>
          <w:rFonts w:cstheme="minorHAnsi"/>
          <w:sz w:val="16"/>
          <w:szCs w:val="16"/>
        </w:rPr>
        <w:t>s/n,</w:t>
      </w:r>
      <w:r w:rsidRPr="00D060D3">
        <w:rPr>
          <w:rFonts w:cstheme="minorHAnsi"/>
          <w:spacing w:val="-2"/>
          <w:sz w:val="16"/>
          <w:szCs w:val="16"/>
        </w:rPr>
        <w:t xml:space="preserve"> </w:t>
      </w:r>
      <w:r w:rsidRPr="00D060D3">
        <w:rPr>
          <w:rFonts w:cstheme="minorHAnsi"/>
          <w:sz w:val="16"/>
          <w:szCs w:val="16"/>
        </w:rPr>
        <w:t>subsolo</w:t>
      </w:r>
      <w:r w:rsidRPr="00D060D3">
        <w:rPr>
          <w:rFonts w:cstheme="minorHAnsi"/>
          <w:spacing w:val="-2"/>
          <w:sz w:val="16"/>
          <w:szCs w:val="16"/>
        </w:rPr>
        <w:t xml:space="preserve"> </w:t>
      </w:r>
      <w:r w:rsidRPr="00D060D3">
        <w:rPr>
          <w:rFonts w:cstheme="minorHAnsi"/>
          <w:sz w:val="16"/>
          <w:szCs w:val="16"/>
        </w:rPr>
        <w:t>do</w:t>
      </w:r>
      <w:r w:rsidRPr="00D060D3">
        <w:rPr>
          <w:rFonts w:cstheme="minorHAnsi"/>
          <w:spacing w:val="-2"/>
          <w:sz w:val="16"/>
          <w:szCs w:val="16"/>
        </w:rPr>
        <w:t xml:space="preserve"> </w:t>
      </w:r>
      <w:r w:rsidRPr="00D060D3">
        <w:rPr>
          <w:rFonts w:cstheme="minorHAnsi"/>
          <w:sz w:val="16"/>
          <w:szCs w:val="16"/>
        </w:rPr>
        <w:t>PAMB</w:t>
      </w:r>
      <w:r w:rsidRPr="00D060D3">
        <w:rPr>
          <w:rFonts w:cstheme="minorHAnsi"/>
          <w:spacing w:val="-2"/>
          <w:sz w:val="16"/>
          <w:szCs w:val="16"/>
        </w:rPr>
        <w:t xml:space="preserve"> </w:t>
      </w:r>
      <w:r w:rsidRPr="00D060D3">
        <w:rPr>
          <w:rFonts w:cstheme="minorHAnsi"/>
          <w:sz w:val="16"/>
          <w:szCs w:val="16"/>
        </w:rPr>
        <w:t>–</w:t>
      </w:r>
      <w:r w:rsidRPr="00D060D3">
        <w:rPr>
          <w:rFonts w:cstheme="minorHAnsi"/>
          <w:spacing w:val="-2"/>
          <w:sz w:val="16"/>
          <w:szCs w:val="16"/>
        </w:rPr>
        <w:t xml:space="preserve"> </w:t>
      </w:r>
      <w:r w:rsidRPr="00D060D3">
        <w:rPr>
          <w:rFonts w:cstheme="minorHAnsi"/>
          <w:sz w:val="16"/>
          <w:szCs w:val="16"/>
        </w:rPr>
        <w:t>altura</w:t>
      </w:r>
      <w:r w:rsidRPr="00D060D3">
        <w:rPr>
          <w:rFonts w:cstheme="minorHAnsi"/>
          <w:spacing w:val="-2"/>
          <w:sz w:val="16"/>
          <w:szCs w:val="16"/>
        </w:rPr>
        <w:t xml:space="preserve"> </w:t>
      </w:r>
      <w:r w:rsidRPr="00D060D3">
        <w:rPr>
          <w:rFonts w:cstheme="minorHAnsi"/>
          <w:sz w:val="16"/>
          <w:szCs w:val="16"/>
        </w:rPr>
        <w:t>do</w:t>
      </w:r>
      <w:r w:rsidRPr="00D060D3">
        <w:rPr>
          <w:rFonts w:cstheme="minorHAnsi"/>
          <w:spacing w:val="-2"/>
          <w:sz w:val="16"/>
          <w:szCs w:val="16"/>
        </w:rPr>
        <w:t xml:space="preserve"> </w:t>
      </w:r>
      <w:r w:rsidRPr="00D060D3">
        <w:rPr>
          <w:rFonts w:cstheme="minorHAnsi"/>
          <w:sz w:val="16"/>
          <w:szCs w:val="16"/>
        </w:rPr>
        <w:t>nº</w:t>
      </w:r>
      <w:r w:rsidRPr="00D060D3">
        <w:rPr>
          <w:rFonts w:cstheme="minorHAnsi"/>
          <w:spacing w:val="-2"/>
          <w:sz w:val="16"/>
          <w:szCs w:val="16"/>
        </w:rPr>
        <w:t xml:space="preserve"> </w:t>
      </w:r>
      <w:r w:rsidRPr="00D060D3">
        <w:rPr>
          <w:rFonts w:cstheme="minorHAnsi"/>
          <w:sz w:val="16"/>
          <w:szCs w:val="16"/>
        </w:rPr>
        <w:t>600</w:t>
      </w:r>
      <w:r w:rsidRPr="00D060D3">
        <w:rPr>
          <w:rFonts w:cstheme="minorHAnsi"/>
          <w:spacing w:val="-2"/>
          <w:sz w:val="16"/>
          <w:szCs w:val="16"/>
        </w:rPr>
        <w:t xml:space="preserve"> </w:t>
      </w:r>
      <w:r w:rsidRPr="00D060D3">
        <w:rPr>
          <w:rFonts w:cstheme="minorHAnsi"/>
          <w:sz w:val="16"/>
          <w:szCs w:val="16"/>
        </w:rPr>
        <w:t>da</w:t>
      </w:r>
      <w:r w:rsidRPr="00D060D3">
        <w:rPr>
          <w:rFonts w:cstheme="minorHAnsi"/>
          <w:spacing w:val="-2"/>
          <w:sz w:val="16"/>
          <w:szCs w:val="16"/>
        </w:rPr>
        <w:t xml:space="preserve"> </w:t>
      </w:r>
      <w:r w:rsidRPr="00D060D3">
        <w:rPr>
          <w:rFonts w:cstheme="minorHAnsi"/>
          <w:sz w:val="16"/>
          <w:szCs w:val="16"/>
        </w:rPr>
        <w:t>Av.</w:t>
      </w:r>
      <w:r w:rsidRPr="00D060D3">
        <w:rPr>
          <w:rFonts w:cstheme="minorHAnsi"/>
          <w:spacing w:val="-2"/>
          <w:sz w:val="16"/>
          <w:szCs w:val="16"/>
        </w:rPr>
        <w:t xml:space="preserve"> </w:t>
      </w:r>
      <w:r w:rsidRPr="00D060D3">
        <w:rPr>
          <w:rFonts w:cstheme="minorHAnsi"/>
          <w:sz w:val="16"/>
          <w:szCs w:val="16"/>
        </w:rPr>
        <w:t>Rebouças</w:t>
      </w:r>
      <w:r w:rsidRPr="00D060D3">
        <w:rPr>
          <w:rFonts w:cstheme="minorHAnsi"/>
          <w:spacing w:val="-2"/>
          <w:sz w:val="16"/>
          <w:szCs w:val="16"/>
        </w:rPr>
        <w:t xml:space="preserve"> </w:t>
      </w:r>
      <w:r w:rsidRPr="00D060D3">
        <w:rPr>
          <w:rFonts w:cstheme="minorHAnsi"/>
          <w:sz w:val="16"/>
          <w:szCs w:val="16"/>
        </w:rPr>
        <w:t>Fone:</w:t>
      </w:r>
      <w:r w:rsidRPr="00D060D3">
        <w:rPr>
          <w:rFonts w:cstheme="minorHAnsi"/>
          <w:spacing w:val="-2"/>
          <w:sz w:val="16"/>
          <w:szCs w:val="16"/>
        </w:rPr>
        <w:t xml:space="preserve"> </w:t>
      </w:r>
      <w:r w:rsidRPr="00D060D3">
        <w:rPr>
          <w:rFonts w:cstheme="minorHAnsi"/>
          <w:sz w:val="16"/>
          <w:szCs w:val="16"/>
        </w:rPr>
        <w:t>2661- 6038 / 2661-6597</w:t>
      </w:r>
    </w:p>
    <w:p w:rsidR="00D060D3" w:rsidRPr="00D060D3" w:rsidRDefault="00D060D3" w:rsidP="00D060D3">
      <w:pPr>
        <w:spacing w:line="207" w:lineRule="exact"/>
        <w:ind w:left="121"/>
        <w:rPr>
          <w:rFonts w:cstheme="minorHAnsi"/>
          <w:sz w:val="16"/>
          <w:szCs w:val="16"/>
        </w:rPr>
      </w:pPr>
      <w:r w:rsidRPr="00D060D3">
        <w:rPr>
          <w:rFonts w:cstheme="minorHAnsi"/>
          <w:sz w:val="16"/>
          <w:szCs w:val="16"/>
        </w:rPr>
        <w:t xml:space="preserve">UFAR – UFAR </w:t>
      </w:r>
      <w:r w:rsidRPr="00D060D3">
        <w:rPr>
          <w:rFonts w:cstheme="minorHAnsi"/>
          <w:spacing w:val="-2"/>
          <w:sz w:val="16"/>
          <w:szCs w:val="16"/>
        </w:rPr>
        <w:t>MATERIAIS</w:t>
      </w:r>
    </w:p>
    <w:p w:rsidR="00D060D3" w:rsidRPr="00D060D3" w:rsidRDefault="00D060D3" w:rsidP="00D060D3">
      <w:pPr>
        <w:spacing w:before="24"/>
        <w:ind w:left="121"/>
        <w:rPr>
          <w:rFonts w:cstheme="minorHAnsi"/>
          <w:sz w:val="16"/>
          <w:szCs w:val="16"/>
        </w:rPr>
      </w:pPr>
      <w:r w:rsidRPr="00D060D3">
        <w:rPr>
          <w:rFonts w:cstheme="minorHAnsi"/>
          <w:sz w:val="16"/>
          <w:szCs w:val="16"/>
        </w:rPr>
        <w:t xml:space="preserve">Almoxarifado da Unidade Farmacotécnica </w:t>
      </w:r>
      <w:r w:rsidRPr="00D060D3">
        <w:rPr>
          <w:rFonts w:cstheme="minorHAnsi"/>
          <w:spacing w:val="-2"/>
          <w:sz w:val="16"/>
          <w:szCs w:val="16"/>
        </w:rPr>
        <w:t>Hospitalar</w:t>
      </w:r>
    </w:p>
    <w:p w:rsidR="00D060D3" w:rsidRPr="00D060D3" w:rsidRDefault="00D060D3" w:rsidP="00D060D3">
      <w:pPr>
        <w:spacing w:before="25"/>
        <w:ind w:left="121"/>
        <w:rPr>
          <w:rFonts w:cstheme="minorHAnsi"/>
          <w:sz w:val="16"/>
          <w:szCs w:val="16"/>
        </w:rPr>
      </w:pPr>
      <w:r w:rsidRPr="00D060D3">
        <w:rPr>
          <w:rFonts w:cstheme="minorHAnsi"/>
          <w:sz w:val="16"/>
          <w:szCs w:val="16"/>
        </w:rPr>
        <w:t>Local: Av. Dr. Ovídio Pires de Campos, 8.º andar – Bloco 8 Fone: 2661-6622/ 2661-</w:t>
      </w:r>
      <w:r w:rsidRPr="00D060D3">
        <w:rPr>
          <w:rFonts w:cstheme="minorHAnsi"/>
          <w:spacing w:val="-4"/>
          <w:sz w:val="16"/>
          <w:szCs w:val="16"/>
        </w:rPr>
        <w:t>6625</w:t>
      </w:r>
    </w:p>
    <w:p w:rsidR="00D060D3" w:rsidRPr="00D060D3" w:rsidRDefault="00D060D3" w:rsidP="00D060D3">
      <w:pPr>
        <w:pStyle w:val="Corpodetexto"/>
        <w:spacing w:before="20"/>
        <w:rPr>
          <w:rFonts w:asciiTheme="minorHAnsi" w:hAnsiTheme="minorHAnsi" w:cstheme="minorHAnsi"/>
          <w:sz w:val="16"/>
          <w:szCs w:val="16"/>
        </w:rPr>
      </w:pPr>
    </w:p>
    <w:p w:rsidR="00D060D3" w:rsidRPr="00D060D3" w:rsidRDefault="00D060D3" w:rsidP="00D060D3">
      <w:pPr>
        <w:spacing w:line="268" w:lineRule="auto"/>
        <w:ind w:left="121" w:right="7149"/>
        <w:rPr>
          <w:rFonts w:cstheme="minorHAnsi"/>
          <w:sz w:val="16"/>
          <w:szCs w:val="16"/>
        </w:rPr>
      </w:pPr>
      <w:r w:rsidRPr="00D060D3">
        <w:rPr>
          <w:rFonts w:cstheme="minorHAnsi"/>
          <w:sz w:val="16"/>
          <w:szCs w:val="16"/>
        </w:rPr>
        <w:t>INSTITUTO</w:t>
      </w:r>
      <w:r w:rsidRPr="00D060D3">
        <w:rPr>
          <w:rFonts w:cstheme="minorHAnsi"/>
          <w:spacing w:val="-15"/>
          <w:sz w:val="16"/>
          <w:szCs w:val="16"/>
        </w:rPr>
        <w:t xml:space="preserve"> </w:t>
      </w:r>
      <w:r w:rsidRPr="00D060D3">
        <w:rPr>
          <w:rFonts w:cstheme="minorHAnsi"/>
          <w:sz w:val="16"/>
          <w:szCs w:val="16"/>
        </w:rPr>
        <w:t>DA</w:t>
      </w:r>
      <w:r w:rsidRPr="00D060D3">
        <w:rPr>
          <w:rFonts w:cstheme="minorHAnsi"/>
          <w:spacing w:val="-12"/>
          <w:sz w:val="16"/>
          <w:szCs w:val="16"/>
        </w:rPr>
        <w:t xml:space="preserve"> </w:t>
      </w:r>
      <w:r w:rsidRPr="00D060D3">
        <w:rPr>
          <w:rFonts w:cstheme="minorHAnsi"/>
          <w:sz w:val="16"/>
          <w:szCs w:val="16"/>
        </w:rPr>
        <w:t>CRIANÇA ICR - ICR FARMÁCIA</w:t>
      </w:r>
    </w:p>
    <w:p w:rsidR="00D060D3" w:rsidRPr="00D060D3" w:rsidRDefault="00D060D3" w:rsidP="00D060D3">
      <w:pPr>
        <w:ind w:left="121"/>
        <w:rPr>
          <w:rFonts w:cstheme="minorHAnsi"/>
          <w:sz w:val="16"/>
          <w:szCs w:val="16"/>
        </w:rPr>
      </w:pPr>
      <w:r w:rsidRPr="00D060D3">
        <w:rPr>
          <w:rFonts w:cstheme="minorHAnsi"/>
          <w:sz w:val="16"/>
          <w:szCs w:val="16"/>
        </w:rPr>
        <w:t xml:space="preserve">Farmácia do </w:t>
      </w:r>
      <w:r w:rsidRPr="00D060D3">
        <w:rPr>
          <w:rFonts w:cstheme="minorHAnsi"/>
          <w:spacing w:val="-5"/>
          <w:sz w:val="16"/>
          <w:szCs w:val="16"/>
        </w:rPr>
        <w:t>ICR</w:t>
      </w:r>
    </w:p>
    <w:p w:rsidR="00D060D3" w:rsidRPr="00D060D3" w:rsidRDefault="00D060D3" w:rsidP="00D060D3">
      <w:pPr>
        <w:spacing w:before="24" w:line="268" w:lineRule="auto"/>
        <w:ind w:left="121" w:right="2582"/>
        <w:rPr>
          <w:rFonts w:cstheme="minorHAnsi"/>
          <w:sz w:val="16"/>
          <w:szCs w:val="16"/>
        </w:rPr>
      </w:pPr>
      <w:r w:rsidRPr="00D060D3">
        <w:rPr>
          <w:rFonts w:cstheme="minorHAnsi"/>
          <w:sz w:val="16"/>
          <w:szCs w:val="16"/>
        </w:rPr>
        <w:t>Local:</w:t>
      </w:r>
      <w:r w:rsidRPr="00D060D3">
        <w:rPr>
          <w:rFonts w:cstheme="minorHAnsi"/>
          <w:spacing w:val="-3"/>
          <w:sz w:val="16"/>
          <w:szCs w:val="16"/>
        </w:rPr>
        <w:t xml:space="preserve"> </w:t>
      </w:r>
      <w:r w:rsidRPr="00D060D3">
        <w:rPr>
          <w:rFonts w:cstheme="minorHAnsi"/>
          <w:sz w:val="16"/>
          <w:szCs w:val="16"/>
        </w:rPr>
        <w:t>Av.</w:t>
      </w:r>
      <w:r w:rsidRPr="00D060D3">
        <w:rPr>
          <w:rFonts w:cstheme="minorHAnsi"/>
          <w:spacing w:val="-3"/>
          <w:sz w:val="16"/>
          <w:szCs w:val="16"/>
        </w:rPr>
        <w:t xml:space="preserve"> </w:t>
      </w:r>
      <w:r w:rsidRPr="00D060D3">
        <w:rPr>
          <w:rFonts w:cstheme="minorHAnsi"/>
          <w:sz w:val="16"/>
          <w:szCs w:val="16"/>
        </w:rPr>
        <w:t>Dr.</w:t>
      </w:r>
      <w:r w:rsidRPr="00D060D3">
        <w:rPr>
          <w:rFonts w:cstheme="minorHAnsi"/>
          <w:spacing w:val="-3"/>
          <w:sz w:val="16"/>
          <w:szCs w:val="16"/>
        </w:rPr>
        <w:t xml:space="preserve"> </w:t>
      </w:r>
      <w:r w:rsidRPr="00D060D3">
        <w:rPr>
          <w:rFonts w:cstheme="minorHAnsi"/>
          <w:sz w:val="16"/>
          <w:szCs w:val="16"/>
        </w:rPr>
        <w:t>Enéas</w:t>
      </w:r>
      <w:r w:rsidRPr="00D060D3">
        <w:rPr>
          <w:rFonts w:cstheme="minorHAnsi"/>
          <w:spacing w:val="-3"/>
          <w:sz w:val="16"/>
          <w:szCs w:val="16"/>
        </w:rPr>
        <w:t xml:space="preserve"> </w:t>
      </w:r>
      <w:r w:rsidRPr="00D060D3">
        <w:rPr>
          <w:rFonts w:cstheme="minorHAnsi"/>
          <w:sz w:val="16"/>
          <w:szCs w:val="16"/>
        </w:rPr>
        <w:t>de</w:t>
      </w:r>
      <w:r w:rsidRPr="00D060D3">
        <w:rPr>
          <w:rFonts w:cstheme="minorHAnsi"/>
          <w:spacing w:val="-3"/>
          <w:sz w:val="16"/>
          <w:szCs w:val="16"/>
        </w:rPr>
        <w:t xml:space="preserve"> </w:t>
      </w:r>
      <w:r w:rsidRPr="00D060D3">
        <w:rPr>
          <w:rFonts w:cstheme="minorHAnsi"/>
          <w:sz w:val="16"/>
          <w:szCs w:val="16"/>
        </w:rPr>
        <w:t>Carvalho</w:t>
      </w:r>
      <w:r w:rsidRPr="00D060D3">
        <w:rPr>
          <w:rFonts w:cstheme="minorHAnsi"/>
          <w:spacing w:val="-3"/>
          <w:sz w:val="16"/>
          <w:szCs w:val="16"/>
        </w:rPr>
        <w:t xml:space="preserve"> </w:t>
      </w:r>
      <w:r w:rsidRPr="00D060D3">
        <w:rPr>
          <w:rFonts w:cstheme="minorHAnsi"/>
          <w:sz w:val="16"/>
          <w:szCs w:val="16"/>
        </w:rPr>
        <w:t>Aguiar,</w:t>
      </w:r>
      <w:r w:rsidRPr="00D060D3">
        <w:rPr>
          <w:rFonts w:cstheme="minorHAnsi"/>
          <w:spacing w:val="-3"/>
          <w:sz w:val="16"/>
          <w:szCs w:val="16"/>
        </w:rPr>
        <w:t xml:space="preserve"> </w:t>
      </w:r>
      <w:r w:rsidRPr="00D060D3">
        <w:rPr>
          <w:rFonts w:cstheme="minorHAnsi"/>
          <w:sz w:val="16"/>
          <w:szCs w:val="16"/>
        </w:rPr>
        <w:t>nº</w:t>
      </w:r>
      <w:r w:rsidRPr="00D060D3">
        <w:rPr>
          <w:rFonts w:cstheme="minorHAnsi"/>
          <w:spacing w:val="-3"/>
          <w:sz w:val="16"/>
          <w:szCs w:val="16"/>
        </w:rPr>
        <w:t xml:space="preserve"> </w:t>
      </w:r>
      <w:r w:rsidRPr="00D060D3">
        <w:rPr>
          <w:rFonts w:cstheme="minorHAnsi"/>
          <w:sz w:val="16"/>
          <w:szCs w:val="16"/>
        </w:rPr>
        <w:t>647</w:t>
      </w:r>
      <w:r w:rsidRPr="00D060D3">
        <w:rPr>
          <w:rFonts w:cstheme="minorHAnsi"/>
          <w:spacing w:val="-3"/>
          <w:sz w:val="16"/>
          <w:szCs w:val="16"/>
        </w:rPr>
        <w:t xml:space="preserve"> </w:t>
      </w:r>
      <w:r w:rsidRPr="00D060D3">
        <w:rPr>
          <w:rFonts w:cstheme="minorHAnsi"/>
          <w:sz w:val="16"/>
          <w:szCs w:val="16"/>
        </w:rPr>
        <w:t>–</w:t>
      </w:r>
      <w:r w:rsidRPr="00D060D3">
        <w:rPr>
          <w:rFonts w:cstheme="minorHAnsi"/>
          <w:spacing w:val="-3"/>
          <w:sz w:val="16"/>
          <w:szCs w:val="16"/>
        </w:rPr>
        <w:t xml:space="preserve"> </w:t>
      </w:r>
      <w:r w:rsidRPr="00D060D3">
        <w:rPr>
          <w:rFonts w:cstheme="minorHAnsi"/>
          <w:sz w:val="16"/>
          <w:szCs w:val="16"/>
        </w:rPr>
        <w:t>3º</w:t>
      </w:r>
      <w:r w:rsidRPr="00D060D3">
        <w:rPr>
          <w:rFonts w:cstheme="minorHAnsi"/>
          <w:spacing w:val="-3"/>
          <w:sz w:val="16"/>
          <w:szCs w:val="16"/>
        </w:rPr>
        <w:t xml:space="preserve"> </w:t>
      </w:r>
      <w:r w:rsidRPr="00D060D3">
        <w:rPr>
          <w:rFonts w:cstheme="minorHAnsi"/>
          <w:sz w:val="16"/>
          <w:szCs w:val="16"/>
        </w:rPr>
        <w:t>andar</w:t>
      </w:r>
      <w:r w:rsidRPr="00D060D3">
        <w:rPr>
          <w:rFonts w:cstheme="minorHAnsi"/>
          <w:spacing w:val="-3"/>
          <w:sz w:val="16"/>
          <w:szCs w:val="16"/>
        </w:rPr>
        <w:t xml:space="preserve"> </w:t>
      </w:r>
      <w:r w:rsidRPr="00D060D3">
        <w:rPr>
          <w:rFonts w:cstheme="minorHAnsi"/>
          <w:sz w:val="16"/>
          <w:szCs w:val="16"/>
        </w:rPr>
        <w:t>Fone:</w:t>
      </w:r>
      <w:r w:rsidRPr="00D060D3">
        <w:rPr>
          <w:rFonts w:cstheme="minorHAnsi"/>
          <w:spacing w:val="-3"/>
          <w:sz w:val="16"/>
          <w:szCs w:val="16"/>
        </w:rPr>
        <w:t xml:space="preserve"> </w:t>
      </w:r>
      <w:r w:rsidRPr="00D060D3">
        <w:rPr>
          <w:rFonts w:cstheme="minorHAnsi"/>
          <w:sz w:val="16"/>
          <w:szCs w:val="16"/>
        </w:rPr>
        <w:t>2661-8576</w:t>
      </w:r>
      <w:r w:rsidRPr="00D060D3">
        <w:rPr>
          <w:rFonts w:cstheme="minorHAnsi"/>
          <w:spacing w:val="-3"/>
          <w:sz w:val="16"/>
          <w:szCs w:val="16"/>
        </w:rPr>
        <w:t xml:space="preserve"> </w:t>
      </w:r>
      <w:r w:rsidRPr="00D060D3">
        <w:rPr>
          <w:rFonts w:cstheme="minorHAnsi"/>
          <w:sz w:val="16"/>
          <w:szCs w:val="16"/>
        </w:rPr>
        <w:t>/</w:t>
      </w:r>
      <w:r w:rsidRPr="00D060D3">
        <w:rPr>
          <w:rFonts w:cstheme="minorHAnsi"/>
          <w:spacing w:val="-3"/>
          <w:sz w:val="16"/>
          <w:szCs w:val="16"/>
        </w:rPr>
        <w:t xml:space="preserve"> </w:t>
      </w:r>
      <w:r w:rsidRPr="00D060D3">
        <w:rPr>
          <w:rFonts w:cstheme="minorHAnsi"/>
          <w:sz w:val="16"/>
          <w:szCs w:val="16"/>
        </w:rPr>
        <w:t>8573 ICR - ALX GERAL</w:t>
      </w:r>
    </w:p>
    <w:p w:rsidR="00D060D3" w:rsidRPr="00D060D3" w:rsidRDefault="00D060D3" w:rsidP="00D060D3">
      <w:pPr>
        <w:ind w:left="121"/>
        <w:rPr>
          <w:rFonts w:cstheme="minorHAnsi"/>
          <w:sz w:val="16"/>
          <w:szCs w:val="16"/>
        </w:rPr>
      </w:pPr>
      <w:r w:rsidRPr="00D060D3">
        <w:rPr>
          <w:rFonts w:cstheme="minorHAnsi"/>
          <w:sz w:val="16"/>
          <w:szCs w:val="16"/>
        </w:rPr>
        <w:t xml:space="preserve">INSTITUTO DA </w:t>
      </w:r>
      <w:r w:rsidRPr="00D060D3">
        <w:rPr>
          <w:rFonts w:cstheme="minorHAnsi"/>
          <w:spacing w:val="-2"/>
          <w:sz w:val="16"/>
          <w:szCs w:val="16"/>
        </w:rPr>
        <w:t>CRIANÇA</w:t>
      </w:r>
    </w:p>
    <w:p w:rsidR="00D060D3" w:rsidRPr="00D060D3" w:rsidRDefault="00D060D3" w:rsidP="00D060D3">
      <w:pPr>
        <w:spacing w:before="25"/>
        <w:ind w:left="121"/>
        <w:rPr>
          <w:rFonts w:cstheme="minorHAnsi"/>
          <w:sz w:val="16"/>
          <w:szCs w:val="16"/>
        </w:rPr>
      </w:pPr>
      <w:r w:rsidRPr="00D060D3">
        <w:rPr>
          <w:rFonts w:cstheme="minorHAnsi"/>
          <w:sz w:val="16"/>
          <w:szCs w:val="16"/>
        </w:rPr>
        <w:t>Local: Rua Galeno de Almeida, 148 Fone: 2661-8938/2661-</w:t>
      </w:r>
      <w:r w:rsidRPr="00D060D3">
        <w:rPr>
          <w:rFonts w:cstheme="minorHAnsi"/>
          <w:spacing w:val="-4"/>
          <w:sz w:val="16"/>
          <w:szCs w:val="16"/>
        </w:rPr>
        <w:t>8761</w:t>
      </w:r>
    </w:p>
    <w:p w:rsidR="00D060D3" w:rsidRPr="00D060D3" w:rsidRDefault="00D060D3" w:rsidP="00D060D3">
      <w:pPr>
        <w:pStyle w:val="Corpodetexto"/>
        <w:spacing w:before="19"/>
        <w:rPr>
          <w:rFonts w:asciiTheme="minorHAnsi" w:hAnsiTheme="minorHAnsi" w:cstheme="minorHAnsi"/>
          <w:sz w:val="16"/>
          <w:szCs w:val="16"/>
        </w:rPr>
      </w:pPr>
    </w:p>
    <w:p w:rsidR="00D060D3" w:rsidRPr="00D060D3" w:rsidRDefault="00D060D3" w:rsidP="00D060D3">
      <w:pPr>
        <w:spacing w:before="1" w:line="268" w:lineRule="auto"/>
        <w:ind w:left="121" w:right="5138"/>
        <w:rPr>
          <w:rFonts w:cstheme="minorHAnsi"/>
          <w:sz w:val="16"/>
          <w:szCs w:val="16"/>
        </w:rPr>
      </w:pPr>
      <w:r w:rsidRPr="00D060D3">
        <w:rPr>
          <w:rFonts w:cstheme="minorHAnsi"/>
          <w:sz w:val="16"/>
          <w:szCs w:val="16"/>
        </w:rPr>
        <w:t>INSTITUTO</w:t>
      </w:r>
      <w:r w:rsidRPr="00D060D3">
        <w:rPr>
          <w:rFonts w:cstheme="minorHAnsi"/>
          <w:spacing w:val="-7"/>
          <w:sz w:val="16"/>
          <w:szCs w:val="16"/>
        </w:rPr>
        <w:t xml:space="preserve"> </w:t>
      </w:r>
      <w:r w:rsidRPr="00D060D3">
        <w:rPr>
          <w:rFonts w:cstheme="minorHAnsi"/>
          <w:sz w:val="16"/>
          <w:szCs w:val="16"/>
        </w:rPr>
        <w:t>DE</w:t>
      </w:r>
      <w:r w:rsidRPr="00D060D3">
        <w:rPr>
          <w:rFonts w:cstheme="minorHAnsi"/>
          <w:spacing w:val="-7"/>
          <w:sz w:val="16"/>
          <w:szCs w:val="16"/>
        </w:rPr>
        <w:t xml:space="preserve"> </w:t>
      </w:r>
      <w:r w:rsidRPr="00D060D3">
        <w:rPr>
          <w:rFonts w:cstheme="minorHAnsi"/>
          <w:sz w:val="16"/>
          <w:szCs w:val="16"/>
        </w:rPr>
        <w:t>MEDICINA</w:t>
      </w:r>
      <w:r w:rsidRPr="00D060D3">
        <w:rPr>
          <w:rFonts w:cstheme="minorHAnsi"/>
          <w:spacing w:val="-7"/>
          <w:sz w:val="16"/>
          <w:szCs w:val="16"/>
        </w:rPr>
        <w:t xml:space="preserve"> </w:t>
      </w:r>
      <w:r w:rsidRPr="00D060D3">
        <w:rPr>
          <w:rFonts w:cstheme="minorHAnsi"/>
          <w:sz w:val="16"/>
          <w:szCs w:val="16"/>
        </w:rPr>
        <w:t>FÍSICA</w:t>
      </w:r>
      <w:r w:rsidRPr="00D060D3">
        <w:rPr>
          <w:rFonts w:cstheme="minorHAnsi"/>
          <w:spacing w:val="-7"/>
          <w:sz w:val="16"/>
          <w:szCs w:val="16"/>
        </w:rPr>
        <w:t xml:space="preserve"> </w:t>
      </w:r>
      <w:r w:rsidRPr="00D060D3">
        <w:rPr>
          <w:rFonts w:cstheme="minorHAnsi"/>
          <w:sz w:val="16"/>
          <w:szCs w:val="16"/>
        </w:rPr>
        <w:t>E</w:t>
      </w:r>
      <w:r w:rsidRPr="00D060D3">
        <w:rPr>
          <w:rFonts w:cstheme="minorHAnsi"/>
          <w:spacing w:val="-7"/>
          <w:sz w:val="16"/>
          <w:szCs w:val="16"/>
        </w:rPr>
        <w:t xml:space="preserve"> </w:t>
      </w:r>
      <w:r w:rsidRPr="00D060D3">
        <w:rPr>
          <w:rFonts w:cstheme="minorHAnsi"/>
          <w:sz w:val="16"/>
          <w:szCs w:val="16"/>
        </w:rPr>
        <w:t>REABILITAÇÃO IMREA - IMREA ADMIN MATE</w:t>
      </w:r>
    </w:p>
    <w:p w:rsidR="00D060D3" w:rsidRPr="00D060D3" w:rsidRDefault="00D060D3" w:rsidP="00D060D3">
      <w:pPr>
        <w:ind w:left="121"/>
        <w:rPr>
          <w:rFonts w:cstheme="minorHAnsi"/>
          <w:sz w:val="16"/>
          <w:szCs w:val="16"/>
        </w:rPr>
      </w:pPr>
      <w:r w:rsidRPr="00D060D3">
        <w:rPr>
          <w:rFonts w:cstheme="minorHAnsi"/>
          <w:sz w:val="16"/>
          <w:szCs w:val="16"/>
        </w:rPr>
        <w:t xml:space="preserve">Serviço Administrativo do </w:t>
      </w:r>
      <w:r w:rsidRPr="00D060D3">
        <w:rPr>
          <w:rFonts w:cstheme="minorHAnsi"/>
          <w:spacing w:val="-2"/>
          <w:sz w:val="16"/>
          <w:szCs w:val="16"/>
        </w:rPr>
        <w:t>IMREA</w:t>
      </w:r>
    </w:p>
    <w:p w:rsidR="00D060D3" w:rsidRPr="00D060D3" w:rsidRDefault="00D060D3" w:rsidP="00D060D3">
      <w:pPr>
        <w:spacing w:before="24"/>
        <w:ind w:left="121"/>
        <w:rPr>
          <w:rFonts w:cstheme="minorHAnsi"/>
          <w:sz w:val="16"/>
          <w:szCs w:val="16"/>
        </w:rPr>
      </w:pPr>
      <w:r w:rsidRPr="00D060D3">
        <w:rPr>
          <w:rFonts w:cstheme="minorHAnsi"/>
          <w:sz w:val="16"/>
          <w:szCs w:val="16"/>
        </w:rPr>
        <w:t>Local: Rua Diderot, nº 43 - Vila Mariana (altura do nº 3833 – Rua Vergueiro) Fone: 5180-</w:t>
      </w:r>
      <w:r w:rsidRPr="00D060D3">
        <w:rPr>
          <w:rFonts w:cstheme="minorHAnsi"/>
          <w:spacing w:val="-4"/>
          <w:sz w:val="16"/>
          <w:szCs w:val="16"/>
        </w:rPr>
        <w:t>7815</w:t>
      </w:r>
    </w:p>
    <w:p w:rsidR="00D060D3" w:rsidRPr="00D060D3" w:rsidRDefault="00D060D3" w:rsidP="00D060D3">
      <w:pPr>
        <w:pStyle w:val="Corpodetexto"/>
        <w:spacing w:before="83"/>
        <w:rPr>
          <w:rFonts w:asciiTheme="minorHAnsi" w:hAnsiTheme="minorHAnsi" w:cstheme="minorHAnsi"/>
          <w:sz w:val="16"/>
          <w:szCs w:val="16"/>
        </w:rPr>
      </w:pPr>
    </w:p>
    <w:p w:rsidR="00D060D3" w:rsidRPr="00D060D3" w:rsidRDefault="00D060D3" w:rsidP="00D060D3">
      <w:pPr>
        <w:spacing w:line="268" w:lineRule="auto"/>
        <w:ind w:left="121" w:right="7149"/>
        <w:rPr>
          <w:rFonts w:cstheme="minorHAnsi"/>
          <w:sz w:val="16"/>
          <w:szCs w:val="16"/>
        </w:rPr>
      </w:pPr>
      <w:r w:rsidRPr="00D060D3">
        <w:rPr>
          <w:rFonts w:cstheme="minorHAnsi"/>
          <w:sz w:val="16"/>
          <w:szCs w:val="16"/>
        </w:rPr>
        <w:t>INSTITUTO</w:t>
      </w:r>
      <w:r w:rsidRPr="00D060D3">
        <w:rPr>
          <w:rFonts w:cstheme="minorHAnsi"/>
          <w:spacing w:val="-15"/>
          <w:sz w:val="16"/>
          <w:szCs w:val="16"/>
        </w:rPr>
        <w:t xml:space="preserve"> </w:t>
      </w:r>
      <w:r w:rsidRPr="00D060D3">
        <w:rPr>
          <w:rFonts w:cstheme="minorHAnsi"/>
          <w:sz w:val="16"/>
          <w:szCs w:val="16"/>
        </w:rPr>
        <w:t>DO</w:t>
      </w:r>
      <w:r w:rsidRPr="00D060D3">
        <w:rPr>
          <w:rFonts w:cstheme="minorHAnsi"/>
          <w:spacing w:val="-12"/>
          <w:sz w:val="16"/>
          <w:szCs w:val="16"/>
        </w:rPr>
        <w:t xml:space="preserve"> </w:t>
      </w:r>
      <w:r w:rsidRPr="00D060D3">
        <w:rPr>
          <w:rFonts w:cstheme="minorHAnsi"/>
          <w:sz w:val="16"/>
          <w:szCs w:val="16"/>
        </w:rPr>
        <w:t>CORAÇÃO INC - INCOR FARMÁCIA</w:t>
      </w:r>
    </w:p>
    <w:p w:rsidR="00D060D3" w:rsidRPr="00D060D3" w:rsidRDefault="00D060D3" w:rsidP="00D060D3">
      <w:pPr>
        <w:ind w:left="121"/>
        <w:rPr>
          <w:rFonts w:cstheme="minorHAnsi"/>
          <w:sz w:val="16"/>
          <w:szCs w:val="16"/>
        </w:rPr>
      </w:pPr>
      <w:r w:rsidRPr="00D060D3">
        <w:rPr>
          <w:rFonts w:cstheme="minorHAnsi"/>
          <w:sz w:val="16"/>
          <w:szCs w:val="16"/>
        </w:rPr>
        <w:t xml:space="preserve">Serviço de Farmácia do </w:t>
      </w:r>
      <w:r w:rsidRPr="00D060D3">
        <w:rPr>
          <w:rFonts w:cstheme="minorHAnsi"/>
          <w:spacing w:val="-2"/>
          <w:sz w:val="16"/>
          <w:szCs w:val="16"/>
        </w:rPr>
        <w:t>INCOR</w:t>
      </w:r>
    </w:p>
    <w:p w:rsidR="00D060D3" w:rsidRPr="00D060D3" w:rsidRDefault="00D060D3" w:rsidP="00D060D3">
      <w:pPr>
        <w:spacing w:before="25" w:line="268" w:lineRule="auto"/>
        <w:ind w:left="121" w:right="2229"/>
        <w:rPr>
          <w:rFonts w:cstheme="minorHAnsi"/>
          <w:sz w:val="16"/>
          <w:szCs w:val="16"/>
        </w:rPr>
      </w:pPr>
      <w:r w:rsidRPr="00D060D3">
        <w:rPr>
          <w:rFonts w:cstheme="minorHAnsi"/>
          <w:sz w:val="16"/>
          <w:szCs w:val="16"/>
        </w:rPr>
        <w:t>Local:</w:t>
      </w:r>
      <w:r w:rsidRPr="00D060D3">
        <w:rPr>
          <w:rFonts w:cstheme="minorHAnsi"/>
          <w:spacing w:val="-3"/>
          <w:sz w:val="16"/>
          <w:szCs w:val="16"/>
        </w:rPr>
        <w:t xml:space="preserve"> </w:t>
      </w:r>
      <w:r w:rsidRPr="00D060D3">
        <w:rPr>
          <w:rFonts w:cstheme="minorHAnsi"/>
          <w:sz w:val="16"/>
          <w:szCs w:val="16"/>
        </w:rPr>
        <w:t>Av.</w:t>
      </w:r>
      <w:r w:rsidRPr="00D060D3">
        <w:rPr>
          <w:rFonts w:cstheme="minorHAnsi"/>
          <w:spacing w:val="-3"/>
          <w:sz w:val="16"/>
          <w:szCs w:val="16"/>
        </w:rPr>
        <w:t xml:space="preserve"> </w:t>
      </w:r>
      <w:r w:rsidRPr="00D060D3">
        <w:rPr>
          <w:rFonts w:cstheme="minorHAnsi"/>
          <w:sz w:val="16"/>
          <w:szCs w:val="16"/>
        </w:rPr>
        <w:t>Dr.</w:t>
      </w:r>
      <w:r w:rsidRPr="00D060D3">
        <w:rPr>
          <w:rFonts w:cstheme="minorHAnsi"/>
          <w:spacing w:val="-3"/>
          <w:sz w:val="16"/>
          <w:szCs w:val="16"/>
        </w:rPr>
        <w:t xml:space="preserve"> </w:t>
      </w:r>
      <w:r w:rsidRPr="00D060D3">
        <w:rPr>
          <w:rFonts w:cstheme="minorHAnsi"/>
          <w:sz w:val="16"/>
          <w:szCs w:val="16"/>
        </w:rPr>
        <w:t>Enéas</w:t>
      </w:r>
      <w:r w:rsidRPr="00D060D3">
        <w:rPr>
          <w:rFonts w:cstheme="minorHAnsi"/>
          <w:spacing w:val="-3"/>
          <w:sz w:val="16"/>
          <w:szCs w:val="16"/>
        </w:rPr>
        <w:t xml:space="preserve"> </w:t>
      </w:r>
      <w:r w:rsidRPr="00D060D3">
        <w:rPr>
          <w:rFonts w:cstheme="minorHAnsi"/>
          <w:sz w:val="16"/>
          <w:szCs w:val="16"/>
        </w:rPr>
        <w:t>de</w:t>
      </w:r>
      <w:r w:rsidRPr="00D060D3">
        <w:rPr>
          <w:rFonts w:cstheme="minorHAnsi"/>
          <w:spacing w:val="-3"/>
          <w:sz w:val="16"/>
          <w:szCs w:val="16"/>
        </w:rPr>
        <w:t xml:space="preserve"> </w:t>
      </w:r>
      <w:r w:rsidRPr="00D060D3">
        <w:rPr>
          <w:rFonts w:cstheme="minorHAnsi"/>
          <w:sz w:val="16"/>
          <w:szCs w:val="16"/>
        </w:rPr>
        <w:t>Carvalho</w:t>
      </w:r>
      <w:r w:rsidRPr="00D060D3">
        <w:rPr>
          <w:rFonts w:cstheme="minorHAnsi"/>
          <w:spacing w:val="-3"/>
          <w:sz w:val="16"/>
          <w:szCs w:val="16"/>
        </w:rPr>
        <w:t xml:space="preserve"> </w:t>
      </w:r>
      <w:r w:rsidRPr="00D060D3">
        <w:rPr>
          <w:rFonts w:cstheme="minorHAnsi"/>
          <w:sz w:val="16"/>
          <w:szCs w:val="16"/>
        </w:rPr>
        <w:t>Aguiar,</w:t>
      </w:r>
      <w:r w:rsidRPr="00D060D3">
        <w:rPr>
          <w:rFonts w:cstheme="minorHAnsi"/>
          <w:spacing w:val="-3"/>
          <w:sz w:val="16"/>
          <w:szCs w:val="16"/>
        </w:rPr>
        <w:t xml:space="preserve"> </w:t>
      </w:r>
      <w:r w:rsidRPr="00D060D3">
        <w:rPr>
          <w:rFonts w:cstheme="minorHAnsi"/>
          <w:sz w:val="16"/>
          <w:szCs w:val="16"/>
        </w:rPr>
        <w:t>nº</w:t>
      </w:r>
      <w:r w:rsidRPr="00D060D3">
        <w:rPr>
          <w:rFonts w:cstheme="minorHAnsi"/>
          <w:spacing w:val="-3"/>
          <w:sz w:val="16"/>
          <w:szCs w:val="16"/>
        </w:rPr>
        <w:t xml:space="preserve"> </w:t>
      </w:r>
      <w:r w:rsidRPr="00D060D3">
        <w:rPr>
          <w:rFonts w:cstheme="minorHAnsi"/>
          <w:sz w:val="16"/>
          <w:szCs w:val="16"/>
        </w:rPr>
        <w:t>44,</w:t>
      </w:r>
      <w:r w:rsidRPr="00D060D3">
        <w:rPr>
          <w:rFonts w:cstheme="minorHAnsi"/>
          <w:spacing w:val="-3"/>
          <w:sz w:val="16"/>
          <w:szCs w:val="16"/>
        </w:rPr>
        <w:t xml:space="preserve"> </w:t>
      </w:r>
      <w:r w:rsidRPr="00D060D3">
        <w:rPr>
          <w:rFonts w:cstheme="minorHAnsi"/>
          <w:sz w:val="16"/>
          <w:szCs w:val="16"/>
        </w:rPr>
        <w:t>térreo</w:t>
      </w:r>
      <w:r w:rsidRPr="00D060D3">
        <w:rPr>
          <w:rFonts w:cstheme="minorHAnsi"/>
          <w:spacing w:val="-3"/>
          <w:sz w:val="16"/>
          <w:szCs w:val="16"/>
        </w:rPr>
        <w:t xml:space="preserve"> </w:t>
      </w:r>
      <w:r w:rsidRPr="00D060D3">
        <w:rPr>
          <w:rFonts w:cstheme="minorHAnsi"/>
          <w:sz w:val="16"/>
          <w:szCs w:val="16"/>
        </w:rPr>
        <w:t>–</w:t>
      </w:r>
      <w:r w:rsidRPr="00D060D3">
        <w:rPr>
          <w:rFonts w:cstheme="minorHAnsi"/>
          <w:spacing w:val="-3"/>
          <w:sz w:val="16"/>
          <w:szCs w:val="16"/>
        </w:rPr>
        <w:t xml:space="preserve"> </w:t>
      </w:r>
      <w:r w:rsidRPr="00D060D3">
        <w:rPr>
          <w:rFonts w:cstheme="minorHAnsi"/>
          <w:sz w:val="16"/>
          <w:szCs w:val="16"/>
        </w:rPr>
        <w:t>Bloco</w:t>
      </w:r>
      <w:r w:rsidRPr="00D060D3">
        <w:rPr>
          <w:rFonts w:cstheme="minorHAnsi"/>
          <w:spacing w:val="-3"/>
          <w:sz w:val="16"/>
          <w:szCs w:val="16"/>
        </w:rPr>
        <w:t xml:space="preserve"> </w:t>
      </w:r>
      <w:r w:rsidRPr="00D060D3">
        <w:rPr>
          <w:rFonts w:cstheme="minorHAnsi"/>
          <w:sz w:val="16"/>
          <w:szCs w:val="16"/>
        </w:rPr>
        <w:t>II</w:t>
      </w:r>
      <w:r w:rsidRPr="00D060D3">
        <w:rPr>
          <w:rFonts w:cstheme="minorHAnsi"/>
          <w:spacing w:val="-3"/>
          <w:sz w:val="16"/>
          <w:szCs w:val="16"/>
        </w:rPr>
        <w:t xml:space="preserve"> </w:t>
      </w:r>
      <w:r w:rsidRPr="00D060D3">
        <w:rPr>
          <w:rFonts w:cstheme="minorHAnsi"/>
          <w:sz w:val="16"/>
          <w:szCs w:val="16"/>
        </w:rPr>
        <w:t>Fone:</w:t>
      </w:r>
      <w:r w:rsidRPr="00D060D3">
        <w:rPr>
          <w:rFonts w:cstheme="minorHAnsi"/>
          <w:spacing w:val="-3"/>
          <w:sz w:val="16"/>
          <w:szCs w:val="16"/>
        </w:rPr>
        <w:t xml:space="preserve"> </w:t>
      </w:r>
      <w:r w:rsidRPr="00D060D3">
        <w:rPr>
          <w:rFonts w:cstheme="minorHAnsi"/>
          <w:sz w:val="16"/>
          <w:szCs w:val="16"/>
        </w:rPr>
        <w:t>2661-5431</w:t>
      </w:r>
      <w:r w:rsidRPr="00D060D3">
        <w:rPr>
          <w:rFonts w:cstheme="minorHAnsi"/>
          <w:spacing w:val="-3"/>
          <w:sz w:val="16"/>
          <w:szCs w:val="16"/>
        </w:rPr>
        <w:t xml:space="preserve"> </w:t>
      </w:r>
      <w:r w:rsidRPr="00D060D3">
        <w:rPr>
          <w:rFonts w:cstheme="minorHAnsi"/>
          <w:sz w:val="16"/>
          <w:szCs w:val="16"/>
        </w:rPr>
        <w:t>/</w:t>
      </w:r>
      <w:r w:rsidRPr="00D060D3">
        <w:rPr>
          <w:rFonts w:cstheme="minorHAnsi"/>
          <w:spacing w:val="-3"/>
          <w:sz w:val="16"/>
          <w:szCs w:val="16"/>
        </w:rPr>
        <w:t xml:space="preserve"> </w:t>
      </w:r>
      <w:r w:rsidRPr="00D060D3">
        <w:rPr>
          <w:rFonts w:cstheme="minorHAnsi"/>
          <w:sz w:val="16"/>
          <w:szCs w:val="16"/>
        </w:rPr>
        <w:t>5512 INC - INCOR MATERIAL</w:t>
      </w:r>
    </w:p>
    <w:p w:rsidR="00D060D3" w:rsidRPr="00D060D3" w:rsidRDefault="00D060D3" w:rsidP="00D060D3">
      <w:pPr>
        <w:spacing w:line="207" w:lineRule="exact"/>
        <w:ind w:left="121"/>
        <w:rPr>
          <w:rFonts w:cstheme="minorHAnsi"/>
          <w:sz w:val="16"/>
          <w:szCs w:val="16"/>
        </w:rPr>
      </w:pPr>
      <w:r w:rsidRPr="00D060D3">
        <w:rPr>
          <w:rFonts w:cstheme="minorHAnsi"/>
          <w:sz w:val="16"/>
          <w:szCs w:val="16"/>
        </w:rPr>
        <w:t xml:space="preserve">Almoxarifado do </w:t>
      </w:r>
      <w:r w:rsidRPr="00D060D3">
        <w:rPr>
          <w:rFonts w:cstheme="minorHAnsi"/>
          <w:spacing w:val="-2"/>
          <w:sz w:val="16"/>
          <w:szCs w:val="16"/>
        </w:rPr>
        <w:t>InCor</w:t>
      </w:r>
    </w:p>
    <w:p w:rsidR="00D060D3" w:rsidRPr="00D060D3" w:rsidRDefault="00D060D3" w:rsidP="00D060D3">
      <w:pPr>
        <w:spacing w:before="25"/>
        <w:ind w:left="121"/>
        <w:rPr>
          <w:rFonts w:cstheme="minorHAnsi"/>
          <w:sz w:val="16"/>
          <w:szCs w:val="16"/>
        </w:rPr>
      </w:pPr>
      <w:r w:rsidRPr="00D060D3">
        <w:rPr>
          <w:rFonts w:cstheme="minorHAnsi"/>
          <w:sz w:val="16"/>
          <w:szCs w:val="16"/>
        </w:rPr>
        <w:t>Local: Av. Dr. Enéas de Carvalho Aguiar, nº 44, térreo do Bloco II Fone: 2661-</w:t>
      </w:r>
      <w:r w:rsidRPr="00D060D3">
        <w:rPr>
          <w:rFonts w:cstheme="minorHAnsi"/>
          <w:spacing w:val="-4"/>
          <w:sz w:val="16"/>
          <w:szCs w:val="16"/>
        </w:rPr>
        <w:t>5253</w:t>
      </w:r>
    </w:p>
    <w:p w:rsidR="00D060D3" w:rsidRPr="00D060D3" w:rsidRDefault="00D060D3" w:rsidP="00D060D3">
      <w:pPr>
        <w:pStyle w:val="Corpodetexto"/>
        <w:spacing w:before="19"/>
        <w:rPr>
          <w:rFonts w:asciiTheme="minorHAnsi" w:hAnsiTheme="minorHAnsi" w:cstheme="minorHAnsi"/>
          <w:sz w:val="16"/>
          <w:szCs w:val="16"/>
        </w:rPr>
      </w:pPr>
    </w:p>
    <w:p w:rsidR="00D060D3" w:rsidRPr="00D060D3" w:rsidRDefault="00D060D3" w:rsidP="00D060D3">
      <w:pPr>
        <w:spacing w:line="268" w:lineRule="auto"/>
        <w:ind w:left="121" w:right="6839"/>
        <w:rPr>
          <w:rFonts w:cstheme="minorHAnsi"/>
          <w:sz w:val="16"/>
          <w:szCs w:val="16"/>
        </w:rPr>
      </w:pPr>
      <w:r w:rsidRPr="00D060D3">
        <w:rPr>
          <w:rFonts w:cstheme="minorHAnsi"/>
          <w:sz w:val="16"/>
          <w:szCs w:val="16"/>
        </w:rPr>
        <w:t>INSTITUTO</w:t>
      </w:r>
      <w:r w:rsidRPr="00D060D3">
        <w:rPr>
          <w:rFonts w:cstheme="minorHAnsi"/>
          <w:spacing w:val="-15"/>
          <w:sz w:val="16"/>
          <w:szCs w:val="16"/>
        </w:rPr>
        <w:t xml:space="preserve"> </w:t>
      </w:r>
      <w:r w:rsidRPr="00D060D3">
        <w:rPr>
          <w:rFonts w:cstheme="minorHAnsi"/>
          <w:sz w:val="16"/>
          <w:szCs w:val="16"/>
        </w:rPr>
        <w:t>DE</w:t>
      </w:r>
      <w:r w:rsidRPr="00D060D3">
        <w:rPr>
          <w:rFonts w:cstheme="minorHAnsi"/>
          <w:spacing w:val="-12"/>
          <w:sz w:val="16"/>
          <w:szCs w:val="16"/>
        </w:rPr>
        <w:t xml:space="preserve"> </w:t>
      </w:r>
      <w:r w:rsidRPr="00D060D3">
        <w:rPr>
          <w:rFonts w:cstheme="minorHAnsi"/>
          <w:sz w:val="16"/>
          <w:szCs w:val="16"/>
        </w:rPr>
        <w:t>RADIOLOGIA INR - INRAD MATERIAL</w:t>
      </w:r>
    </w:p>
    <w:p w:rsidR="00D060D3" w:rsidRPr="00D060D3" w:rsidRDefault="00D060D3" w:rsidP="00D060D3">
      <w:pPr>
        <w:ind w:left="121"/>
        <w:rPr>
          <w:rFonts w:cstheme="minorHAnsi"/>
          <w:sz w:val="16"/>
          <w:szCs w:val="16"/>
        </w:rPr>
      </w:pPr>
      <w:r w:rsidRPr="00D060D3">
        <w:rPr>
          <w:rFonts w:cstheme="minorHAnsi"/>
          <w:sz w:val="16"/>
          <w:szCs w:val="16"/>
        </w:rPr>
        <w:t xml:space="preserve">Almoxarifado </w:t>
      </w:r>
      <w:r w:rsidRPr="00D060D3">
        <w:rPr>
          <w:rFonts w:cstheme="minorHAnsi"/>
          <w:spacing w:val="-2"/>
          <w:sz w:val="16"/>
          <w:szCs w:val="16"/>
        </w:rPr>
        <w:t>InRad</w:t>
      </w:r>
    </w:p>
    <w:p w:rsidR="00D060D3" w:rsidRPr="00D060D3" w:rsidRDefault="00D060D3" w:rsidP="00D060D3">
      <w:pPr>
        <w:spacing w:before="25" w:line="268" w:lineRule="auto"/>
        <w:ind w:left="121" w:right="4525"/>
        <w:rPr>
          <w:rFonts w:cstheme="minorHAnsi"/>
          <w:sz w:val="16"/>
          <w:szCs w:val="16"/>
        </w:rPr>
      </w:pPr>
      <w:r w:rsidRPr="00D060D3">
        <w:rPr>
          <w:rFonts w:cstheme="minorHAnsi"/>
          <w:sz w:val="16"/>
          <w:szCs w:val="16"/>
        </w:rPr>
        <w:t>Local:</w:t>
      </w:r>
      <w:r w:rsidRPr="00D060D3">
        <w:rPr>
          <w:rFonts w:cstheme="minorHAnsi"/>
          <w:spacing w:val="-3"/>
          <w:sz w:val="16"/>
          <w:szCs w:val="16"/>
        </w:rPr>
        <w:t xml:space="preserve"> </w:t>
      </w:r>
      <w:r w:rsidRPr="00D060D3">
        <w:rPr>
          <w:rFonts w:cstheme="minorHAnsi"/>
          <w:sz w:val="16"/>
          <w:szCs w:val="16"/>
        </w:rPr>
        <w:t>Av.</w:t>
      </w:r>
      <w:r w:rsidRPr="00D060D3">
        <w:rPr>
          <w:rFonts w:cstheme="minorHAnsi"/>
          <w:spacing w:val="-3"/>
          <w:sz w:val="16"/>
          <w:szCs w:val="16"/>
        </w:rPr>
        <w:t xml:space="preserve"> </w:t>
      </w:r>
      <w:r w:rsidRPr="00D060D3">
        <w:rPr>
          <w:rFonts w:cstheme="minorHAnsi"/>
          <w:sz w:val="16"/>
          <w:szCs w:val="16"/>
        </w:rPr>
        <w:t>Dr.</w:t>
      </w:r>
      <w:r w:rsidRPr="00D060D3">
        <w:rPr>
          <w:rFonts w:cstheme="minorHAnsi"/>
          <w:spacing w:val="-3"/>
          <w:sz w:val="16"/>
          <w:szCs w:val="16"/>
        </w:rPr>
        <w:t xml:space="preserve"> </w:t>
      </w:r>
      <w:r w:rsidRPr="00D060D3">
        <w:rPr>
          <w:rFonts w:cstheme="minorHAnsi"/>
          <w:sz w:val="16"/>
          <w:szCs w:val="16"/>
        </w:rPr>
        <w:t>Enéas</w:t>
      </w:r>
      <w:r w:rsidRPr="00D060D3">
        <w:rPr>
          <w:rFonts w:cstheme="minorHAnsi"/>
          <w:spacing w:val="-3"/>
          <w:sz w:val="16"/>
          <w:szCs w:val="16"/>
        </w:rPr>
        <w:t xml:space="preserve"> </w:t>
      </w:r>
      <w:r w:rsidRPr="00D060D3">
        <w:rPr>
          <w:rFonts w:cstheme="minorHAnsi"/>
          <w:sz w:val="16"/>
          <w:szCs w:val="16"/>
        </w:rPr>
        <w:t>de</w:t>
      </w:r>
      <w:r w:rsidRPr="00D060D3">
        <w:rPr>
          <w:rFonts w:cstheme="minorHAnsi"/>
          <w:spacing w:val="-3"/>
          <w:sz w:val="16"/>
          <w:szCs w:val="16"/>
        </w:rPr>
        <w:t xml:space="preserve"> </w:t>
      </w:r>
      <w:r w:rsidRPr="00D060D3">
        <w:rPr>
          <w:rFonts w:cstheme="minorHAnsi"/>
          <w:sz w:val="16"/>
          <w:szCs w:val="16"/>
        </w:rPr>
        <w:t>Carvalho</w:t>
      </w:r>
      <w:r w:rsidRPr="00D060D3">
        <w:rPr>
          <w:rFonts w:cstheme="minorHAnsi"/>
          <w:spacing w:val="-3"/>
          <w:sz w:val="16"/>
          <w:szCs w:val="16"/>
        </w:rPr>
        <w:t xml:space="preserve"> </w:t>
      </w:r>
      <w:r w:rsidRPr="00D060D3">
        <w:rPr>
          <w:rFonts w:cstheme="minorHAnsi"/>
          <w:sz w:val="16"/>
          <w:szCs w:val="16"/>
        </w:rPr>
        <w:t>Aguiar,</w:t>
      </w:r>
      <w:r w:rsidRPr="00D060D3">
        <w:rPr>
          <w:rFonts w:cstheme="minorHAnsi"/>
          <w:spacing w:val="-3"/>
          <w:sz w:val="16"/>
          <w:szCs w:val="16"/>
        </w:rPr>
        <w:t xml:space="preserve"> </w:t>
      </w:r>
      <w:r w:rsidRPr="00D060D3">
        <w:rPr>
          <w:rFonts w:cstheme="minorHAnsi"/>
          <w:sz w:val="16"/>
          <w:szCs w:val="16"/>
        </w:rPr>
        <w:t>nº</w:t>
      </w:r>
      <w:r w:rsidRPr="00D060D3">
        <w:rPr>
          <w:rFonts w:cstheme="minorHAnsi"/>
          <w:spacing w:val="-3"/>
          <w:sz w:val="16"/>
          <w:szCs w:val="16"/>
        </w:rPr>
        <w:t xml:space="preserve"> </w:t>
      </w:r>
      <w:r w:rsidRPr="00D060D3">
        <w:rPr>
          <w:rFonts w:cstheme="minorHAnsi"/>
          <w:sz w:val="16"/>
          <w:szCs w:val="16"/>
        </w:rPr>
        <w:t>255</w:t>
      </w:r>
      <w:r w:rsidRPr="00D060D3">
        <w:rPr>
          <w:rFonts w:cstheme="minorHAnsi"/>
          <w:spacing w:val="-3"/>
          <w:sz w:val="16"/>
          <w:szCs w:val="16"/>
        </w:rPr>
        <w:t xml:space="preserve"> </w:t>
      </w:r>
      <w:r w:rsidRPr="00D060D3">
        <w:rPr>
          <w:rFonts w:cstheme="minorHAnsi"/>
          <w:sz w:val="16"/>
          <w:szCs w:val="16"/>
        </w:rPr>
        <w:t>–</w:t>
      </w:r>
      <w:r w:rsidRPr="00D060D3">
        <w:rPr>
          <w:rFonts w:cstheme="minorHAnsi"/>
          <w:spacing w:val="-3"/>
          <w:sz w:val="16"/>
          <w:szCs w:val="16"/>
        </w:rPr>
        <w:t xml:space="preserve"> </w:t>
      </w:r>
      <w:r w:rsidRPr="00D060D3">
        <w:rPr>
          <w:rFonts w:cstheme="minorHAnsi"/>
          <w:sz w:val="16"/>
          <w:szCs w:val="16"/>
        </w:rPr>
        <w:t>sala</w:t>
      </w:r>
      <w:r w:rsidRPr="00D060D3">
        <w:rPr>
          <w:rFonts w:cstheme="minorHAnsi"/>
          <w:spacing w:val="-3"/>
          <w:sz w:val="16"/>
          <w:szCs w:val="16"/>
        </w:rPr>
        <w:t xml:space="preserve"> </w:t>
      </w:r>
      <w:r w:rsidRPr="00D060D3">
        <w:rPr>
          <w:rFonts w:cstheme="minorHAnsi"/>
          <w:sz w:val="16"/>
          <w:szCs w:val="16"/>
        </w:rPr>
        <w:t>3136 Fone: 2661-6703</w:t>
      </w:r>
    </w:p>
    <w:p w:rsidR="00D060D3" w:rsidRPr="00D060D3" w:rsidRDefault="00D060D3" w:rsidP="00D060D3">
      <w:pPr>
        <w:spacing w:before="201" w:line="268" w:lineRule="auto"/>
        <w:ind w:left="121" w:right="5138"/>
        <w:rPr>
          <w:rFonts w:cstheme="minorHAnsi"/>
          <w:sz w:val="16"/>
          <w:szCs w:val="16"/>
        </w:rPr>
      </w:pPr>
      <w:r w:rsidRPr="00D060D3">
        <w:rPr>
          <w:rFonts w:cstheme="minorHAnsi"/>
          <w:sz w:val="16"/>
          <w:szCs w:val="16"/>
        </w:rPr>
        <w:t>INSTITUTO</w:t>
      </w:r>
      <w:r w:rsidRPr="00D060D3">
        <w:rPr>
          <w:rFonts w:cstheme="minorHAnsi"/>
          <w:spacing w:val="-9"/>
          <w:sz w:val="16"/>
          <w:szCs w:val="16"/>
        </w:rPr>
        <w:t xml:space="preserve"> </w:t>
      </w:r>
      <w:r w:rsidRPr="00D060D3">
        <w:rPr>
          <w:rFonts w:cstheme="minorHAnsi"/>
          <w:sz w:val="16"/>
          <w:szCs w:val="16"/>
        </w:rPr>
        <w:t>DE</w:t>
      </w:r>
      <w:r w:rsidRPr="00D060D3">
        <w:rPr>
          <w:rFonts w:cstheme="minorHAnsi"/>
          <w:spacing w:val="-9"/>
          <w:sz w:val="16"/>
          <w:szCs w:val="16"/>
        </w:rPr>
        <w:t xml:space="preserve"> </w:t>
      </w:r>
      <w:r w:rsidRPr="00D060D3">
        <w:rPr>
          <w:rFonts w:cstheme="minorHAnsi"/>
          <w:sz w:val="16"/>
          <w:szCs w:val="16"/>
        </w:rPr>
        <w:t>ORTOPEDIA</w:t>
      </w:r>
      <w:r w:rsidRPr="00D060D3">
        <w:rPr>
          <w:rFonts w:cstheme="minorHAnsi"/>
          <w:spacing w:val="-9"/>
          <w:sz w:val="16"/>
          <w:szCs w:val="16"/>
        </w:rPr>
        <w:t xml:space="preserve"> </w:t>
      </w:r>
      <w:r w:rsidRPr="00D060D3">
        <w:rPr>
          <w:rFonts w:cstheme="minorHAnsi"/>
          <w:sz w:val="16"/>
          <w:szCs w:val="16"/>
        </w:rPr>
        <w:t>E</w:t>
      </w:r>
      <w:r w:rsidRPr="00D060D3">
        <w:rPr>
          <w:rFonts w:cstheme="minorHAnsi"/>
          <w:spacing w:val="-9"/>
          <w:sz w:val="16"/>
          <w:szCs w:val="16"/>
        </w:rPr>
        <w:t xml:space="preserve"> </w:t>
      </w:r>
      <w:r w:rsidRPr="00D060D3">
        <w:rPr>
          <w:rFonts w:cstheme="minorHAnsi"/>
          <w:sz w:val="16"/>
          <w:szCs w:val="16"/>
        </w:rPr>
        <w:t>TRAUMATOLOGIA IOT - IOT MATERIAIS</w:t>
      </w:r>
    </w:p>
    <w:p w:rsidR="00D060D3" w:rsidRPr="00D060D3" w:rsidRDefault="00D060D3" w:rsidP="00D060D3">
      <w:pPr>
        <w:spacing w:line="207" w:lineRule="exact"/>
        <w:ind w:left="121"/>
        <w:rPr>
          <w:rFonts w:cstheme="minorHAnsi"/>
          <w:sz w:val="16"/>
          <w:szCs w:val="16"/>
        </w:rPr>
      </w:pPr>
      <w:r w:rsidRPr="00D060D3">
        <w:rPr>
          <w:rFonts w:cstheme="minorHAnsi"/>
          <w:sz w:val="16"/>
          <w:szCs w:val="16"/>
        </w:rPr>
        <w:t xml:space="preserve">Setor de Material do </w:t>
      </w:r>
      <w:r w:rsidRPr="00D060D3">
        <w:rPr>
          <w:rFonts w:cstheme="minorHAnsi"/>
          <w:spacing w:val="-5"/>
          <w:sz w:val="16"/>
          <w:szCs w:val="16"/>
        </w:rPr>
        <w:t>IOT</w:t>
      </w:r>
    </w:p>
    <w:p w:rsidR="00D060D3" w:rsidRPr="00D060D3" w:rsidRDefault="00D060D3" w:rsidP="00D060D3">
      <w:pPr>
        <w:spacing w:before="25"/>
        <w:ind w:left="121"/>
        <w:rPr>
          <w:rFonts w:cstheme="minorHAnsi"/>
          <w:sz w:val="16"/>
          <w:szCs w:val="16"/>
        </w:rPr>
      </w:pPr>
      <w:r w:rsidRPr="00D060D3">
        <w:rPr>
          <w:rFonts w:cstheme="minorHAnsi"/>
          <w:sz w:val="16"/>
          <w:szCs w:val="16"/>
        </w:rPr>
        <w:t>Local: Rua Ovídio Pires de Campos, nº 333, Subsolo IOT Fone: 2661-</w:t>
      </w:r>
      <w:r w:rsidRPr="00D060D3">
        <w:rPr>
          <w:rFonts w:cstheme="minorHAnsi"/>
          <w:spacing w:val="-4"/>
          <w:sz w:val="16"/>
          <w:szCs w:val="16"/>
        </w:rPr>
        <w:t>6313</w:t>
      </w:r>
    </w:p>
    <w:p w:rsidR="00D060D3" w:rsidRPr="00D060D3" w:rsidRDefault="00D060D3" w:rsidP="00D060D3">
      <w:pPr>
        <w:pStyle w:val="Corpodetexto"/>
        <w:spacing w:before="19"/>
        <w:rPr>
          <w:rFonts w:asciiTheme="minorHAnsi" w:hAnsiTheme="minorHAnsi" w:cstheme="minorHAnsi"/>
          <w:sz w:val="16"/>
          <w:szCs w:val="16"/>
        </w:rPr>
      </w:pPr>
    </w:p>
    <w:p w:rsidR="00D060D3" w:rsidRPr="00D060D3" w:rsidRDefault="00D060D3" w:rsidP="00D060D3">
      <w:pPr>
        <w:spacing w:before="1"/>
        <w:ind w:left="121"/>
        <w:rPr>
          <w:rFonts w:cstheme="minorHAnsi"/>
          <w:sz w:val="16"/>
          <w:szCs w:val="16"/>
        </w:rPr>
      </w:pPr>
      <w:r w:rsidRPr="00D060D3">
        <w:rPr>
          <w:rFonts w:cstheme="minorHAnsi"/>
          <w:sz w:val="16"/>
          <w:szCs w:val="16"/>
        </w:rPr>
        <w:t xml:space="preserve">INSTITUTO DE </w:t>
      </w:r>
      <w:r w:rsidRPr="00D060D3">
        <w:rPr>
          <w:rFonts w:cstheme="minorHAnsi"/>
          <w:spacing w:val="-2"/>
          <w:sz w:val="16"/>
          <w:szCs w:val="16"/>
        </w:rPr>
        <w:t>PSIQUIATRIA</w:t>
      </w:r>
    </w:p>
    <w:p w:rsidR="00D060D3" w:rsidRPr="00D060D3" w:rsidRDefault="00D060D3" w:rsidP="00D060D3">
      <w:pPr>
        <w:spacing w:before="24"/>
        <w:ind w:left="121"/>
        <w:rPr>
          <w:rFonts w:cstheme="minorHAnsi"/>
          <w:sz w:val="16"/>
          <w:szCs w:val="16"/>
        </w:rPr>
      </w:pPr>
      <w:r w:rsidRPr="00D060D3">
        <w:rPr>
          <w:rFonts w:cstheme="minorHAnsi"/>
          <w:sz w:val="16"/>
          <w:szCs w:val="16"/>
        </w:rPr>
        <w:lastRenderedPageBreak/>
        <w:t xml:space="preserve">IPQ - IPQ MATERIAIS / </w:t>
      </w:r>
      <w:r w:rsidRPr="00D060D3">
        <w:rPr>
          <w:rFonts w:cstheme="minorHAnsi"/>
          <w:spacing w:val="-2"/>
          <w:sz w:val="16"/>
          <w:szCs w:val="16"/>
        </w:rPr>
        <w:t>MEDICAMENTOS</w:t>
      </w:r>
    </w:p>
    <w:p w:rsidR="00D060D3" w:rsidRPr="00D060D3" w:rsidRDefault="00D060D3" w:rsidP="00D060D3">
      <w:pPr>
        <w:spacing w:before="25" w:line="268" w:lineRule="auto"/>
        <w:ind w:left="121" w:right="5405"/>
        <w:rPr>
          <w:rFonts w:cstheme="minorHAnsi"/>
          <w:sz w:val="16"/>
          <w:szCs w:val="16"/>
        </w:rPr>
      </w:pPr>
      <w:r w:rsidRPr="00D060D3">
        <w:rPr>
          <w:rFonts w:cstheme="minorHAnsi"/>
          <w:sz w:val="16"/>
          <w:szCs w:val="16"/>
        </w:rPr>
        <w:t>Setor</w:t>
      </w:r>
      <w:r w:rsidRPr="00D060D3">
        <w:rPr>
          <w:rFonts w:cstheme="minorHAnsi"/>
          <w:spacing w:val="-6"/>
          <w:sz w:val="16"/>
          <w:szCs w:val="16"/>
        </w:rPr>
        <w:t xml:space="preserve"> </w:t>
      </w:r>
      <w:r w:rsidRPr="00D060D3">
        <w:rPr>
          <w:rFonts w:cstheme="minorHAnsi"/>
          <w:sz w:val="16"/>
          <w:szCs w:val="16"/>
        </w:rPr>
        <w:t>de</w:t>
      </w:r>
      <w:r w:rsidRPr="00D060D3">
        <w:rPr>
          <w:rFonts w:cstheme="minorHAnsi"/>
          <w:spacing w:val="-6"/>
          <w:sz w:val="16"/>
          <w:szCs w:val="16"/>
        </w:rPr>
        <w:t xml:space="preserve"> </w:t>
      </w:r>
      <w:r w:rsidRPr="00D060D3">
        <w:rPr>
          <w:rFonts w:cstheme="minorHAnsi"/>
          <w:sz w:val="16"/>
          <w:szCs w:val="16"/>
        </w:rPr>
        <w:t>Almoxarifado</w:t>
      </w:r>
      <w:r w:rsidRPr="00D060D3">
        <w:rPr>
          <w:rFonts w:cstheme="minorHAnsi"/>
          <w:spacing w:val="-6"/>
          <w:sz w:val="16"/>
          <w:szCs w:val="16"/>
        </w:rPr>
        <w:t xml:space="preserve"> </w:t>
      </w:r>
      <w:r w:rsidRPr="00D060D3">
        <w:rPr>
          <w:rFonts w:cstheme="minorHAnsi"/>
          <w:sz w:val="16"/>
          <w:szCs w:val="16"/>
        </w:rPr>
        <w:t>do</w:t>
      </w:r>
      <w:r w:rsidRPr="00D060D3">
        <w:rPr>
          <w:rFonts w:cstheme="minorHAnsi"/>
          <w:spacing w:val="-6"/>
          <w:sz w:val="16"/>
          <w:szCs w:val="16"/>
        </w:rPr>
        <w:t xml:space="preserve"> </w:t>
      </w:r>
      <w:r w:rsidRPr="00D060D3">
        <w:rPr>
          <w:rFonts w:cstheme="minorHAnsi"/>
          <w:sz w:val="16"/>
          <w:szCs w:val="16"/>
        </w:rPr>
        <w:t>Instituto</w:t>
      </w:r>
      <w:r w:rsidRPr="00D060D3">
        <w:rPr>
          <w:rFonts w:cstheme="minorHAnsi"/>
          <w:spacing w:val="-6"/>
          <w:sz w:val="16"/>
          <w:szCs w:val="16"/>
        </w:rPr>
        <w:t xml:space="preserve"> </w:t>
      </w:r>
      <w:r w:rsidRPr="00D060D3">
        <w:rPr>
          <w:rFonts w:cstheme="minorHAnsi"/>
          <w:sz w:val="16"/>
          <w:szCs w:val="16"/>
        </w:rPr>
        <w:t>de</w:t>
      </w:r>
      <w:r w:rsidRPr="00D060D3">
        <w:rPr>
          <w:rFonts w:cstheme="minorHAnsi"/>
          <w:spacing w:val="-6"/>
          <w:sz w:val="16"/>
          <w:szCs w:val="16"/>
        </w:rPr>
        <w:t xml:space="preserve"> </w:t>
      </w:r>
      <w:r w:rsidRPr="00D060D3">
        <w:rPr>
          <w:rFonts w:cstheme="minorHAnsi"/>
          <w:sz w:val="16"/>
          <w:szCs w:val="16"/>
        </w:rPr>
        <w:t>Psiquiatria Local: Rua Ovídio Pires de Campos, 785</w:t>
      </w:r>
    </w:p>
    <w:p w:rsidR="00D060D3" w:rsidRPr="00D060D3" w:rsidRDefault="00D060D3" w:rsidP="00D060D3">
      <w:pPr>
        <w:spacing w:line="207" w:lineRule="exact"/>
        <w:ind w:left="121"/>
        <w:rPr>
          <w:rFonts w:cstheme="minorHAnsi"/>
          <w:sz w:val="16"/>
          <w:szCs w:val="16"/>
        </w:rPr>
      </w:pPr>
      <w:r w:rsidRPr="00D060D3">
        <w:rPr>
          <w:rFonts w:cstheme="minorHAnsi"/>
          <w:sz w:val="16"/>
          <w:szCs w:val="16"/>
        </w:rPr>
        <w:t>Fone: 2661-</w:t>
      </w:r>
      <w:r w:rsidRPr="00D060D3">
        <w:rPr>
          <w:rFonts w:cstheme="minorHAnsi"/>
          <w:spacing w:val="-4"/>
          <w:sz w:val="16"/>
          <w:szCs w:val="16"/>
        </w:rPr>
        <w:t>6324</w:t>
      </w:r>
    </w:p>
    <w:p w:rsidR="00D060D3" w:rsidRPr="00D060D3" w:rsidRDefault="00D060D3" w:rsidP="00D060D3">
      <w:pPr>
        <w:pStyle w:val="Corpodetexto"/>
        <w:spacing w:before="20"/>
        <w:rPr>
          <w:rFonts w:asciiTheme="minorHAnsi" w:hAnsiTheme="minorHAnsi" w:cstheme="minorHAnsi"/>
          <w:sz w:val="16"/>
          <w:szCs w:val="16"/>
        </w:rPr>
      </w:pPr>
    </w:p>
    <w:p w:rsidR="00D060D3" w:rsidRPr="00D060D3" w:rsidRDefault="00D060D3" w:rsidP="00D060D3">
      <w:pPr>
        <w:spacing w:line="268" w:lineRule="auto"/>
        <w:ind w:left="121" w:right="5405"/>
        <w:rPr>
          <w:rFonts w:cstheme="minorHAnsi"/>
          <w:sz w:val="16"/>
          <w:szCs w:val="16"/>
        </w:rPr>
      </w:pPr>
      <w:r w:rsidRPr="00D060D3">
        <w:rPr>
          <w:rFonts w:cstheme="minorHAnsi"/>
          <w:sz w:val="16"/>
          <w:szCs w:val="16"/>
        </w:rPr>
        <w:t>LABORATÓRIOS</w:t>
      </w:r>
      <w:r w:rsidRPr="00D060D3">
        <w:rPr>
          <w:rFonts w:cstheme="minorHAnsi"/>
          <w:spacing w:val="-11"/>
          <w:sz w:val="16"/>
          <w:szCs w:val="16"/>
        </w:rPr>
        <w:t xml:space="preserve"> </w:t>
      </w:r>
      <w:r w:rsidRPr="00D060D3">
        <w:rPr>
          <w:rFonts w:cstheme="minorHAnsi"/>
          <w:sz w:val="16"/>
          <w:szCs w:val="16"/>
        </w:rPr>
        <w:t>DE</w:t>
      </w:r>
      <w:r w:rsidRPr="00D060D3">
        <w:rPr>
          <w:rFonts w:cstheme="minorHAnsi"/>
          <w:spacing w:val="-11"/>
          <w:sz w:val="16"/>
          <w:szCs w:val="16"/>
        </w:rPr>
        <w:t xml:space="preserve"> </w:t>
      </w:r>
      <w:r w:rsidRPr="00D060D3">
        <w:rPr>
          <w:rFonts w:cstheme="minorHAnsi"/>
          <w:sz w:val="16"/>
          <w:szCs w:val="16"/>
        </w:rPr>
        <w:t>INVESTIGAÇÃO</w:t>
      </w:r>
      <w:r w:rsidRPr="00D060D3">
        <w:rPr>
          <w:rFonts w:cstheme="minorHAnsi"/>
          <w:spacing w:val="-11"/>
          <w:sz w:val="16"/>
          <w:szCs w:val="16"/>
        </w:rPr>
        <w:t xml:space="preserve"> </w:t>
      </w:r>
      <w:r w:rsidRPr="00D060D3">
        <w:rPr>
          <w:rFonts w:cstheme="minorHAnsi"/>
          <w:sz w:val="16"/>
          <w:szCs w:val="16"/>
        </w:rPr>
        <w:t>MÉDICA LIM – LIM MATERIAIS</w:t>
      </w:r>
    </w:p>
    <w:p w:rsidR="00D060D3" w:rsidRPr="00D060D3" w:rsidRDefault="00D060D3" w:rsidP="00D060D3">
      <w:pPr>
        <w:spacing w:line="207" w:lineRule="exact"/>
        <w:ind w:left="121"/>
        <w:rPr>
          <w:rFonts w:cstheme="minorHAnsi"/>
          <w:sz w:val="16"/>
          <w:szCs w:val="16"/>
        </w:rPr>
      </w:pPr>
      <w:r w:rsidRPr="00D060D3">
        <w:rPr>
          <w:rFonts w:cstheme="minorHAnsi"/>
          <w:sz w:val="16"/>
          <w:szCs w:val="16"/>
        </w:rPr>
        <w:t xml:space="preserve">Setor de Material do </w:t>
      </w:r>
      <w:r w:rsidRPr="00D060D3">
        <w:rPr>
          <w:rFonts w:cstheme="minorHAnsi"/>
          <w:spacing w:val="-5"/>
          <w:sz w:val="16"/>
          <w:szCs w:val="16"/>
        </w:rPr>
        <w:t>LIM</w:t>
      </w:r>
    </w:p>
    <w:p w:rsidR="00D060D3" w:rsidRPr="00D060D3" w:rsidRDefault="00D060D3" w:rsidP="00D060D3">
      <w:pPr>
        <w:spacing w:before="25" w:line="268" w:lineRule="auto"/>
        <w:ind w:left="121" w:right="183"/>
        <w:rPr>
          <w:rFonts w:cstheme="minorHAnsi"/>
          <w:sz w:val="16"/>
          <w:szCs w:val="16"/>
        </w:rPr>
      </w:pPr>
      <w:r w:rsidRPr="00D060D3">
        <w:rPr>
          <w:rFonts w:cstheme="minorHAnsi"/>
          <w:sz w:val="16"/>
          <w:szCs w:val="16"/>
        </w:rPr>
        <w:t>Local:</w:t>
      </w:r>
      <w:r w:rsidRPr="00D060D3">
        <w:rPr>
          <w:rFonts w:cstheme="minorHAnsi"/>
          <w:spacing w:val="-3"/>
          <w:sz w:val="16"/>
          <w:szCs w:val="16"/>
        </w:rPr>
        <w:t xml:space="preserve"> </w:t>
      </w:r>
      <w:r w:rsidRPr="00D060D3">
        <w:rPr>
          <w:rFonts w:cstheme="minorHAnsi"/>
          <w:sz w:val="16"/>
          <w:szCs w:val="16"/>
        </w:rPr>
        <w:t>Av.</w:t>
      </w:r>
      <w:r w:rsidRPr="00D060D3">
        <w:rPr>
          <w:rFonts w:cstheme="minorHAnsi"/>
          <w:spacing w:val="-3"/>
          <w:sz w:val="16"/>
          <w:szCs w:val="16"/>
        </w:rPr>
        <w:t xml:space="preserve"> </w:t>
      </w:r>
      <w:r w:rsidRPr="00D060D3">
        <w:rPr>
          <w:rFonts w:cstheme="minorHAnsi"/>
          <w:sz w:val="16"/>
          <w:szCs w:val="16"/>
        </w:rPr>
        <w:t>Dr.</w:t>
      </w:r>
      <w:r w:rsidRPr="00D060D3">
        <w:rPr>
          <w:rFonts w:cstheme="minorHAnsi"/>
          <w:spacing w:val="-3"/>
          <w:sz w:val="16"/>
          <w:szCs w:val="16"/>
        </w:rPr>
        <w:t xml:space="preserve"> </w:t>
      </w:r>
      <w:r w:rsidRPr="00D060D3">
        <w:rPr>
          <w:rFonts w:cstheme="minorHAnsi"/>
          <w:sz w:val="16"/>
          <w:szCs w:val="16"/>
        </w:rPr>
        <w:t>Enéas</w:t>
      </w:r>
      <w:r w:rsidRPr="00D060D3">
        <w:rPr>
          <w:rFonts w:cstheme="minorHAnsi"/>
          <w:spacing w:val="-3"/>
          <w:sz w:val="16"/>
          <w:szCs w:val="16"/>
        </w:rPr>
        <w:t xml:space="preserve"> </w:t>
      </w:r>
      <w:r w:rsidRPr="00D060D3">
        <w:rPr>
          <w:rFonts w:cstheme="minorHAnsi"/>
          <w:sz w:val="16"/>
          <w:szCs w:val="16"/>
        </w:rPr>
        <w:t>de</w:t>
      </w:r>
      <w:r w:rsidRPr="00D060D3">
        <w:rPr>
          <w:rFonts w:cstheme="minorHAnsi"/>
          <w:spacing w:val="-3"/>
          <w:sz w:val="16"/>
          <w:szCs w:val="16"/>
        </w:rPr>
        <w:t xml:space="preserve"> </w:t>
      </w:r>
      <w:r w:rsidRPr="00D060D3">
        <w:rPr>
          <w:rFonts w:cstheme="minorHAnsi"/>
          <w:sz w:val="16"/>
          <w:szCs w:val="16"/>
        </w:rPr>
        <w:t>Carvalho</w:t>
      </w:r>
      <w:r w:rsidRPr="00D060D3">
        <w:rPr>
          <w:rFonts w:cstheme="minorHAnsi"/>
          <w:spacing w:val="-3"/>
          <w:sz w:val="16"/>
          <w:szCs w:val="16"/>
        </w:rPr>
        <w:t xml:space="preserve"> </w:t>
      </w:r>
      <w:r w:rsidRPr="00D060D3">
        <w:rPr>
          <w:rFonts w:cstheme="minorHAnsi"/>
          <w:sz w:val="16"/>
          <w:szCs w:val="16"/>
        </w:rPr>
        <w:t>Aguiar,</w:t>
      </w:r>
      <w:r w:rsidRPr="00D060D3">
        <w:rPr>
          <w:rFonts w:cstheme="minorHAnsi"/>
          <w:spacing w:val="-3"/>
          <w:sz w:val="16"/>
          <w:szCs w:val="16"/>
        </w:rPr>
        <w:t xml:space="preserve"> </w:t>
      </w:r>
      <w:r w:rsidRPr="00D060D3">
        <w:rPr>
          <w:rFonts w:cstheme="minorHAnsi"/>
          <w:sz w:val="16"/>
          <w:szCs w:val="16"/>
        </w:rPr>
        <w:t>s/n,</w:t>
      </w:r>
      <w:r w:rsidRPr="00D060D3">
        <w:rPr>
          <w:rFonts w:cstheme="minorHAnsi"/>
          <w:spacing w:val="-3"/>
          <w:sz w:val="16"/>
          <w:szCs w:val="16"/>
        </w:rPr>
        <w:t xml:space="preserve"> </w:t>
      </w:r>
      <w:r w:rsidRPr="00D060D3">
        <w:rPr>
          <w:rFonts w:cstheme="minorHAnsi"/>
          <w:sz w:val="16"/>
          <w:szCs w:val="16"/>
        </w:rPr>
        <w:t>(ao</w:t>
      </w:r>
      <w:r w:rsidRPr="00D060D3">
        <w:rPr>
          <w:rFonts w:cstheme="minorHAnsi"/>
          <w:spacing w:val="-3"/>
          <w:sz w:val="16"/>
          <w:szCs w:val="16"/>
        </w:rPr>
        <w:t xml:space="preserve"> </w:t>
      </w:r>
      <w:r w:rsidRPr="00D060D3">
        <w:rPr>
          <w:rFonts w:cstheme="minorHAnsi"/>
          <w:sz w:val="16"/>
          <w:szCs w:val="16"/>
        </w:rPr>
        <w:t>lado</w:t>
      </w:r>
      <w:r w:rsidRPr="00D060D3">
        <w:rPr>
          <w:rFonts w:cstheme="minorHAnsi"/>
          <w:spacing w:val="-3"/>
          <w:sz w:val="16"/>
          <w:szCs w:val="16"/>
        </w:rPr>
        <w:t xml:space="preserve"> </w:t>
      </w:r>
      <w:r w:rsidRPr="00D060D3">
        <w:rPr>
          <w:rFonts w:cstheme="minorHAnsi"/>
          <w:sz w:val="16"/>
          <w:szCs w:val="16"/>
        </w:rPr>
        <w:t>do</w:t>
      </w:r>
      <w:r w:rsidRPr="00D060D3">
        <w:rPr>
          <w:rFonts w:cstheme="minorHAnsi"/>
          <w:spacing w:val="-3"/>
          <w:sz w:val="16"/>
          <w:szCs w:val="16"/>
        </w:rPr>
        <w:t xml:space="preserve"> </w:t>
      </w:r>
      <w:r w:rsidRPr="00D060D3">
        <w:rPr>
          <w:rFonts w:cstheme="minorHAnsi"/>
          <w:sz w:val="16"/>
          <w:szCs w:val="16"/>
        </w:rPr>
        <w:t>SVO/Banco</w:t>
      </w:r>
      <w:r w:rsidRPr="00D060D3">
        <w:rPr>
          <w:rFonts w:cstheme="minorHAnsi"/>
          <w:spacing w:val="-3"/>
          <w:sz w:val="16"/>
          <w:szCs w:val="16"/>
        </w:rPr>
        <w:t xml:space="preserve"> </w:t>
      </w:r>
      <w:r w:rsidRPr="00D060D3">
        <w:rPr>
          <w:rFonts w:cstheme="minorHAnsi"/>
          <w:sz w:val="16"/>
          <w:szCs w:val="16"/>
        </w:rPr>
        <w:t>Santander)</w:t>
      </w:r>
      <w:r w:rsidRPr="00D060D3">
        <w:rPr>
          <w:rFonts w:cstheme="minorHAnsi"/>
          <w:spacing w:val="-3"/>
          <w:sz w:val="16"/>
          <w:szCs w:val="16"/>
        </w:rPr>
        <w:t xml:space="preserve"> </w:t>
      </w:r>
      <w:r w:rsidRPr="00D060D3">
        <w:rPr>
          <w:rFonts w:cstheme="minorHAnsi"/>
          <w:sz w:val="16"/>
          <w:szCs w:val="16"/>
        </w:rPr>
        <w:t>Faculdade</w:t>
      </w:r>
      <w:r w:rsidRPr="00D060D3">
        <w:rPr>
          <w:rFonts w:cstheme="minorHAnsi"/>
          <w:spacing w:val="-3"/>
          <w:sz w:val="16"/>
          <w:szCs w:val="16"/>
        </w:rPr>
        <w:t xml:space="preserve"> </w:t>
      </w:r>
      <w:r w:rsidRPr="00D060D3">
        <w:rPr>
          <w:rFonts w:cstheme="minorHAnsi"/>
          <w:sz w:val="16"/>
          <w:szCs w:val="16"/>
        </w:rPr>
        <w:t>de</w:t>
      </w:r>
      <w:r w:rsidRPr="00D060D3">
        <w:rPr>
          <w:rFonts w:cstheme="minorHAnsi"/>
          <w:spacing w:val="-3"/>
          <w:sz w:val="16"/>
          <w:szCs w:val="16"/>
        </w:rPr>
        <w:t xml:space="preserve"> </w:t>
      </w:r>
      <w:r w:rsidRPr="00D060D3">
        <w:rPr>
          <w:rFonts w:cstheme="minorHAnsi"/>
          <w:sz w:val="16"/>
          <w:szCs w:val="16"/>
        </w:rPr>
        <w:t>Medicina Almoxarifado dos LIMs (antigo prédio da manutenção) Fone: 3066-7329/7271</w:t>
      </w:r>
    </w:p>
    <w:p w:rsidR="00D060D3" w:rsidRPr="00D060D3" w:rsidRDefault="00D060D3" w:rsidP="00D060D3">
      <w:pPr>
        <w:spacing w:before="201" w:line="268" w:lineRule="auto"/>
        <w:ind w:left="121" w:right="6839"/>
        <w:rPr>
          <w:rFonts w:cstheme="minorHAnsi"/>
          <w:sz w:val="16"/>
          <w:szCs w:val="16"/>
        </w:rPr>
      </w:pPr>
      <w:r w:rsidRPr="00D060D3">
        <w:rPr>
          <w:rFonts w:cstheme="minorHAnsi"/>
          <w:sz w:val="16"/>
          <w:szCs w:val="16"/>
        </w:rPr>
        <w:t>PRÉDIO</w:t>
      </w:r>
      <w:r w:rsidRPr="00D060D3">
        <w:rPr>
          <w:rFonts w:cstheme="minorHAnsi"/>
          <w:spacing w:val="-15"/>
          <w:sz w:val="16"/>
          <w:szCs w:val="16"/>
        </w:rPr>
        <w:t xml:space="preserve"> </w:t>
      </w:r>
      <w:r w:rsidRPr="00D060D3">
        <w:rPr>
          <w:rFonts w:cstheme="minorHAnsi"/>
          <w:sz w:val="16"/>
          <w:szCs w:val="16"/>
        </w:rPr>
        <w:t>DA</w:t>
      </w:r>
      <w:r w:rsidRPr="00D060D3">
        <w:rPr>
          <w:rFonts w:cstheme="minorHAnsi"/>
          <w:spacing w:val="-12"/>
          <w:sz w:val="16"/>
          <w:szCs w:val="16"/>
        </w:rPr>
        <w:t xml:space="preserve"> </w:t>
      </w:r>
      <w:r w:rsidRPr="00D060D3">
        <w:rPr>
          <w:rFonts w:cstheme="minorHAnsi"/>
          <w:sz w:val="16"/>
          <w:szCs w:val="16"/>
        </w:rPr>
        <w:t>ADMINISTRAÇÃO PA - A7 MATERIAIS</w:t>
      </w:r>
    </w:p>
    <w:p w:rsidR="00D060D3" w:rsidRPr="00D060D3" w:rsidRDefault="00D060D3" w:rsidP="00D060D3">
      <w:pPr>
        <w:spacing w:line="207" w:lineRule="exact"/>
        <w:ind w:left="121"/>
        <w:rPr>
          <w:rFonts w:cstheme="minorHAnsi"/>
          <w:sz w:val="16"/>
          <w:szCs w:val="16"/>
        </w:rPr>
      </w:pPr>
      <w:r w:rsidRPr="00D060D3">
        <w:rPr>
          <w:rFonts w:cstheme="minorHAnsi"/>
          <w:sz w:val="16"/>
          <w:szCs w:val="16"/>
        </w:rPr>
        <w:t xml:space="preserve">Almoxarifado </w:t>
      </w:r>
      <w:r w:rsidRPr="00D060D3">
        <w:rPr>
          <w:rFonts w:cstheme="minorHAnsi"/>
          <w:spacing w:val="-2"/>
          <w:sz w:val="16"/>
          <w:szCs w:val="16"/>
        </w:rPr>
        <w:t>Central</w:t>
      </w:r>
    </w:p>
    <w:p w:rsidR="00D060D3" w:rsidRPr="00D060D3" w:rsidRDefault="00D060D3" w:rsidP="00D060D3">
      <w:pPr>
        <w:spacing w:before="25" w:line="268" w:lineRule="auto"/>
        <w:ind w:left="121" w:right="5138"/>
        <w:rPr>
          <w:rFonts w:cstheme="minorHAnsi"/>
          <w:sz w:val="16"/>
          <w:szCs w:val="16"/>
        </w:rPr>
      </w:pPr>
      <w:r w:rsidRPr="00D060D3">
        <w:rPr>
          <w:rFonts w:cstheme="minorHAnsi"/>
          <w:sz w:val="16"/>
          <w:szCs w:val="16"/>
        </w:rPr>
        <w:t>Local:</w:t>
      </w:r>
      <w:r w:rsidRPr="00D060D3">
        <w:rPr>
          <w:rFonts w:cstheme="minorHAnsi"/>
          <w:spacing w:val="-4"/>
          <w:sz w:val="16"/>
          <w:szCs w:val="16"/>
        </w:rPr>
        <w:t xml:space="preserve"> </w:t>
      </w:r>
      <w:r w:rsidRPr="00D060D3">
        <w:rPr>
          <w:rFonts w:cstheme="minorHAnsi"/>
          <w:sz w:val="16"/>
          <w:szCs w:val="16"/>
        </w:rPr>
        <w:t>Rua</w:t>
      </w:r>
      <w:r w:rsidRPr="00D060D3">
        <w:rPr>
          <w:rFonts w:cstheme="minorHAnsi"/>
          <w:spacing w:val="-4"/>
          <w:sz w:val="16"/>
          <w:szCs w:val="16"/>
        </w:rPr>
        <w:t xml:space="preserve"> </w:t>
      </w:r>
      <w:r w:rsidRPr="00D060D3">
        <w:rPr>
          <w:rFonts w:cstheme="minorHAnsi"/>
          <w:sz w:val="16"/>
          <w:szCs w:val="16"/>
        </w:rPr>
        <w:t>Ovídio</w:t>
      </w:r>
      <w:r w:rsidRPr="00D060D3">
        <w:rPr>
          <w:rFonts w:cstheme="minorHAnsi"/>
          <w:spacing w:val="-4"/>
          <w:sz w:val="16"/>
          <w:szCs w:val="16"/>
        </w:rPr>
        <w:t xml:space="preserve"> </w:t>
      </w:r>
      <w:r w:rsidRPr="00D060D3">
        <w:rPr>
          <w:rFonts w:cstheme="minorHAnsi"/>
          <w:sz w:val="16"/>
          <w:szCs w:val="16"/>
        </w:rPr>
        <w:t>Pires</w:t>
      </w:r>
      <w:r w:rsidRPr="00D060D3">
        <w:rPr>
          <w:rFonts w:cstheme="minorHAnsi"/>
          <w:spacing w:val="-4"/>
          <w:sz w:val="16"/>
          <w:szCs w:val="16"/>
        </w:rPr>
        <w:t xml:space="preserve"> </w:t>
      </w:r>
      <w:r w:rsidRPr="00D060D3">
        <w:rPr>
          <w:rFonts w:cstheme="minorHAnsi"/>
          <w:sz w:val="16"/>
          <w:szCs w:val="16"/>
        </w:rPr>
        <w:t>de</w:t>
      </w:r>
      <w:r w:rsidRPr="00D060D3">
        <w:rPr>
          <w:rFonts w:cstheme="minorHAnsi"/>
          <w:spacing w:val="-4"/>
          <w:sz w:val="16"/>
          <w:szCs w:val="16"/>
        </w:rPr>
        <w:t xml:space="preserve"> </w:t>
      </w:r>
      <w:r w:rsidRPr="00D060D3">
        <w:rPr>
          <w:rFonts w:cstheme="minorHAnsi"/>
          <w:sz w:val="16"/>
          <w:szCs w:val="16"/>
        </w:rPr>
        <w:t>Campos,</w:t>
      </w:r>
      <w:r w:rsidRPr="00D060D3">
        <w:rPr>
          <w:rFonts w:cstheme="minorHAnsi"/>
          <w:spacing w:val="-4"/>
          <w:sz w:val="16"/>
          <w:szCs w:val="16"/>
        </w:rPr>
        <w:t xml:space="preserve"> </w:t>
      </w:r>
      <w:r w:rsidRPr="00D060D3">
        <w:rPr>
          <w:rFonts w:cstheme="minorHAnsi"/>
          <w:sz w:val="16"/>
          <w:szCs w:val="16"/>
        </w:rPr>
        <w:t>nº</w:t>
      </w:r>
      <w:r w:rsidRPr="00D060D3">
        <w:rPr>
          <w:rFonts w:cstheme="minorHAnsi"/>
          <w:spacing w:val="-4"/>
          <w:sz w:val="16"/>
          <w:szCs w:val="16"/>
        </w:rPr>
        <w:t xml:space="preserve"> </w:t>
      </w:r>
      <w:r w:rsidRPr="00D060D3">
        <w:rPr>
          <w:rFonts w:cstheme="minorHAnsi"/>
          <w:sz w:val="16"/>
          <w:szCs w:val="16"/>
        </w:rPr>
        <w:t>225,</w:t>
      </w:r>
      <w:r w:rsidRPr="00D060D3">
        <w:rPr>
          <w:rFonts w:cstheme="minorHAnsi"/>
          <w:spacing w:val="-4"/>
          <w:sz w:val="16"/>
          <w:szCs w:val="16"/>
        </w:rPr>
        <w:t xml:space="preserve"> </w:t>
      </w:r>
      <w:r w:rsidRPr="00D060D3">
        <w:rPr>
          <w:rFonts w:cstheme="minorHAnsi"/>
          <w:sz w:val="16"/>
          <w:szCs w:val="16"/>
        </w:rPr>
        <w:t>1º</w:t>
      </w:r>
      <w:r w:rsidRPr="00D060D3">
        <w:rPr>
          <w:rFonts w:cstheme="minorHAnsi"/>
          <w:spacing w:val="-4"/>
          <w:sz w:val="16"/>
          <w:szCs w:val="16"/>
        </w:rPr>
        <w:t xml:space="preserve"> </w:t>
      </w:r>
      <w:r w:rsidRPr="00D060D3">
        <w:rPr>
          <w:rFonts w:cstheme="minorHAnsi"/>
          <w:sz w:val="16"/>
          <w:szCs w:val="16"/>
        </w:rPr>
        <w:t>andar Fone: 2661-7008 / 2661-6652</w:t>
      </w:r>
    </w:p>
    <w:p w:rsidR="00D060D3" w:rsidRPr="00D060D3" w:rsidRDefault="00D060D3" w:rsidP="00D060D3">
      <w:pPr>
        <w:spacing w:before="202"/>
        <w:ind w:left="121"/>
        <w:rPr>
          <w:rFonts w:cstheme="minorHAnsi"/>
          <w:sz w:val="16"/>
          <w:szCs w:val="16"/>
        </w:rPr>
      </w:pPr>
      <w:r w:rsidRPr="00D060D3">
        <w:rPr>
          <w:rFonts w:cstheme="minorHAnsi"/>
          <w:sz w:val="16"/>
          <w:szCs w:val="16"/>
        </w:rPr>
        <w:t xml:space="preserve">ICESP – INSTITUTO DO CÂNCER DO ESTA DO SÃO </w:t>
      </w:r>
      <w:r w:rsidRPr="00D060D3">
        <w:rPr>
          <w:rFonts w:cstheme="minorHAnsi"/>
          <w:spacing w:val="-2"/>
          <w:sz w:val="16"/>
          <w:szCs w:val="16"/>
        </w:rPr>
        <w:t>PAULO</w:t>
      </w:r>
    </w:p>
    <w:p w:rsidR="00D060D3" w:rsidRPr="00D060D3" w:rsidRDefault="00D060D3" w:rsidP="00D060D3">
      <w:pPr>
        <w:spacing w:before="25"/>
        <w:ind w:left="121"/>
        <w:rPr>
          <w:rFonts w:cstheme="minorHAnsi"/>
          <w:sz w:val="16"/>
          <w:szCs w:val="16"/>
        </w:rPr>
      </w:pPr>
      <w:r w:rsidRPr="00D060D3">
        <w:rPr>
          <w:rFonts w:cstheme="minorHAnsi"/>
          <w:sz w:val="16"/>
          <w:szCs w:val="16"/>
        </w:rPr>
        <w:t xml:space="preserve">Doca de </w:t>
      </w:r>
      <w:r w:rsidRPr="00D060D3">
        <w:rPr>
          <w:rFonts w:cstheme="minorHAnsi"/>
          <w:spacing w:val="-2"/>
          <w:sz w:val="16"/>
          <w:szCs w:val="16"/>
        </w:rPr>
        <w:t>recebimento</w:t>
      </w:r>
    </w:p>
    <w:p w:rsidR="00D060D3" w:rsidRPr="00D060D3" w:rsidRDefault="00D060D3" w:rsidP="00D060D3">
      <w:pPr>
        <w:spacing w:before="24" w:line="268" w:lineRule="auto"/>
        <w:ind w:left="121" w:right="4525"/>
        <w:rPr>
          <w:rFonts w:cstheme="minorHAnsi"/>
          <w:sz w:val="16"/>
          <w:szCs w:val="16"/>
        </w:rPr>
      </w:pPr>
      <w:r w:rsidRPr="00D060D3">
        <w:rPr>
          <w:rFonts w:cstheme="minorHAnsi"/>
          <w:sz w:val="16"/>
          <w:szCs w:val="16"/>
        </w:rPr>
        <w:t>Local: Av. Dr. Arnaldo, nº 251, 2º subsolo – Cerqueira Cesar CEP</w:t>
      </w:r>
      <w:r w:rsidRPr="00D060D3">
        <w:rPr>
          <w:rFonts w:cstheme="minorHAnsi"/>
          <w:spacing w:val="-5"/>
          <w:sz w:val="16"/>
          <w:szCs w:val="16"/>
        </w:rPr>
        <w:t xml:space="preserve"> </w:t>
      </w:r>
      <w:r w:rsidRPr="00D060D3">
        <w:rPr>
          <w:rFonts w:cstheme="minorHAnsi"/>
          <w:sz w:val="16"/>
          <w:szCs w:val="16"/>
        </w:rPr>
        <w:t>01246-000</w:t>
      </w:r>
      <w:r w:rsidRPr="00D060D3">
        <w:rPr>
          <w:rFonts w:cstheme="minorHAnsi"/>
          <w:spacing w:val="-5"/>
          <w:sz w:val="16"/>
          <w:szCs w:val="16"/>
        </w:rPr>
        <w:t xml:space="preserve"> </w:t>
      </w:r>
      <w:r w:rsidRPr="00D060D3">
        <w:rPr>
          <w:rFonts w:cstheme="minorHAnsi"/>
          <w:sz w:val="16"/>
          <w:szCs w:val="16"/>
        </w:rPr>
        <w:t>São</w:t>
      </w:r>
      <w:r w:rsidRPr="00D060D3">
        <w:rPr>
          <w:rFonts w:cstheme="minorHAnsi"/>
          <w:spacing w:val="-5"/>
          <w:sz w:val="16"/>
          <w:szCs w:val="16"/>
        </w:rPr>
        <w:t xml:space="preserve"> </w:t>
      </w:r>
      <w:r w:rsidRPr="00D060D3">
        <w:rPr>
          <w:rFonts w:cstheme="minorHAnsi"/>
          <w:sz w:val="16"/>
          <w:szCs w:val="16"/>
        </w:rPr>
        <w:t>Paulo</w:t>
      </w:r>
      <w:r w:rsidRPr="00D060D3">
        <w:rPr>
          <w:rFonts w:cstheme="minorHAnsi"/>
          <w:spacing w:val="-5"/>
          <w:sz w:val="16"/>
          <w:szCs w:val="16"/>
        </w:rPr>
        <w:t xml:space="preserve"> </w:t>
      </w:r>
      <w:r w:rsidRPr="00D060D3">
        <w:rPr>
          <w:rFonts w:cstheme="minorHAnsi"/>
          <w:sz w:val="16"/>
          <w:szCs w:val="16"/>
        </w:rPr>
        <w:t>–</w:t>
      </w:r>
      <w:r w:rsidRPr="00D060D3">
        <w:rPr>
          <w:rFonts w:cstheme="minorHAnsi"/>
          <w:spacing w:val="-5"/>
          <w:sz w:val="16"/>
          <w:szCs w:val="16"/>
        </w:rPr>
        <w:t xml:space="preserve"> </w:t>
      </w:r>
      <w:r w:rsidRPr="00D060D3">
        <w:rPr>
          <w:rFonts w:cstheme="minorHAnsi"/>
          <w:sz w:val="16"/>
          <w:szCs w:val="16"/>
        </w:rPr>
        <w:t>SP</w:t>
      </w:r>
      <w:r w:rsidRPr="00D060D3">
        <w:rPr>
          <w:rFonts w:cstheme="minorHAnsi"/>
          <w:spacing w:val="-5"/>
          <w:sz w:val="16"/>
          <w:szCs w:val="16"/>
        </w:rPr>
        <w:t xml:space="preserve"> </w:t>
      </w:r>
      <w:r w:rsidRPr="00D060D3">
        <w:rPr>
          <w:rFonts w:cstheme="minorHAnsi"/>
          <w:sz w:val="16"/>
          <w:szCs w:val="16"/>
        </w:rPr>
        <w:t>Fone:</w:t>
      </w:r>
      <w:r w:rsidRPr="00D060D3">
        <w:rPr>
          <w:rFonts w:cstheme="minorHAnsi"/>
          <w:spacing w:val="-5"/>
          <w:sz w:val="16"/>
          <w:szCs w:val="16"/>
        </w:rPr>
        <w:t xml:space="preserve"> </w:t>
      </w:r>
      <w:r w:rsidRPr="00D060D3">
        <w:rPr>
          <w:rFonts w:cstheme="minorHAnsi"/>
          <w:sz w:val="16"/>
          <w:szCs w:val="16"/>
        </w:rPr>
        <w:t>3893-4786/</w:t>
      </w:r>
      <w:r w:rsidRPr="00D060D3">
        <w:rPr>
          <w:rFonts w:cstheme="minorHAnsi"/>
          <w:spacing w:val="-5"/>
          <w:sz w:val="16"/>
          <w:szCs w:val="16"/>
        </w:rPr>
        <w:t xml:space="preserve"> </w:t>
      </w:r>
      <w:r w:rsidRPr="00D060D3">
        <w:rPr>
          <w:rFonts w:cstheme="minorHAnsi"/>
          <w:sz w:val="16"/>
          <w:szCs w:val="16"/>
        </w:rPr>
        <w:t>3893-2000</w:t>
      </w:r>
    </w:p>
    <w:p w:rsidR="00D060D3" w:rsidRPr="00D060D3" w:rsidRDefault="00D060D3" w:rsidP="00D060D3">
      <w:pPr>
        <w:spacing w:before="202"/>
        <w:ind w:left="121"/>
        <w:rPr>
          <w:rFonts w:cstheme="minorHAnsi"/>
          <w:sz w:val="16"/>
          <w:szCs w:val="16"/>
        </w:rPr>
      </w:pPr>
      <w:r w:rsidRPr="00D060D3">
        <w:rPr>
          <w:rFonts w:cstheme="minorHAnsi"/>
          <w:sz w:val="16"/>
          <w:szCs w:val="16"/>
        </w:rPr>
        <w:t xml:space="preserve">INSTITUTO </w:t>
      </w:r>
      <w:r w:rsidRPr="00D060D3">
        <w:rPr>
          <w:rFonts w:cstheme="minorHAnsi"/>
          <w:spacing w:val="-2"/>
          <w:sz w:val="16"/>
          <w:szCs w:val="16"/>
        </w:rPr>
        <w:t>PERDIZES</w:t>
      </w:r>
    </w:p>
    <w:p w:rsidR="00D060D3" w:rsidRPr="00D060D3" w:rsidRDefault="00D060D3" w:rsidP="00D060D3">
      <w:pPr>
        <w:spacing w:before="25"/>
        <w:ind w:left="121"/>
        <w:rPr>
          <w:rFonts w:cstheme="minorHAnsi"/>
          <w:sz w:val="16"/>
          <w:szCs w:val="16"/>
        </w:rPr>
      </w:pPr>
      <w:r w:rsidRPr="00D060D3">
        <w:rPr>
          <w:rFonts w:cstheme="minorHAnsi"/>
          <w:sz w:val="16"/>
          <w:szCs w:val="16"/>
        </w:rPr>
        <w:t xml:space="preserve">Local: R. Cotoxó, nº 1142, 1º andar Fone: (11) 2661-3409 ramal </w:t>
      </w:r>
      <w:r w:rsidRPr="00D060D3">
        <w:rPr>
          <w:rFonts w:cstheme="minorHAnsi"/>
          <w:spacing w:val="-4"/>
          <w:sz w:val="16"/>
          <w:szCs w:val="16"/>
        </w:rPr>
        <w:t>3411</w:t>
      </w:r>
    </w:p>
    <w:p w:rsidR="00D060D3" w:rsidRPr="00D060D3" w:rsidRDefault="00D060D3" w:rsidP="00D060D3">
      <w:pPr>
        <w:pStyle w:val="Corpodetexto"/>
        <w:rPr>
          <w:rFonts w:asciiTheme="minorHAnsi" w:hAnsiTheme="minorHAnsi" w:cstheme="minorHAnsi"/>
          <w:sz w:val="16"/>
          <w:szCs w:val="16"/>
        </w:rPr>
      </w:pPr>
    </w:p>
    <w:p w:rsidR="00D060D3" w:rsidRPr="00D060D3" w:rsidRDefault="00D060D3" w:rsidP="00D060D3">
      <w:pPr>
        <w:pStyle w:val="Corpodetexto"/>
        <w:spacing w:before="84"/>
        <w:rPr>
          <w:rFonts w:asciiTheme="minorHAnsi" w:hAnsiTheme="minorHAnsi" w:cstheme="minorHAnsi"/>
          <w:sz w:val="16"/>
          <w:szCs w:val="16"/>
        </w:rPr>
      </w:pPr>
    </w:p>
    <w:p w:rsidR="00D060D3" w:rsidRPr="00D060D3" w:rsidRDefault="00D060D3" w:rsidP="00F576FE">
      <w:pPr>
        <w:pStyle w:val="Ttulo5"/>
        <w:keepNext w:val="0"/>
        <w:keepLines w:val="0"/>
        <w:widowControl w:val="0"/>
        <w:numPr>
          <w:ilvl w:val="1"/>
          <w:numId w:val="20"/>
        </w:numPr>
        <w:tabs>
          <w:tab w:val="left" w:pos="343"/>
        </w:tabs>
        <w:autoSpaceDE w:val="0"/>
        <w:autoSpaceDN w:val="0"/>
        <w:spacing w:before="0" w:line="240" w:lineRule="auto"/>
        <w:ind w:left="343" w:hanging="222"/>
        <w:jc w:val="left"/>
        <w:rPr>
          <w:rFonts w:asciiTheme="minorHAnsi" w:hAnsiTheme="minorHAnsi" w:cstheme="minorHAnsi"/>
          <w:sz w:val="16"/>
          <w:szCs w:val="16"/>
        </w:rPr>
      </w:pPr>
      <w:r w:rsidRPr="00D060D3">
        <w:rPr>
          <w:rFonts w:asciiTheme="minorHAnsi" w:hAnsiTheme="minorHAnsi" w:cstheme="minorHAnsi"/>
          <w:sz w:val="16"/>
          <w:szCs w:val="16"/>
        </w:rPr>
        <w:t xml:space="preserve">MODELO DE GESTÃO DO </w:t>
      </w:r>
      <w:r w:rsidRPr="00D060D3">
        <w:rPr>
          <w:rFonts w:asciiTheme="minorHAnsi" w:hAnsiTheme="minorHAnsi" w:cstheme="minorHAnsi"/>
          <w:spacing w:val="-2"/>
          <w:sz w:val="16"/>
          <w:szCs w:val="16"/>
        </w:rPr>
        <w:t>CONTRATO</w:t>
      </w:r>
    </w:p>
    <w:p w:rsidR="00D060D3" w:rsidRPr="00D060D3" w:rsidRDefault="00D060D3" w:rsidP="00D060D3">
      <w:pPr>
        <w:pStyle w:val="Corpodetexto"/>
        <w:spacing w:before="50"/>
        <w:rPr>
          <w:rFonts w:asciiTheme="minorHAnsi" w:hAnsiTheme="minorHAnsi" w:cstheme="minorHAnsi"/>
          <w:b/>
          <w:sz w:val="16"/>
          <w:szCs w:val="16"/>
        </w:rPr>
      </w:pPr>
    </w:p>
    <w:p w:rsidR="00D060D3" w:rsidRPr="00D060D3" w:rsidRDefault="00D060D3" w:rsidP="00F576FE">
      <w:pPr>
        <w:pStyle w:val="PargrafodaLista"/>
        <w:numPr>
          <w:ilvl w:val="2"/>
          <w:numId w:val="20"/>
        </w:numPr>
        <w:tabs>
          <w:tab w:val="left" w:pos="526"/>
        </w:tabs>
        <w:spacing w:before="1"/>
        <w:ind w:left="526" w:right="0" w:hanging="405"/>
        <w:rPr>
          <w:rFonts w:asciiTheme="minorHAnsi" w:hAnsiTheme="minorHAnsi" w:cstheme="minorHAnsi"/>
          <w:sz w:val="16"/>
          <w:szCs w:val="16"/>
        </w:rPr>
      </w:pPr>
      <w:r w:rsidRPr="00D060D3">
        <w:rPr>
          <w:rFonts w:asciiTheme="minorHAnsi" w:hAnsiTheme="minorHAnsi" w:cstheme="minorHAnsi"/>
          <w:sz w:val="16"/>
          <w:szCs w:val="16"/>
        </w:rPr>
        <w:t>O</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contrato</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deverá</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ser</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executado</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fielmente</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pelas</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partes,</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acordo</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as</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cláusulas</w:t>
      </w:r>
      <w:r w:rsidRPr="00D060D3">
        <w:rPr>
          <w:rFonts w:asciiTheme="minorHAnsi" w:hAnsiTheme="minorHAnsi" w:cstheme="minorHAnsi"/>
          <w:spacing w:val="16"/>
          <w:sz w:val="16"/>
          <w:szCs w:val="16"/>
        </w:rPr>
        <w:t xml:space="preserve"> </w:t>
      </w:r>
      <w:r w:rsidRPr="00D060D3">
        <w:rPr>
          <w:rFonts w:asciiTheme="minorHAnsi" w:hAnsiTheme="minorHAnsi" w:cstheme="minorHAnsi"/>
          <w:sz w:val="16"/>
          <w:szCs w:val="16"/>
        </w:rPr>
        <w:t>avençadas</w:t>
      </w:r>
      <w:r w:rsidRPr="00D060D3">
        <w:rPr>
          <w:rFonts w:asciiTheme="minorHAnsi" w:hAnsiTheme="minorHAnsi" w:cstheme="minorHAnsi"/>
          <w:spacing w:val="16"/>
          <w:sz w:val="16"/>
          <w:szCs w:val="16"/>
        </w:rPr>
        <w:t xml:space="preserve"> </w:t>
      </w:r>
      <w:r w:rsidRPr="00D060D3">
        <w:rPr>
          <w:rFonts w:asciiTheme="minorHAnsi" w:hAnsiTheme="minorHAnsi" w:cstheme="minorHAnsi"/>
          <w:spacing w:val="-10"/>
          <w:sz w:val="16"/>
          <w:szCs w:val="16"/>
        </w:rPr>
        <w:t>e</w:t>
      </w:r>
    </w:p>
    <w:p w:rsidR="00D060D3" w:rsidRPr="00D060D3" w:rsidRDefault="00D060D3" w:rsidP="00D060D3">
      <w:pPr>
        <w:pStyle w:val="PargrafodaLista"/>
        <w:rPr>
          <w:rFonts w:asciiTheme="minorHAnsi" w:hAnsiTheme="minorHAnsi" w:cstheme="minorHAnsi"/>
          <w:sz w:val="16"/>
          <w:szCs w:val="16"/>
        </w:rPr>
        <w:sectPr w:rsidR="00D060D3" w:rsidRPr="00D060D3">
          <w:pgSz w:w="11910" w:h="16840"/>
          <w:pgMar w:top="1040" w:right="1133" w:bottom="660" w:left="1133" w:header="469" w:footer="467" w:gutter="0"/>
          <w:cols w:space="720"/>
        </w:sectPr>
      </w:pPr>
    </w:p>
    <w:p w:rsidR="00D060D3" w:rsidRPr="00D060D3" w:rsidRDefault="00D060D3" w:rsidP="00D060D3">
      <w:pPr>
        <w:pStyle w:val="Corpodetexto"/>
        <w:spacing w:before="79"/>
        <w:ind w:left="121"/>
        <w:rPr>
          <w:rFonts w:asciiTheme="minorHAnsi" w:hAnsiTheme="minorHAnsi" w:cstheme="minorHAnsi"/>
          <w:sz w:val="16"/>
          <w:szCs w:val="16"/>
        </w:rPr>
      </w:pPr>
      <w:r w:rsidRPr="00D060D3">
        <w:rPr>
          <w:rFonts w:asciiTheme="minorHAnsi" w:hAnsiTheme="minorHAnsi" w:cstheme="minorHAnsi"/>
          <w:sz w:val="16"/>
          <w:szCs w:val="16"/>
        </w:rPr>
        <w:lastRenderedPageBreak/>
        <w:t>as</w:t>
      </w:r>
      <w:r w:rsidRPr="00D060D3">
        <w:rPr>
          <w:rFonts w:asciiTheme="minorHAnsi" w:hAnsiTheme="minorHAnsi" w:cstheme="minorHAnsi"/>
          <w:spacing w:val="50"/>
          <w:sz w:val="16"/>
          <w:szCs w:val="16"/>
        </w:rPr>
        <w:t xml:space="preserve"> </w:t>
      </w:r>
      <w:r w:rsidRPr="00D060D3">
        <w:rPr>
          <w:rFonts w:asciiTheme="minorHAnsi" w:hAnsiTheme="minorHAnsi" w:cstheme="minorHAnsi"/>
          <w:sz w:val="16"/>
          <w:szCs w:val="16"/>
        </w:rPr>
        <w:t>normas</w:t>
      </w:r>
      <w:r w:rsidRPr="00D060D3">
        <w:rPr>
          <w:rFonts w:asciiTheme="minorHAnsi" w:hAnsiTheme="minorHAnsi" w:cstheme="minorHAnsi"/>
          <w:spacing w:val="52"/>
          <w:sz w:val="16"/>
          <w:szCs w:val="16"/>
        </w:rPr>
        <w:t xml:space="preserve"> </w:t>
      </w:r>
      <w:r w:rsidRPr="00D060D3">
        <w:rPr>
          <w:rFonts w:asciiTheme="minorHAnsi" w:hAnsiTheme="minorHAnsi" w:cstheme="minorHAnsi"/>
          <w:spacing w:val="-5"/>
          <w:sz w:val="16"/>
          <w:szCs w:val="16"/>
        </w:rPr>
        <w:t>da</w:t>
      </w:r>
    </w:p>
    <w:p w:rsidR="00D060D3" w:rsidRPr="00D060D3" w:rsidRDefault="00D060D3" w:rsidP="00D060D3">
      <w:pPr>
        <w:spacing w:before="41"/>
        <w:ind w:left="63"/>
        <w:rPr>
          <w:rFonts w:cstheme="minorHAnsi"/>
          <w:sz w:val="16"/>
          <w:szCs w:val="16"/>
        </w:rPr>
      </w:pPr>
      <w:r w:rsidRPr="00D060D3">
        <w:rPr>
          <w:rFonts w:cstheme="minorHAnsi"/>
          <w:sz w:val="16"/>
          <w:szCs w:val="16"/>
        </w:rPr>
        <w:br w:type="column"/>
      </w:r>
      <w:r w:rsidRPr="00D060D3">
        <w:rPr>
          <w:rFonts w:cstheme="minorHAnsi"/>
          <w:color w:val="00007F"/>
          <w:sz w:val="16"/>
          <w:szCs w:val="16"/>
          <w:u w:val="single" w:color="00007F"/>
        </w:rPr>
        <w:lastRenderedPageBreak/>
        <w:t>Lei</w:t>
      </w:r>
      <w:r w:rsidRPr="00D060D3">
        <w:rPr>
          <w:rFonts w:cstheme="minorHAnsi"/>
          <w:color w:val="00007F"/>
          <w:spacing w:val="54"/>
          <w:sz w:val="16"/>
          <w:szCs w:val="16"/>
          <w:u w:val="single" w:color="00007F"/>
        </w:rPr>
        <w:t xml:space="preserve"> </w:t>
      </w:r>
      <w:r w:rsidRPr="00D060D3">
        <w:rPr>
          <w:rFonts w:cstheme="minorHAnsi"/>
          <w:color w:val="00007F"/>
          <w:sz w:val="16"/>
          <w:szCs w:val="16"/>
          <w:u w:val="single" w:color="00007F"/>
        </w:rPr>
        <w:t>nº</w:t>
      </w:r>
      <w:r w:rsidRPr="00D060D3">
        <w:rPr>
          <w:rFonts w:cstheme="minorHAnsi"/>
          <w:color w:val="00007F"/>
          <w:spacing w:val="54"/>
          <w:sz w:val="16"/>
          <w:szCs w:val="16"/>
          <w:u w:val="single" w:color="00007F"/>
        </w:rPr>
        <w:t xml:space="preserve"> </w:t>
      </w:r>
      <w:r w:rsidRPr="00D060D3">
        <w:rPr>
          <w:rFonts w:cstheme="minorHAnsi"/>
          <w:color w:val="00007F"/>
          <w:sz w:val="16"/>
          <w:szCs w:val="16"/>
          <w:u w:val="single" w:color="00007F"/>
        </w:rPr>
        <w:t>14.133,</w:t>
      </w:r>
      <w:r w:rsidRPr="00D060D3">
        <w:rPr>
          <w:rFonts w:cstheme="minorHAnsi"/>
          <w:color w:val="00007F"/>
          <w:spacing w:val="54"/>
          <w:sz w:val="16"/>
          <w:szCs w:val="16"/>
          <w:u w:val="single" w:color="00007F"/>
        </w:rPr>
        <w:t xml:space="preserve"> </w:t>
      </w:r>
      <w:r w:rsidRPr="00D060D3">
        <w:rPr>
          <w:rFonts w:cstheme="minorHAnsi"/>
          <w:color w:val="00007F"/>
          <w:sz w:val="16"/>
          <w:szCs w:val="16"/>
          <w:u w:val="single" w:color="00007F"/>
        </w:rPr>
        <w:t>de</w:t>
      </w:r>
      <w:r w:rsidRPr="00D060D3">
        <w:rPr>
          <w:rFonts w:cstheme="minorHAnsi"/>
          <w:color w:val="00007F"/>
          <w:spacing w:val="55"/>
          <w:sz w:val="16"/>
          <w:szCs w:val="16"/>
          <w:u w:val="single" w:color="00007F"/>
        </w:rPr>
        <w:t xml:space="preserve"> </w:t>
      </w:r>
      <w:r w:rsidRPr="00D060D3">
        <w:rPr>
          <w:rFonts w:cstheme="minorHAnsi"/>
          <w:color w:val="00007F"/>
          <w:sz w:val="16"/>
          <w:szCs w:val="16"/>
          <w:u w:val="single" w:color="00007F"/>
        </w:rPr>
        <w:t>202</w:t>
      </w:r>
      <w:r w:rsidRPr="00D060D3">
        <w:rPr>
          <w:rFonts w:cstheme="minorHAnsi"/>
          <w:color w:val="00007F"/>
          <w:sz w:val="16"/>
          <w:szCs w:val="16"/>
        </w:rPr>
        <w:t>1</w:t>
      </w:r>
      <w:r w:rsidRPr="00D060D3">
        <w:rPr>
          <w:rFonts w:cstheme="minorHAnsi"/>
          <w:sz w:val="16"/>
          <w:szCs w:val="16"/>
        </w:rPr>
        <w:t>,</w:t>
      </w:r>
      <w:r w:rsidRPr="00D060D3">
        <w:rPr>
          <w:rFonts w:cstheme="minorHAnsi"/>
          <w:spacing w:val="53"/>
          <w:sz w:val="16"/>
          <w:szCs w:val="16"/>
        </w:rPr>
        <w:t xml:space="preserve"> </w:t>
      </w:r>
      <w:r w:rsidRPr="00D060D3">
        <w:rPr>
          <w:rFonts w:cstheme="minorHAnsi"/>
          <w:sz w:val="16"/>
          <w:szCs w:val="16"/>
        </w:rPr>
        <w:t>e</w:t>
      </w:r>
      <w:r w:rsidRPr="00D060D3">
        <w:rPr>
          <w:rFonts w:cstheme="minorHAnsi"/>
          <w:spacing w:val="54"/>
          <w:sz w:val="16"/>
          <w:szCs w:val="16"/>
        </w:rPr>
        <w:t xml:space="preserve"> </w:t>
      </w:r>
      <w:r w:rsidRPr="00D060D3">
        <w:rPr>
          <w:rFonts w:cstheme="minorHAnsi"/>
          <w:sz w:val="16"/>
          <w:szCs w:val="16"/>
        </w:rPr>
        <w:t>cada</w:t>
      </w:r>
      <w:r w:rsidRPr="00D060D3">
        <w:rPr>
          <w:rFonts w:cstheme="minorHAnsi"/>
          <w:spacing w:val="53"/>
          <w:sz w:val="16"/>
          <w:szCs w:val="16"/>
        </w:rPr>
        <w:t xml:space="preserve"> </w:t>
      </w:r>
      <w:r w:rsidRPr="00D060D3">
        <w:rPr>
          <w:rFonts w:cstheme="minorHAnsi"/>
          <w:sz w:val="16"/>
          <w:szCs w:val="16"/>
        </w:rPr>
        <w:t>parte</w:t>
      </w:r>
      <w:r w:rsidRPr="00D060D3">
        <w:rPr>
          <w:rFonts w:cstheme="minorHAnsi"/>
          <w:spacing w:val="54"/>
          <w:sz w:val="16"/>
          <w:szCs w:val="16"/>
        </w:rPr>
        <w:t xml:space="preserve"> </w:t>
      </w:r>
      <w:r w:rsidRPr="00D060D3">
        <w:rPr>
          <w:rFonts w:cstheme="minorHAnsi"/>
          <w:sz w:val="16"/>
          <w:szCs w:val="16"/>
        </w:rPr>
        <w:t>responderá</w:t>
      </w:r>
      <w:r w:rsidRPr="00D060D3">
        <w:rPr>
          <w:rFonts w:cstheme="minorHAnsi"/>
          <w:spacing w:val="53"/>
          <w:sz w:val="16"/>
          <w:szCs w:val="16"/>
        </w:rPr>
        <w:t xml:space="preserve"> </w:t>
      </w:r>
      <w:r w:rsidRPr="00D060D3">
        <w:rPr>
          <w:rFonts w:cstheme="minorHAnsi"/>
          <w:sz w:val="16"/>
          <w:szCs w:val="16"/>
        </w:rPr>
        <w:t>pelas</w:t>
      </w:r>
      <w:r w:rsidRPr="00D060D3">
        <w:rPr>
          <w:rFonts w:cstheme="minorHAnsi"/>
          <w:spacing w:val="54"/>
          <w:sz w:val="16"/>
          <w:szCs w:val="16"/>
        </w:rPr>
        <w:t xml:space="preserve"> </w:t>
      </w:r>
      <w:r w:rsidRPr="00D060D3">
        <w:rPr>
          <w:rFonts w:cstheme="minorHAnsi"/>
          <w:sz w:val="16"/>
          <w:szCs w:val="16"/>
        </w:rPr>
        <w:t>consequências</w:t>
      </w:r>
      <w:r w:rsidRPr="00D060D3">
        <w:rPr>
          <w:rFonts w:cstheme="minorHAnsi"/>
          <w:spacing w:val="53"/>
          <w:sz w:val="16"/>
          <w:szCs w:val="16"/>
        </w:rPr>
        <w:t xml:space="preserve"> </w:t>
      </w:r>
      <w:r w:rsidRPr="00D060D3">
        <w:rPr>
          <w:rFonts w:cstheme="minorHAnsi"/>
          <w:sz w:val="16"/>
          <w:szCs w:val="16"/>
        </w:rPr>
        <w:t>de</w:t>
      </w:r>
      <w:r w:rsidRPr="00D060D3">
        <w:rPr>
          <w:rFonts w:cstheme="minorHAnsi"/>
          <w:spacing w:val="54"/>
          <w:sz w:val="16"/>
          <w:szCs w:val="16"/>
        </w:rPr>
        <w:t xml:space="preserve"> </w:t>
      </w:r>
      <w:r w:rsidRPr="00D060D3">
        <w:rPr>
          <w:rFonts w:cstheme="minorHAnsi"/>
          <w:spacing w:val="-5"/>
          <w:sz w:val="16"/>
          <w:szCs w:val="16"/>
        </w:rPr>
        <w:t>sua</w:t>
      </w:r>
    </w:p>
    <w:p w:rsidR="00D060D3" w:rsidRPr="00D060D3" w:rsidRDefault="00D060D3" w:rsidP="00D060D3">
      <w:pPr>
        <w:rPr>
          <w:rFonts w:cstheme="minorHAnsi"/>
          <w:sz w:val="16"/>
          <w:szCs w:val="16"/>
        </w:rPr>
        <w:sectPr w:rsidR="00D060D3" w:rsidRPr="00D060D3">
          <w:type w:val="continuous"/>
          <w:pgSz w:w="11910" w:h="16840"/>
          <w:pgMar w:top="1040" w:right="1133" w:bottom="660" w:left="1133" w:header="469" w:footer="467" w:gutter="0"/>
          <w:cols w:num="2" w:space="720" w:equalWidth="0">
            <w:col w:w="1446" w:space="40"/>
            <w:col w:w="8158"/>
          </w:cols>
        </w:sectPr>
      </w:pPr>
    </w:p>
    <w:p w:rsidR="00D060D3" w:rsidRPr="00D060D3" w:rsidRDefault="00D060D3" w:rsidP="00D060D3">
      <w:pPr>
        <w:pStyle w:val="Corpodetexto"/>
        <w:spacing w:before="71"/>
        <w:ind w:left="121"/>
        <w:rPr>
          <w:rFonts w:asciiTheme="minorHAnsi" w:hAnsiTheme="minorHAnsi" w:cstheme="minorHAnsi"/>
          <w:sz w:val="16"/>
          <w:szCs w:val="16"/>
        </w:rPr>
      </w:pPr>
      <w:r w:rsidRPr="00D060D3">
        <w:rPr>
          <w:rFonts w:asciiTheme="minorHAnsi" w:hAnsiTheme="minorHAnsi" w:cstheme="minorHAnsi"/>
          <w:sz w:val="16"/>
          <w:szCs w:val="16"/>
        </w:rPr>
        <w:lastRenderedPageBreak/>
        <w:t xml:space="preserve">inexecução total ou </w:t>
      </w:r>
      <w:r w:rsidRPr="00D060D3">
        <w:rPr>
          <w:rFonts w:asciiTheme="minorHAnsi" w:hAnsiTheme="minorHAnsi" w:cstheme="minorHAnsi"/>
          <w:spacing w:val="-2"/>
          <w:sz w:val="16"/>
          <w:szCs w:val="16"/>
        </w:rPr>
        <w:t>parcial.</w:t>
      </w:r>
    </w:p>
    <w:p w:rsidR="00D060D3" w:rsidRPr="00D060D3" w:rsidRDefault="00D060D3" w:rsidP="00D060D3">
      <w:pPr>
        <w:pStyle w:val="Corpodetexto"/>
        <w:spacing w:before="50"/>
        <w:rPr>
          <w:rFonts w:asciiTheme="minorHAnsi" w:hAnsiTheme="minorHAnsi" w:cstheme="minorHAnsi"/>
          <w:sz w:val="16"/>
          <w:szCs w:val="16"/>
        </w:rPr>
      </w:pPr>
    </w:p>
    <w:p w:rsidR="00D060D3" w:rsidRPr="00D060D3" w:rsidRDefault="00D060D3" w:rsidP="00F576FE">
      <w:pPr>
        <w:pStyle w:val="PargrafodaLista"/>
        <w:numPr>
          <w:ilvl w:val="2"/>
          <w:numId w:val="20"/>
        </w:numPr>
        <w:spacing w:line="321" w:lineRule="auto"/>
        <w:ind w:left="142" w:right="121" w:firstLine="0"/>
        <w:rPr>
          <w:rFonts w:asciiTheme="minorHAnsi" w:hAnsiTheme="minorHAnsi" w:cstheme="minorHAnsi"/>
          <w:sz w:val="16"/>
          <w:szCs w:val="16"/>
        </w:rPr>
      </w:pPr>
      <w:r w:rsidRPr="00D060D3">
        <w:rPr>
          <w:rFonts w:asciiTheme="minorHAnsi" w:hAnsiTheme="minorHAnsi" w:cstheme="minorHAnsi"/>
          <w:sz w:val="16"/>
          <w:szCs w:val="16"/>
        </w:rPr>
        <w:t>Em caso de impedimento, ordem de paralisação ou suspensão do contrato, o cronograma de execução será prorrogado automaticamente pelo tempo correspondente, anotadas tais circunstâncias mediante simples apostila.</w:t>
      </w:r>
    </w:p>
    <w:p w:rsidR="00D060D3" w:rsidRPr="00D060D3" w:rsidRDefault="00D060D3" w:rsidP="00F576FE">
      <w:pPr>
        <w:pStyle w:val="PargrafodaLista"/>
        <w:numPr>
          <w:ilvl w:val="2"/>
          <w:numId w:val="20"/>
        </w:numPr>
        <w:spacing w:before="205" w:line="321" w:lineRule="auto"/>
        <w:ind w:left="142" w:right="120" w:firstLine="0"/>
        <w:rPr>
          <w:rFonts w:asciiTheme="minorHAnsi" w:hAnsiTheme="minorHAnsi" w:cstheme="minorHAnsi"/>
          <w:sz w:val="16"/>
          <w:szCs w:val="16"/>
        </w:rPr>
      </w:pPr>
      <w:r w:rsidRPr="00D060D3">
        <w:rPr>
          <w:rFonts w:asciiTheme="minorHAnsi" w:hAnsiTheme="minorHAnsi" w:cstheme="minorHAnsi"/>
          <w:sz w:val="16"/>
          <w:szCs w:val="16"/>
        </w:rPr>
        <w:t>As comunicações entre o órgão ou entidade e a contratada devem ser realizadas por escrito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sempre que o ato exigir tal formalidade, admitindo-se o uso de mensagem eletrônica para esse fim.</w:t>
      </w:r>
    </w:p>
    <w:p w:rsidR="00D060D3" w:rsidRPr="00D060D3" w:rsidRDefault="00D060D3" w:rsidP="00D060D3">
      <w:pPr>
        <w:pStyle w:val="PargrafodaLista"/>
        <w:spacing w:line="321" w:lineRule="auto"/>
        <w:rPr>
          <w:rFonts w:asciiTheme="minorHAnsi" w:hAnsiTheme="minorHAnsi" w:cstheme="minorHAnsi"/>
          <w:sz w:val="16"/>
          <w:szCs w:val="16"/>
        </w:rPr>
        <w:sectPr w:rsidR="00D060D3" w:rsidRPr="00D060D3">
          <w:type w:val="continuous"/>
          <w:pgSz w:w="11910" w:h="16840"/>
          <w:pgMar w:top="1040" w:right="1133" w:bottom="660" w:left="1133" w:header="469" w:footer="467" w:gutter="0"/>
          <w:cols w:space="720"/>
        </w:sectPr>
      </w:pPr>
    </w:p>
    <w:p w:rsidR="00D060D3" w:rsidRPr="00D060D3" w:rsidRDefault="00D060D3" w:rsidP="00D060D3">
      <w:pPr>
        <w:pStyle w:val="Corpodetexto"/>
        <w:spacing w:before="100"/>
        <w:rPr>
          <w:rFonts w:asciiTheme="minorHAnsi" w:hAnsiTheme="minorHAnsi" w:cstheme="minorHAnsi"/>
          <w:sz w:val="16"/>
          <w:szCs w:val="16"/>
        </w:rPr>
      </w:pPr>
    </w:p>
    <w:p w:rsidR="00D060D3" w:rsidRPr="00D060D3" w:rsidRDefault="00D060D3" w:rsidP="00F576FE">
      <w:pPr>
        <w:pStyle w:val="PargrafodaLista"/>
        <w:numPr>
          <w:ilvl w:val="2"/>
          <w:numId w:val="20"/>
        </w:numPr>
        <w:tabs>
          <w:tab w:val="left" w:pos="0"/>
        </w:tabs>
        <w:spacing w:line="321" w:lineRule="auto"/>
        <w:ind w:right="120" w:hanging="550"/>
        <w:rPr>
          <w:rFonts w:asciiTheme="minorHAnsi" w:hAnsiTheme="minorHAnsi" w:cstheme="minorHAnsi"/>
          <w:sz w:val="16"/>
          <w:szCs w:val="16"/>
        </w:rPr>
      </w:pPr>
      <w:r w:rsidRPr="00D060D3">
        <w:rPr>
          <w:rFonts w:asciiTheme="minorHAnsi" w:hAnsiTheme="minorHAnsi" w:cstheme="minorHAnsi"/>
          <w:sz w:val="16"/>
          <w:szCs w:val="16"/>
        </w:rPr>
        <w:t>O órgão ou entidade poderá convocar representante da Contratada para adoção de providências que devam ser cumpridas de imediato.</w:t>
      </w:r>
    </w:p>
    <w:p w:rsidR="00D060D3" w:rsidRPr="00D060D3" w:rsidRDefault="00D060D3" w:rsidP="00F576FE">
      <w:pPr>
        <w:pStyle w:val="PargrafodaLista"/>
        <w:numPr>
          <w:ilvl w:val="2"/>
          <w:numId w:val="20"/>
        </w:numPr>
        <w:tabs>
          <w:tab w:val="left" w:pos="0"/>
        </w:tabs>
        <w:spacing w:before="203" w:line="321" w:lineRule="auto"/>
        <w:ind w:right="120" w:hanging="550"/>
        <w:rPr>
          <w:rFonts w:asciiTheme="minorHAnsi" w:hAnsiTheme="minorHAnsi" w:cstheme="minorHAnsi"/>
          <w:sz w:val="16"/>
          <w:szCs w:val="16"/>
        </w:rPr>
      </w:pPr>
      <w:r w:rsidRPr="00D060D3">
        <w:rPr>
          <w:rFonts w:asciiTheme="minorHAnsi" w:hAnsiTheme="minorHAnsi" w:cstheme="minorHAnsi"/>
          <w:noProof/>
          <w:sz w:val="16"/>
          <w:szCs w:val="16"/>
          <w:lang w:val="pt-BR" w:eastAsia="pt-BR"/>
        </w:rPr>
        <mc:AlternateContent>
          <mc:Choice Requires="wps">
            <w:drawing>
              <wp:anchor distT="0" distB="0" distL="0" distR="0" simplePos="0" relativeHeight="251670528" behindDoc="0" locked="0" layoutInCell="1" allowOverlap="1" wp14:anchorId="05A3DA85" wp14:editId="7A02CCBF">
                <wp:simplePos x="0" y="0"/>
                <wp:positionH relativeFrom="page">
                  <wp:posOffset>2896107</wp:posOffset>
                </wp:positionH>
                <wp:positionV relativeFrom="paragraph">
                  <wp:posOffset>404964</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953"/>
                              </a:lnTo>
                              <a:lnTo>
                                <a:pt x="35687" y="12953"/>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5A4153" id="Graphic 5" o:spid="_x0000_s1026" style="position:absolute;margin-left:228.05pt;margin-top:31.9pt;width:2.85pt;height:1.05pt;z-index:251670528;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" path="m35687,l,,,12953r35687,l35687,xe" fillcolor="black" stroked="f">
                <v:path arrowok="t"/>
                <w10:wrap anchorx="page"/>
              </v:shape>
            </w:pict>
          </mc:Fallback>
        </mc:AlternateContent>
      </w:r>
      <w:r w:rsidRPr="00D060D3">
        <w:rPr>
          <w:rFonts w:asciiTheme="minorHAnsi" w:hAnsiTheme="minorHAnsi" w:cstheme="minorHAnsi"/>
          <w:sz w:val="16"/>
          <w:szCs w:val="16"/>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D060D3" w:rsidRPr="00D060D3" w:rsidRDefault="00237207" w:rsidP="00D060D3">
      <w:pPr>
        <w:pStyle w:val="Ttulo5"/>
        <w:spacing w:before="207"/>
        <w:ind w:left="121"/>
        <w:rPr>
          <w:rFonts w:asciiTheme="minorHAnsi" w:hAnsiTheme="minorHAnsi" w:cstheme="minorHAnsi"/>
          <w:sz w:val="16"/>
          <w:szCs w:val="16"/>
        </w:rPr>
      </w:pPr>
      <w:r>
        <w:rPr>
          <w:rFonts w:asciiTheme="minorHAnsi" w:hAnsiTheme="minorHAnsi" w:cstheme="minorHAnsi"/>
          <w:spacing w:val="-2"/>
          <w:sz w:val="16"/>
          <w:szCs w:val="16"/>
        </w:rPr>
        <w:t xml:space="preserve">                    </w:t>
      </w:r>
      <w:r w:rsidR="00D060D3" w:rsidRPr="00D060D3">
        <w:rPr>
          <w:rFonts w:asciiTheme="minorHAnsi" w:hAnsiTheme="minorHAnsi" w:cstheme="minorHAnsi"/>
          <w:spacing w:val="-2"/>
          <w:sz w:val="16"/>
          <w:szCs w:val="16"/>
        </w:rPr>
        <w:t>FISCALIZAÇÃO</w:t>
      </w:r>
    </w:p>
    <w:p w:rsidR="00D060D3" w:rsidRPr="00D060D3" w:rsidRDefault="00D060D3" w:rsidP="00D060D3">
      <w:pPr>
        <w:pStyle w:val="Corpodetexto"/>
        <w:spacing w:before="50"/>
        <w:rPr>
          <w:rFonts w:asciiTheme="minorHAnsi" w:hAnsiTheme="minorHAnsi" w:cstheme="minorHAnsi"/>
          <w:b/>
          <w:sz w:val="16"/>
          <w:szCs w:val="16"/>
        </w:rPr>
      </w:pPr>
    </w:p>
    <w:p w:rsidR="00D060D3" w:rsidRPr="00816EE2" w:rsidRDefault="00D060D3" w:rsidP="00F576FE">
      <w:pPr>
        <w:pStyle w:val="PargrafodaLista"/>
        <w:numPr>
          <w:ilvl w:val="2"/>
          <w:numId w:val="20"/>
        </w:numPr>
        <w:tabs>
          <w:tab w:val="left" w:pos="514"/>
        </w:tabs>
        <w:spacing w:before="79"/>
        <w:ind w:left="121" w:right="0" w:hanging="121"/>
        <w:rPr>
          <w:rFonts w:asciiTheme="minorHAnsi" w:hAnsiTheme="minorHAnsi" w:cstheme="minorHAnsi"/>
          <w:sz w:val="16"/>
          <w:szCs w:val="16"/>
        </w:rPr>
      </w:pPr>
      <w:r w:rsidRPr="00816EE2">
        <w:rPr>
          <w:rFonts w:asciiTheme="minorHAnsi" w:hAnsiTheme="minorHAnsi" w:cstheme="minorHAnsi"/>
          <w:sz w:val="16"/>
          <w:szCs w:val="16"/>
        </w:rPr>
        <w:t>A</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execução</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do</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contrato</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deverá</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ser</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acompanhada</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e</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fiscalizada</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pelo</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(s)</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fiscal(is)</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do</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contrato,</w:t>
      </w:r>
      <w:r w:rsidRPr="00816EE2">
        <w:rPr>
          <w:rFonts w:asciiTheme="minorHAnsi" w:hAnsiTheme="minorHAnsi" w:cstheme="minorHAnsi"/>
          <w:spacing w:val="4"/>
          <w:sz w:val="16"/>
          <w:szCs w:val="16"/>
        </w:rPr>
        <w:t xml:space="preserve"> </w:t>
      </w:r>
      <w:r w:rsidRPr="00816EE2">
        <w:rPr>
          <w:rFonts w:asciiTheme="minorHAnsi" w:hAnsiTheme="minorHAnsi" w:cstheme="minorHAnsi"/>
          <w:sz w:val="16"/>
          <w:szCs w:val="16"/>
        </w:rPr>
        <w:t>ou</w:t>
      </w:r>
      <w:r w:rsidRPr="00816EE2">
        <w:rPr>
          <w:rFonts w:asciiTheme="minorHAnsi" w:hAnsiTheme="minorHAnsi" w:cstheme="minorHAnsi"/>
          <w:spacing w:val="4"/>
          <w:sz w:val="16"/>
          <w:szCs w:val="16"/>
        </w:rPr>
        <w:t xml:space="preserve"> </w:t>
      </w:r>
      <w:r w:rsidRPr="00816EE2">
        <w:rPr>
          <w:rFonts w:asciiTheme="minorHAnsi" w:hAnsiTheme="minorHAnsi" w:cstheme="minorHAnsi"/>
          <w:spacing w:val="-4"/>
          <w:sz w:val="16"/>
          <w:szCs w:val="16"/>
        </w:rPr>
        <w:t>pelo</w:t>
      </w:r>
      <w:r w:rsidRPr="00816EE2">
        <w:rPr>
          <w:rFonts w:asciiTheme="minorHAnsi" w:hAnsiTheme="minorHAnsi" w:cstheme="minorHAnsi"/>
          <w:sz w:val="16"/>
          <w:szCs w:val="16"/>
        </w:rPr>
        <w:t>(s) respectivo(s) substituto(s) (</w:t>
      </w:r>
      <w:r w:rsidRPr="00816EE2">
        <w:rPr>
          <w:rFonts w:asciiTheme="minorHAnsi" w:hAnsiTheme="minorHAnsi" w:cstheme="minorHAnsi"/>
          <w:color w:val="00007F"/>
          <w:sz w:val="16"/>
          <w:szCs w:val="16"/>
          <w:u w:val="single" w:color="000000"/>
        </w:rPr>
        <w:t>Lei nº 14.133, de 2021, art. 117,</w:t>
      </w:r>
      <w:r w:rsidRPr="00816EE2">
        <w:rPr>
          <w:rFonts w:asciiTheme="minorHAnsi" w:hAnsiTheme="minorHAnsi" w:cstheme="minorHAnsi"/>
          <w:color w:val="00007F"/>
          <w:spacing w:val="1"/>
          <w:sz w:val="16"/>
          <w:szCs w:val="16"/>
          <w:u w:val="single" w:color="000000"/>
        </w:rPr>
        <w:t xml:space="preserve"> </w:t>
      </w:r>
      <w:r w:rsidRPr="00816EE2">
        <w:rPr>
          <w:rFonts w:asciiTheme="minorHAnsi" w:hAnsiTheme="minorHAnsi" w:cstheme="minorHAnsi"/>
          <w:color w:val="00007F"/>
          <w:spacing w:val="-2"/>
          <w:sz w:val="16"/>
          <w:szCs w:val="16"/>
          <w:u w:val="single" w:color="000000"/>
        </w:rPr>
        <w:t>caput</w:t>
      </w:r>
      <w:r w:rsidRPr="00816EE2">
        <w:rPr>
          <w:rFonts w:asciiTheme="minorHAnsi" w:hAnsiTheme="minorHAnsi" w:cstheme="minorHAnsi"/>
          <w:spacing w:val="-2"/>
          <w:sz w:val="16"/>
          <w:szCs w:val="16"/>
        </w:rPr>
        <w:t>).</w:t>
      </w:r>
    </w:p>
    <w:p w:rsidR="00D060D3" w:rsidRPr="00D060D3" w:rsidRDefault="00D060D3" w:rsidP="00237207">
      <w:pPr>
        <w:pStyle w:val="Corpodetexto"/>
        <w:spacing w:before="50"/>
        <w:ind w:hanging="121"/>
        <w:rPr>
          <w:rFonts w:asciiTheme="minorHAnsi" w:hAnsiTheme="minorHAnsi" w:cstheme="minorHAnsi"/>
          <w:sz w:val="16"/>
          <w:szCs w:val="16"/>
        </w:rPr>
      </w:pPr>
    </w:p>
    <w:p w:rsidR="00D060D3" w:rsidRPr="00D060D3" w:rsidRDefault="00D060D3" w:rsidP="00237207">
      <w:pPr>
        <w:pStyle w:val="Ttulo6"/>
        <w:ind w:hanging="121"/>
        <w:rPr>
          <w:rFonts w:asciiTheme="minorHAnsi" w:hAnsiTheme="minorHAnsi" w:cstheme="minorHAnsi"/>
          <w:sz w:val="16"/>
          <w:szCs w:val="16"/>
        </w:rPr>
      </w:pPr>
      <w:r w:rsidRPr="00D060D3">
        <w:rPr>
          <w:rFonts w:asciiTheme="minorHAnsi" w:hAnsiTheme="minorHAnsi" w:cstheme="minorHAnsi"/>
          <w:sz w:val="16"/>
          <w:szCs w:val="16"/>
        </w:rPr>
        <w:t xml:space="preserve">Fiscalização </w:t>
      </w:r>
      <w:r w:rsidRPr="00D060D3">
        <w:rPr>
          <w:rFonts w:asciiTheme="minorHAnsi" w:hAnsiTheme="minorHAnsi" w:cstheme="minorHAnsi"/>
          <w:spacing w:val="-2"/>
          <w:sz w:val="16"/>
          <w:szCs w:val="16"/>
        </w:rPr>
        <w:t>Técnica</w:t>
      </w:r>
    </w:p>
    <w:p w:rsidR="00D060D3" w:rsidRPr="00D060D3" w:rsidRDefault="00D060D3" w:rsidP="00237207">
      <w:pPr>
        <w:pStyle w:val="Corpodetexto"/>
        <w:spacing w:before="51"/>
        <w:ind w:hanging="121"/>
        <w:rPr>
          <w:rFonts w:asciiTheme="minorHAnsi" w:hAnsiTheme="minorHAnsi" w:cstheme="minorHAnsi"/>
          <w:b/>
          <w:sz w:val="16"/>
          <w:szCs w:val="16"/>
        </w:rPr>
      </w:pPr>
    </w:p>
    <w:p w:rsidR="00D060D3" w:rsidRPr="00D060D3" w:rsidRDefault="00D060D3" w:rsidP="00F576FE">
      <w:pPr>
        <w:pStyle w:val="PargrafodaLista"/>
        <w:numPr>
          <w:ilvl w:val="2"/>
          <w:numId w:val="20"/>
        </w:numPr>
        <w:tabs>
          <w:tab w:val="left" w:pos="518"/>
        </w:tabs>
        <w:spacing w:line="321" w:lineRule="auto"/>
        <w:ind w:right="120" w:hanging="121"/>
        <w:rPr>
          <w:rFonts w:asciiTheme="minorHAnsi" w:hAnsiTheme="minorHAnsi" w:cstheme="minorHAnsi"/>
          <w:sz w:val="16"/>
          <w:szCs w:val="16"/>
        </w:rPr>
      </w:pPr>
      <w:r w:rsidRPr="00D060D3">
        <w:rPr>
          <w:rFonts w:asciiTheme="minorHAnsi" w:hAnsiTheme="minorHAnsi" w:cstheme="minorHAnsi"/>
          <w:sz w:val="16"/>
          <w:szCs w:val="16"/>
        </w:rPr>
        <w:t>O fiscal técnico do contrato acompanhará a execução do contrato, para que sejam cumpridas todas as condições estabelecidas no contrato, de modo a assegurar os melhores resultados para a Administração. (Decreto estadual nº 68.220, de 2023, art. 17);</w:t>
      </w:r>
    </w:p>
    <w:p w:rsidR="00D060D3" w:rsidRPr="00D060D3" w:rsidRDefault="00D060D3" w:rsidP="00F576FE">
      <w:pPr>
        <w:pStyle w:val="PargrafodaLista"/>
        <w:numPr>
          <w:ilvl w:val="3"/>
          <w:numId w:val="20"/>
        </w:numPr>
        <w:tabs>
          <w:tab w:val="left" w:pos="854"/>
        </w:tabs>
        <w:spacing w:before="204" w:line="321" w:lineRule="auto"/>
        <w:ind w:right="120" w:hanging="834"/>
        <w:rPr>
          <w:rFonts w:asciiTheme="minorHAnsi" w:hAnsiTheme="minorHAnsi" w:cstheme="minorHAnsi"/>
          <w:sz w:val="16"/>
          <w:szCs w:val="16"/>
        </w:rPr>
      </w:pPr>
      <w:r w:rsidRPr="00D060D3">
        <w:rPr>
          <w:rFonts w:asciiTheme="minorHAnsi" w:hAnsiTheme="minorHAnsi" w:cstheme="minorHAnsi"/>
          <w:sz w:val="16"/>
          <w:szCs w:val="16"/>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D060D3" w:rsidRPr="00D060D3" w:rsidRDefault="00D060D3" w:rsidP="00F576FE">
      <w:pPr>
        <w:pStyle w:val="PargrafodaLista"/>
        <w:numPr>
          <w:ilvl w:val="3"/>
          <w:numId w:val="20"/>
        </w:numPr>
        <w:tabs>
          <w:tab w:val="left" w:pos="690"/>
        </w:tabs>
        <w:spacing w:before="206" w:line="321" w:lineRule="auto"/>
        <w:ind w:right="120" w:hanging="834"/>
        <w:rPr>
          <w:rFonts w:asciiTheme="minorHAnsi" w:hAnsiTheme="minorHAnsi" w:cstheme="minorHAnsi"/>
          <w:sz w:val="16"/>
          <w:szCs w:val="16"/>
        </w:rPr>
      </w:pPr>
      <w:r w:rsidRPr="00D060D3">
        <w:rPr>
          <w:rFonts w:asciiTheme="minorHAnsi" w:hAnsiTheme="minorHAnsi" w:cstheme="minorHAnsi"/>
          <w:sz w:val="16"/>
          <w:szCs w:val="16"/>
        </w:rPr>
        <w:t>O fiscal técnico adotará medidas preventivas de controle de contratos, manifestando-se quanto à necessidade de suspensão da execução do objeto (Decreto estadual nº 68.220, de 2023, art. 17, IV).</w:t>
      </w:r>
    </w:p>
    <w:p w:rsidR="00D060D3" w:rsidRPr="00D060D3" w:rsidRDefault="00D060D3" w:rsidP="00F576FE">
      <w:pPr>
        <w:pStyle w:val="PargrafodaLista"/>
        <w:numPr>
          <w:ilvl w:val="3"/>
          <w:numId w:val="20"/>
        </w:numPr>
        <w:tabs>
          <w:tab w:val="left" w:pos="798"/>
        </w:tabs>
        <w:spacing w:before="203" w:line="321" w:lineRule="auto"/>
        <w:ind w:right="120" w:hanging="834"/>
        <w:rPr>
          <w:rFonts w:asciiTheme="minorHAnsi" w:hAnsiTheme="minorHAnsi" w:cstheme="minorHAnsi"/>
          <w:sz w:val="16"/>
          <w:szCs w:val="16"/>
        </w:rPr>
      </w:pPr>
      <w:r w:rsidRPr="00D060D3">
        <w:rPr>
          <w:rFonts w:asciiTheme="minorHAnsi" w:hAnsiTheme="minorHAnsi" w:cstheme="minorHAnsi"/>
          <w:sz w:val="16"/>
          <w:szCs w:val="16"/>
        </w:rPr>
        <w:t>O fiscal técnico do contrato informará ao gestor do contrato, em tempo hábil, a situação que demandar decisão ou adoção de medidas que ultrapassem sua competência, para que adote as</w:t>
      </w:r>
      <w:r w:rsidRPr="00D060D3">
        <w:rPr>
          <w:rFonts w:asciiTheme="minorHAnsi" w:hAnsiTheme="minorHAnsi" w:cstheme="minorHAnsi"/>
          <w:spacing w:val="80"/>
          <w:w w:val="150"/>
          <w:sz w:val="16"/>
          <w:szCs w:val="16"/>
        </w:rPr>
        <w:t xml:space="preserve"> </w:t>
      </w:r>
      <w:r w:rsidRPr="00D060D3">
        <w:rPr>
          <w:rFonts w:asciiTheme="minorHAnsi" w:hAnsiTheme="minorHAnsi" w:cstheme="minorHAnsi"/>
          <w:sz w:val="16"/>
          <w:szCs w:val="16"/>
        </w:rPr>
        <w:t>medidas necessárias e saneadoras, se for o caso. (Lei federal nº 14.133, de 2021, artigo 117, § 2º).</w:t>
      </w:r>
    </w:p>
    <w:p w:rsidR="00D060D3" w:rsidRPr="00D060D3" w:rsidRDefault="00D060D3" w:rsidP="00F576FE">
      <w:pPr>
        <w:pStyle w:val="PargrafodaLista"/>
        <w:numPr>
          <w:ilvl w:val="3"/>
          <w:numId w:val="20"/>
        </w:numPr>
        <w:tabs>
          <w:tab w:val="left" w:pos="759"/>
        </w:tabs>
        <w:spacing w:before="204" w:line="321" w:lineRule="auto"/>
        <w:ind w:right="121" w:hanging="834"/>
        <w:rPr>
          <w:rFonts w:asciiTheme="minorHAnsi" w:hAnsiTheme="minorHAnsi" w:cstheme="minorHAnsi"/>
          <w:sz w:val="16"/>
          <w:szCs w:val="16"/>
        </w:rPr>
      </w:pPr>
      <w:r w:rsidRPr="00D060D3">
        <w:rPr>
          <w:rFonts w:asciiTheme="minorHAnsi" w:hAnsiTheme="minorHAnsi" w:cstheme="minorHAnsi"/>
          <w:sz w:val="16"/>
          <w:szCs w:val="16"/>
        </w:rPr>
        <w:t>No caso de ocorrências que possam inviabilizar a execução do contrato nas datas aprazadas, o fiscal técnico do contrato comunicará o fato imediatamente ao gestor do contrato. (Decreto estadual nº 68.220, de 2023, art. 17, II).</w:t>
      </w:r>
    </w:p>
    <w:p w:rsidR="00D060D3" w:rsidRPr="00D060D3" w:rsidRDefault="00726F22" w:rsidP="00726F22">
      <w:pPr>
        <w:pStyle w:val="Ttulo6"/>
        <w:spacing w:before="204"/>
        <w:ind w:hanging="834"/>
        <w:rPr>
          <w:rFonts w:asciiTheme="minorHAnsi" w:hAnsiTheme="minorHAnsi" w:cstheme="minorHAnsi"/>
          <w:sz w:val="16"/>
          <w:szCs w:val="16"/>
        </w:rPr>
      </w:pPr>
      <w:r>
        <w:rPr>
          <w:rFonts w:asciiTheme="minorHAnsi" w:hAnsiTheme="minorHAnsi" w:cstheme="minorHAnsi"/>
          <w:sz w:val="16"/>
          <w:szCs w:val="16"/>
        </w:rPr>
        <w:t xml:space="preserve">                </w:t>
      </w:r>
      <w:r w:rsidR="00237207">
        <w:rPr>
          <w:rFonts w:asciiTheme="minorHAnsi" w:hAnsiTheme="minorHAnsi" w:cstheme="minorHAnsi"/>
          <w:sz w:val="16"/>
          <w:szCs w:val="16"/>
        </w:rPr>
        <w:t xml:space="preserve">                                     </w:t>
      </w:r>
      <w:r w:rsidR="00D060D3" w:rsidRPr="00D060D3">
        <w:rPr>
          <w:rFonts w:asciiTheme="minorHAnsi" w:hAnsiTheme="minorHAnsi" w:cstheme="minorHAnsi"/>
          <w:sz w:val="16"/>
          <w:szCs w:val="16"/>
        </w:rPr>
        <w:t xml:space="preserve">Fiscalização </w:t>
      </w:r>
      <w:r w:rsidR="00D060D3" w:rsidRPr="00D060D3">
        <w:rPr>
          <w:rFonts w:asciiTheme="minorHAnsi" w:hAnsiTheme="minorHAnsi" w:cstheme="minorHAnsi"/>
          <w:spacing w:val="-2"/>
          <w:sz w:val="16"/>
          <w:szCs w:val="16"/>
        </w:rPr>
        <w:t>Administrativa</w:t>
      </w:r>
    </w:p>
    <w:p w:rsidR="00D060D3" w:rsidRPr="00D060D3" w:rsidRDefault="00D060D3" w:rsidP="00F576FE">
      <w:pPr>
        <w:pStyle w:val="PargrafodaLista"/>
        <w:numPr>
          <w:ilvl w:val="2"/>
          <w:numId w:val="20"/>
        </w:numPr>
        <w:spacing w:before="221" w:line="310" w:lineRule="exact"/>
        <w:ind w:right="120" w:hanging="550"/>
        <w:rPr>
          <w:rFonts w:asciiTheme="minorHAnsi" w:hAnsiTheme="minorHAnsi" w:cstheme="minorHAnsi"/>
          <w:sz w:val="16"/>
          <w:szCs w:val="16"/>
        </w:rPr>
      </w:pPr>
      <w:r w:rsidRPr="00D060D3">
        <w:rPr>
          <w:rFonts w:asciiTheme="minorHAnsi" w:hAnsiTheme="minorHAnsi" w:cstheme="minorHAnsi"/>
          <w:sz w:val="16"/>
          <w:szCs w:val="16"/>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D060D3">
        <w:rPr>
          <w:rFonts w:asciiTheme="minorHAnsi" w:hAnsiTheme="minorHAnsi" w:cstheme="minorHAnsi"/>
          <w:color w:val="00007F"/>
          <w:sz w:val="16"/>
          <w:szCs w:val="16"/>
          <w:u w:val="single" w:color="00007F"/>
        </w:rPr>
        <w:t>Decreto estadual nº 68.220, de 2023</w:t>
      </w:r>
      <w:r w:rsidRPr="00D060D3">
        <w:rPr>
          <w:rFonts w:asciiTheme="minorHAnsi" w:hAnsiTheme="minorHAnsi" w:cstheme="minorHAnsi"/>
          <w:sz w:val="16"/>
          <w:szCs w:val="16"/>
        </w:rPr>
        <w:t>, art. 18, II e III).</w:t>
      </w:r>
    </w:p>
    <w:p w:rsidR="00D060D3" w:rsidRPr="00D060D3" w:rsidRDefault="00D060D3" w:rsidP="00726F22">
      <w:pPr>
        <w:pStyle w:val="Corpodetexto"/>
        <w:spacing w:before="28"/>
        <w:ind w:hanging="550"/>
        <w:rPr>
          <w:rFonts w:asciiTheme="minorHAnsi" w:hAnsiTheme="minorHAnsi" w:cstheme="minorHAnsi"/>
          <w:sz w:val="16"/>
          <w:szCs w:val="16"/>
        </w:rPr>
      </w:pPr>
    </w:p>
    <w:p w:rsidR="00D060D3" w:rsidRPr="00D060D3" w:rsidRDefault="00D060D3" w:rsidP="00F576FE">
      <w:pPr>
        <w:pStyle w:val="PargrafodaLista"/>
        <w:numPr>
          <w:ilvl w:val="3"/>
          <w:numId w:val="20"/>
        </w:numPr>
        <w:tabs>
          <w:tab w:val="left" w:pos="733"/>
        </w:tabs>
        <w:spacing w:line="321" w:lineRule="auto"/>
        <w:ind w:right="120" w:hanging="550"/>
        <w:rPr>
          <w:rFonts w:asciiTheme="minorHAnsi" w:hAnsiTheme="minorHAnsi" w:cstheme="minorHAnsi"/>
          <w:sz w:val="16"/>
          <w:szCs w:val="16"/>
        </w:rPr>
      </w:pPr>
      <w:r w:rsidRPr="00D060D3">
        <w:rPr>
          <w:rFonts w:asciiTheme="minorHAnsi" w:hAnsiTheme="minorHAnsi" w:cstheme="minorHAnsi"/>
          <w:sz w:val="16"/>
          <w:szCs w:val="16"/>
        </w:rPr>
        <w:t>Caso ocorra descumprimento das obrigações contratuais, o fiscal administrativo do contrato</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atuará tempestivamente na solução do problema, reportando ao gestor do contrato para que tome as providências cabíveis, quando ultrapassar a sua competência; (Decreto estadual nº 68.220, de 2023, art. 18, IV).</w:t>
      </w:r>
    </w:p>
    <w:p w:rsidR="00D060D3" w:rsidRPr="00726F22" w:rsidRDefault="00D060D3" w:rsidP="00F576FE">
      <w:pPr>
        <w:pStyle w:val="PargrafodaLista"/>
        <w:numPr>
          <w:ilvl w:val="3"/>
          <w:numId w:val="20"/>
        </w:numPr>
        <w:spacing w:before="128" w:line="321" w:lineRule="auto"/>
        <w:ind w:left="121" w:right="120" w:firstLine="142"/>
        <w:rPr>
          <w:rFonts w:asciiTheme="minorHAnsi" w:hAnsiTheme="minorHAnsi" w:cstheme="minorHAnsi"/>
          <w:sz w:val="16"/>
          <w:szCs w:val="16"/>
        </w:rPr>
      </w:pPr>
      <w:r w:rsidRPr="00726F22">
        <w:rPr>
          <w:rFonts w:asciiTheme="minorHAnsi" w:hAnsiTheme="minorHAnsi" w:cstheme="minorHAnsi"/>
          <w:sz w:val="16"/>
          <w:szCs w:val="16"/>
        </w:rPr>
        <w:t>Sempre que solicitado pelo Contratante, a Contratada deverá comprovar o cumprimento da</w:t>
      </w:r>
      <w:r w:rsidRPr="00726F22">
        <w:rPr>
          <w:rFonts w:asciiTheme="minorHAnsi" w:hAnsiTheme="minorHAnsi" w:cstheme="minorHAnsi"/>
          <w:spacing w:val="40"/>
          <w:sz w:val="16"/>
          <w:szCs w:val="16"/>
        </w:rPr>
        <w:t xml:space="preserve"> </w:t>
      </w:r>
      <w:r w:rsidRPr="00726F22">
        <w:rPr>
          <w:rFonts w:asciiTheme="minorHAnsi" w:hAnsiTheme="minorHAnsi" w:cstheme="minorHAnsi"/>
          <w:sz w:val="16"/>
          <w:szCs w:val="16"/>
        </w:rPr>
        <w:t>reserva de cargos prevista em lei para pessoa com deficiência, para reabilitado da Previdência Social ou</w:t>
      </w:r>
      <w:r w:rsidR="00726F22">
        <w:rPr>
          <w:rFonts w:asciiTheme="minorHAnsi" w:hAnsiTheme="minorHAnsi" w:cstheme="minorHAnsi"/>
          <w:sz w:val="16"/>
          <w:szCs w:val="16"/>
        </w:rPr>
        <w:t xml:space="preserve"> </w:t>
      </w:r>
      <w:r w:rsidRPr="00726F22">
        <w:rPr>
          <w:rFonts w:asciiTheme="minorHAnsi" w:hAnsiTheme="minorHAnsi" w:cstheme="minorHAnsi"/>
          <w:sz w:val="16"/>
          <w:szCs w:val="16"/>
        </w:rPr>
        <w:t>para aprendiz, bem como as reservas de cargos previstas em outras normas específicas, com a</w:t>
      </w:r>
      <w:r w:rsidRPr="00726F22">
        <w:rPr>
          <w:rFonts w:asciiTheme="minorHAnsi" w:hAnsiTheme="minorHAnsi" w:cstheme="minorHAnsi"/>
          <w:spacing w:val="40"/>
          <w:sz w:val="16"/>
          <w:szCs w:val="16"/>
        </w:rPr>
        <w:t xml:space="preserve"> </w:t>
      </w:r>
      <w:r w:rsidRPr="00726F22">
        <w:rPr>
          <w:rFonts w:asciiTheme="minorHAnsi" w:hAnsiTheme="minorHAnsi" w:cstheme="minorHAnsi"/>
          <w:sz w:val="16"/>
          <w:szCs w:val="16"/>
        </w:rPr>
        <w:t>indicação dos empregados que preencherem as referidas vagas, nos termos do parágrafo único do</w:t>
      </w:r>
      <w:r w:rsidRPr="00726F22">
        <w:rPr>
          <w:rFonts w:asciiTheme="minorHAnsi" w:hAnsiTheme="minorHAnsi" w:cstheme="minorHAnsi"/>
          <w:spacing w:val="80"/>
          <w:w w:val="150"/>
          <w:sz w:val="16"/>
          <w:szCs w:val="16"/>
        </w:rPr>
        <w:t xml:space="preserve"> </w:t>
      </w:r>
      <w:r w:rsidRPr="00726F22">
        <w:rPr>
          <w:rFonts w:asciiTheme="minorHAnsi" w:hAnsiTheme="minorHAnsi" w:cstheme="minorHAnsi"/>
          <w:sz w:val="16"/>
          <w:szCs w:val="16"/>
        </w:rPr>
        <w:t>artigo 116 da Lei federal nº 14.133, de 2021.</w:t>
      </w:r>
    </w:p>
    <w:p w:rsidR="00D060D3" w:rsidRPr="00D060D3" w:rsidRDefault="00237207" w:rsidP="00D060D3">
      <w:pPr>
        <w:pStyle w:val="Ttulo6"/>
        <w:spacing w:before="204"/>
        <w:rPr>
          <w:rFonts w:asciiTheme="minorHAnsi" w:hAnsiTheme="minorHAnsi" w:cstheme="minorHAnsi"/>
          <w:sz w:val="16"/>
          <w:szCs w:val="16"/>
        </w:rPr>
      </w:pPr>
      <w:r>
        <w:rPr>
          <w:rFonts w:asciiTheme="minorHAnsi" w:hAnsiTheme="minorHAnsi" w:cstheme="minorHAnsi"/>
          <w:sz w:val="16"/>
          <w:szCs w:val="16"/>
        </w:rPr>
        <w:t xml:space="preserve">                               </w:t>
      </w:r>
      <w:r w:rsidR="00D060D3" w:rsidRPr="00D060D3">
        <w:rPr>
          <w:rFonts w:asciiTheme="minorHAnsi" w:hAnsiTheme="minorHAnsi" w:cstheme="minorHAnsi"/>
          <w:sz w:val="16"/>
          <w:szCs w:val="16"/>
        </w:rPr>
        <w:t xml:space="preserve">Gestor do </w:t>
      </w:r>
      <w:r w:rsidR="00D060D3" w:rsidRPr="00D060D3">
        <w:rPr>
          <w:rFonts w:asciiTheme="minorHAnsi" w:hAnsiTheme="minorHAnsi" w:cstheme="minorHAnsi"/>
          <w:spacing w:val="-2"/>
          <w:sz w:val="16"/>
          <w:szCs w:val="16"/>
        </w:rPr>
        <w:t>Contrato</w:t>
      </w:r>
    </w:p>
    <w:p w:rsidR="00D060D3" w:rsidRPr="00D060D3" w:rsidRDefault="00D060D3" w:rsidP="00D060D3">
      <w:pPr>
        <w:pStyle w:val="Corpodetexto"/>
        <w:spacing w:before="51"/>
        <w:rPr>
          <w:rFonts w:asciiTheme="minorHAnsi" w:hAnsiTheme="minorHAnsi" w:cstheme="minorHAnsi"/>
          <w:b/>
          <w:sz w:val="16"/>
          <w:szCs w:val="16"/>
        </w:rPr>
      </w:pPr>
    </w:p>
    <w:p w:rsidR="00D060D3" w:rsidRPr="00D060D3" w:rsidRDefault="00D060D3" w:rsidP="00F576FE">
      <w:pPr>
        <w:pStyle w:val="PargrafodaLista"/>
        <w:numPr>
          <w:ilvl w:val="2"/>
          <w:numId w:val="20"/>
        </w:numPr>
        <w:tabs>
          <w:tab w:val="left" w:pos="569"/>
        </w:tabs>
        <w:spacing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D060D3" w:rsidRPr="00D060D3" w:rsidRDefault="00D060D3" w:rsidP="00F576FE">
      <w:pPr>
        <w:pStyle w:val="PargrafodaLista"/>
        <w:numPr>
          <w:ilvl w:val="2"/>
          <w:numId w:val="20"/>
        </w:numPr>
        <w:tabs>
          <w:tab w:val="left" w:pos="656"/>
        </w:tabs>
        <w:spacing w:before="205"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gestor do contrato acompanhará a manutenção das condições de habilitação da contratada,</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para fins de empenho de despesa e pagamento, e anotará os problemas que obstem o fluxo normal da liquidação e do pagamento da despesa no relatório de riscos eventuais. (Decreto estadual nº 68.220, de 2023, art. 16, IX).</w:t>
      </w:r>
    </w:p>
    <w:p w:rsidR="00D060D3" w:rsidRPr="00D060D3" w:rsidRDefault="00D060D3" w:rsidP="00F576FE">
      <w:pPr>
        <w:pStyle w:val="PargrafodaLista"/>
        <w:numPr>
          <w:ilvl w:val="2"/>
          <w:numId w:val="20"/>
        </w:numPr>
        <w:tabs>
          <w:tab w:val="left" w:pos="626"/>
        </w:tabs>
        <w:spacing w:before="205"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t>definidos</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t>aferidos,</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t>e</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t>eventuais</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t>penalidades</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t>aplicadas,</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t>devendo</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t>constar</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25"/>
          <w:sz w:val="16"/>
          <w:szCs w:val="16"/>
        </w:rPr>
        <w:t xml:space="preserve"> </w:t>
      </w:r>
      <w:r w:rsidRPr="00D060D3">
        <w:rPr>
          <w:rFonts w:asciiTheme="minorHAnsi" w:hAnsiTheme="minorHAnsi" w:cstheme="minorHAnsi"/>
          <w:sz w:val="16"/>
          <w:szCs w:val="16"/>
        </w:rPr>
        <w:lastRenderedPageBreak/>
        <w:t>cadastro de atesto de cumprimento de obrigações. (Decreto estadual nº 68.220, de 2023, art. 18, VII).</w:t>
      </w:r>
    </w:p>
    <w:p w:rsidR="00D060D3" w:rsidRPr="00D060D3" w:rsidRDefault="00D060D3" w:rsidP="00F576FE">
      <w:pPr>
        <w:pStyle w:val="PargrafodaLista"/>
        <w:numPr>
          <w:ilvl w:val="2"/>
          <w:numId w:val="20"/>
        </w:numPr>
        <w:tabs>
          <w:tab w:val="left" w:pos="668"/>
        </w:tabs>
        <w:spacing w:before="206"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D060D3" w:rsidRPr="00D060D3" w:rsidRDefault="00D060D3" w:rsidP="00F576FE">
      <w:pPr>
        <w:pStyle w:val="PargrafodaLista"/>
        <w:numPr>
          <w:ilvl w:val="2"/>
          <w:numId w:val="20"/>
        </w:numPr>
        <w:tabs>
          <w:tab w:val="left" w:pos="660"/>
        </w:tabs>
        <w:spacing w:before="205"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D060D3" w:rsidRPr="00D060D3" w:rsidRDefault="00D060D3" w:rsidP="00F576FE">
      <w:pPr>
        <w:pStyle w:val="PargrafodaLista"/>
        <w:numPr>
          <w:ilvl w:val="2"/>
          <w:numId w:val="20"/>
        </w:numPr>
        <w:tabs>
          <w:tab w:val="left" w:pos="666"/>
        </w:tabs>
        <w:spacing w:before="205"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gestor do contrato deverá enviar a documentação pertinente ao setor de contratos para a formalização dos procedimentos de liquidação e pagamento, no valor dimensionado pela fiscalização e gestão nos termos do contrato.</w:t>
      </w:r>
    </w:p>
    <w:p w:rsidR="00D060D3" w:rsidRPr="00D060D3" w:rsidRDefault="00D060D3" w:rsidP="00F576FE">
      <w:pPr>
        <w:pStyle w:val="Ttulo5"/>
        <w:keepNext w:val="0"/>
        <w:keepLines w:val="0"/>
        <w:widowControl w:val="0"/>
        <w:numPr>
          <w:ilvl w:val="1"/>
          <w:numId w:val="20"/>
        </w:numPr>
        <w:tabs>
          <w:tab w:val="left" w:pos="343"/>
        </w:tabs>
        <w:autoSpaceDE w:val="0"/>
        <w:autoSpaceDN w:val="0"/>
        <w:spacing w:before="204" w:line="240" w:lineRule="auto"/>
        <w:ind w:left="343" w:hanging="222"/>
        <w:jc w:val="both"/>
        <w:rPr>
          <w:rFonts w:asciiTheme="minorHAnsi" w:hAnsiTheme="minorHAnsi" w:cstheme="minorHAnsi"/>
          <w:sz w:val="16"/>
          <w:szCs w:val="16"/>
        </w:rPr>
      </w:pPr>
      <w:r w:rsidRPr="00D060D3">
        <w:rPr>
          <w:rFonts w:asciiTheme="minorHAnsi" w:hAnsiTheme="minorHAnsi" w:cstheme="minorHAnsi"/>
          <w:sz w:val="16"/>
          <w:szCs w:val="16"/>
        </w:rPr>
        <w:t xml:space="preserve">CRITÉRIOS DE MEDIÇÃO E DE </w:t>
      </w:r>
      <w:r w:rsidRPr="00D060D3">
        <w:rPr>
          <w:rFonts w:asciiTheme="minorHAnsi" w:hAnsiTheme="minorHAnsi" w:cstheme="minorHAnsi"/>
          <w:spacing w:val="-2"/>
          <w:sz w:val="16"/>
          <w:szCs w:val="16"/>
        </w:rPr>
        <w:t>PAGAMENTO</w:t>
      </w:r>
    </w:p>
    <w:p w:rsidR="00D060D3" w:rsidRPr="00D060D3" w:rsidRDefault="00D060D3" w:rsidP="00D060D3">
      <w:pPr>
        <w:pStyle w:val="Corpodetexto"/>
        <w:spacing w:before="51"/>
        <w:rPr>
          <w:rFonts w:asciiTheme="minorHAnsi" w:hAnsiTheme="minorHAnsi" w:cstheme="minorHAnsi"/>
          <w:b/>
          <w:sz w:val="16"/>
          <w:szCs w:val="16"/>
        </w:rPr>
      </w:pPr>
    </w:p>
    <w:p w:rsidR="00D060D3" w:rsidRPr="00D060D3" w:rsidRDefault="00237207" w:rsidP="00D060D3">
      <w:pPr>
        <w:pStyle w:val="Ttulo6"/>
        <w:rPr>
          <w:rFonts w:asciiTheme="minorHAnsi" w:hAnsiTheme="minorHAnsi" w:cstheme="minorHAnsi"/>
          <w:sz w:val="16"/>
          <w:szCs w:val="16"/>
        </w:rPr>
      </w:pPr>
      <w:r>
        <w:rPr>
          <w:rFonts w:asciiTheme="minorHAnsi" w:hAnsiTheme="minorHAnsi" w:cstheme="minorHAnsi"/>
          <w:spacing w:val="-2"/>
          <w:sz w:val="16"/>
          <w:szCs w:val="16"/>
        </w:rPr>
        <w:t xml:space="preserve">                                                                                                                             </w:t>
      </w:r>
      <w:r w:rsidR="00D060D3" w:rsidRPr="00D060D3">
        <w:rPr>
          <w:rFonts w:asciiTheme="minorHAnsi" w:hAnsiTheme="minorHAnsi" w:cstheme="minorHAnsi"/>
          <w:spacing w:val="-2"/>
          <w:sz w:val="16"/>
          <w:szCs w:val="16"/>
        </w:rPr>
        <w:t>Recebimento</w:t>
      </w:r>
    </w:p>
    <w:p w:rsidR="00D060D3" w:rsidRPr="00D060D3" w:rsidRDefault="00D060D3" w:rsidP="00D060D3">
      <w:pPr>
        <w:pStyle w:val="Corpodetexto"/>
        <w:spacing w:before="51"/>
        <w:rPr>
          <w:rFonts w:asciiTheme="minorHAnsi" w:hAnsiTheme="minorHAnsi" w:cstheme="minorHAnsi"/>
          <w:b/>
          <w:sz w:val="16"/>
          <w:szCs w:val="16"/>
        </w:rPr>
      </w:pPr>
    </w:p>
    <w:p w:rsidR="00D060D3" w:rsidRPr="00D060D3" w:rsidRDefault="00D060D3" w:rsidP="00F576FE">
      <w:pPr>
        <w:pStyle w:val="PargrafodaLista"/>
        <w:numPr>
          <w:ilvl w:val="2"/>
          <w:numId w:val="20"/>
        </w:numPr>
        <w:tabs>
          <w:tab w:val="left" w:pos="523"/>
        </w:tabs>
        <w:spacing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D060D3" w:rsidRPr="00D060D3" w:rsidRDefault="00D060D3" w:rsidP="00F576FE">
      <w:pPr>
        <w:pStyle w:val="PargrafodaLista"/>
        <w:numPr>
          <w:ilvl w:val="2"/>
          <w:numId w:val="20"/>
        </w:numPr>
        <w:tabs>
          <w:tab w:val="left" w:pos="539"/>
        </w:tabs>
        <w:spacing w:before="205" w:line="321" w:lineRule="auto"/>
        <w:ind w:right="119" w:firstLine="0"/>
        <w:rPr>
          <w:rFonts w:asciiTheme="minorHAnsi" w:hAnsiTheme="minorHAnsi" w:cstheme="minorHAnsi"/>
          <w:sz w:val="16"/>
          <w:szCs w:val="16"/>
        </w:rPr>
      </w:pPr>
      <w:r w:rsidRPr="00D060D3">
        <w:rPr>
          <w:rFonts w:asciiTheme="minorHAnsi" w:hAnsiTheme="minorHAnsi" w:cstheme="minorHAnsi"/>
          <w:sz w:val="16"/>
          <w:szCs w:val="16"/>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D060D3" w:rsidRPr="00D060D3" w:rsidRDefault="00D060D3" w:rsidP="00D060D3">
      <w:pPr>
        <w:pStyle w:val="Corpodetexto"/>
        <w:spacing w:before="100"/>
        <w:rPr>
          <w:rFonts w:asciiTheme="minorHAnsi" w:hAnsiTheme="minorHAnsi" w:cstheme="minorHAnsi"/>
          <w:sz w:val="16"/>
          <w:szCs w:val="16"/>
        </w:rPr>
      </w:pPr>
    </w:p>
    <w:p w:rsidR="00D060D3" w:rsidRPr="00D060D3" w:rsidRDefault="00D060D3" w:rsidP="00F576FE">
      <w:pPr>
        <w:pStyle w:val="PargrafodaLista"/>
        <w:numPr>
          <w:ilvl w:val="2"/>
          <w:numId w:val="20"/>
        </w:numPr>
        <w:tabs>
          <w:tab w:val="left" w:pos="527"/>
        </w:tabs>
        <w:spacing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recebimento definitivo ocorrerá no prazo de até 10 (dez) dias úteis, a contar do recebimento da nota fiscal ou instrumento de cobrança equivalente pela Administração, após a verificação da qualidade</w:t>
      </w:r>
      <w:r w:rsidRPr="00D060D3">
        <w:rPr>
          <w:rFonts w:asciiTheme="minorHAnsi" w:hAnsiTheme="minorHAnsi" w:cstheme="minorHAnsi"/>
          <w:spacing w:val="80"/>
          <w:w w:val="150"/>
          <w:sz w:val="16"/>
          <w:szCs w:val="16"/>
        </w:rPr>
        <w:t xml:space="preserve"> </w:t>
      </w:r>
      <w:r w:rsidRPr="00D060D3">
        <w:rPr>
          <w:rFonts w:asciiTheme="minorHAnsi" w:hAnsiTheme="minorHAnsi" w:cstheme="minorHAnsi"/>
          <w:sz w:val="16"/>
          <w:szCs w:val="16"/>
        </w:rPr>
        <w:t>e quantidade do material e consequente aceitação mediante termo detalhado.</w:t>
      </w:r>
    </w:p>
    <w:p w:rsidR="00D060D3" w:rsidRPr="00D060D3" w:rsidRDefault="00D060D3" w:rsidP="00F576FE">
      <w:pPr>
        <w:pStyle w:val="PargrafodaLista"/>
        <w:numPr>
          <w:ilvl w:val="2"/>
          <w:numId w:val="20"/>
        </w:numPr>
        <w:tabs>
          <w:tab w:val="left" w:pos="524"/>
        </w:tabs>
        <w:spacing w:before="204"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prazo para recebimento definitivo poderá ser excepcionalmente prorrogado, de forma justificada, por igual período, quando houver necessidade de diligências para a aferição do atendimento das exigências contratuais.</w:t>
      </w:r>
    </w:p>
    <w:p w:rsidR="00D060D3" w:rsidRPr="00D060D3" w:rsidRDefault="00D060D3" w:rsidP="00F576FE">
      <w:pPr>
        <w:pStyle w:val="PargrafodaLista"/>
        <w:numPr>
          <w:ilvl w:val="2"/>
          <w:numId w:val="20"/>
        </w:numPr>
        <w:tabs>
          <w:tab w:val="left" w:pos="525"/>
        </w:tabs>
        <w:spacing w:before="204" w:line="321" w:lineRule="auto"/>
        <w:ind w:right="119" w:firstLine="0"/>
        <w:rPr>
          <w:rFonts w:asciiTheme="minorHAnsi" w:hAnsiTheme="minorHAnsi" w:cstheme="minorHAnsi"/>
          <w:sz w:val="16"/>
          <w:szCs w:val="16"/>
        </w:rPr>
      </w:pPr>
      <w:r w:rsidRPr="00D060D3">
        <w:rPr>
          <w:rFonts w:asciiTheme="minorHAnsi" w:hAnsiTheme="minorHAnsi" w:cstheme="minorHAnsi"/>
          <w:sz w:val="16"/>
          <w:szCs w:val="16"/>
        </w:rPr>
        <w:t>No caso de controvérsia sobre a execução do objeto, quanto à dimensão, qualidade e quantidade,</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 xml:space="preserve">se houver parcela incontroversa, deverá ser observado o teor do </w:t>
      </w:r>
      <w:r w:rsidRPr="00D060D3">
        <w:rPr>
          <w:rFonts w:asciiTheme="minorHAnsi" w:hAnsiTheme="minorHAnsi" w:cstheme="minorHAnsi"/>
          <w:color w:val="00007F"/>
          <w:sz w:val="16"/>
          <w:szCs w:val="16"/>
          <w:u w:val="single" w:color="000000"/>
        </w:rPr>
        <w:t>art. 143 da Lei nº 14.133, de 2021</w:t>
      </w:r>
      <w:r w:rsidRPr="00D060D3">
        <w:rPr>
          <w:rFonts w:asciiTheme="minorHAnsi" w:hAnsiTheme="minorHAnsi" w:cstheme="minorHAnsi"/>
          <w:sz w:val="16"/>
          <w:szCs w:val="16"/>
        </w:rPr>
        <w:t>, com a comunicação ao contratado para emissão de Nota Fiscal/Fatura no que pertence à parcela incontroversa, para efeito de liquidação e pagamento.</w:t>
      </w:r>
    </w:p>
    <w:p w:rsidR="00D060D3" w:rsidRPr="00D060D3" w:rsidRDefault="00D060D3" w:rsidP="00F576FE">
      <w:pPr>
        <w:pStyle w:val="PargrafodaLista"/>
        <w:numPr>
          <w:ilvl w:val="2"/>
          <w:numId w:val="20"/>
        </w:numPr>
        <w:tabs>
          <w:tab w:val="left" w:pos="574"/>
        </w:tabs>
        <w:spacing w:before="205"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D060D3">
        <w:rPr>
          <w:rFonts w:asciiTheme="minorHAnsi" w:hAnsiTheme="minorHAnsi" w:cstheme="minorHAnsi"/>
          <w:spacing w:val="-2"/>
          <w:sz w:val="16"/>
          <w:szCs w:val="16"/>
        </w:rPr>
        <w:t>definitivo.</w:t>
      </w:r>
    </w:p>
    <w:p w:rsidR="00D060D3" w:rsidRPr="00D060D3" w:rsidRDefault="00D060D3" w:rsidP="00F576FE">
      <w:pPr>
        <w:pStyle w:val="PargrafodaLista"/>
        <w:numPr>
          <w:ilvl w:val="2"/>
          <w:numId w:val="20"/>
        </w:numPr>
        <w:tabs>
          <w:tab w:val="left" w:pos="552"/>
        </w:tabs>
        <w:spacing w:before="205"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recebimento provisório ou definitivo não excluirá a responsabilidade civil pela solidez e pela segurança dos bens nem a responsabilidade ético-profissional pela perfeita execução do contrato.</w:t>
      </w:r>
    </w:p>
    <w:p w:rsidR="00D060D3" w:rsidRPr="00D060D3" w:rsidRDefault="00237207" w:rsidP="00D060D3">
      <w:pPr>
        <w:pStyle w:val="Ttulo5"/>
        <w:spacing w:before="204"/>
        <w:ind w:left="121"/>
        <w:rPr>
          <w:rFonts w:asciiTheme="minorHAnsi" w:hAnsiTheme="minorHAnsi" w:cstheme="minorHAnsi"/>
          <w:sz w:val="16"/>
          <w:szCs w:val="16"/>
        </w:rPr>
      </w:pPr>
      <w:r>
        <w:rPr>
          <w:rFonts w:asciiTheme="minorHAnsi" w:hAnsiTheme="minorHAnsi" w:cstheme="minorHAnsi"/>
          <w:spacing w:val="-2"/>
          <w:sz w:val="16"/>
          <w:szCs w:val="16"/>
        </w:rPr>
        <w:t xml:space="preserve">                                                                                                   </w:t>
      </w:r>
      <w:r w:rsidR="00D060D3" w:rsidRPr="00D060D3">
        <w:rPr>
          <w:rFonts w:asciiTheme="minorHAnsi" w:hAnsiTheme="minorHAnsi" w:cstheme="minorHAnsi"/>
          <w:spacing w:val="-2"/>
          <w:sz w:val="16"/>
          <w:szCs w:val="16"/>
        </w:rPr>
        <w:t>LIQUIDAÇÃO</w:t>
      </w:r>
    </w:p>
    <w:p w:rsidR="00D060D3" w:rsidRPr="00726F22" w:rsidRDefault="00D060D3" w:rsidP="00F576FE">
      <w:pPr>
        <w:pStyle w:val="PargrafodaLista"/>
        <w:numPr>
          <w:ilvl w:val="2"/>
          <w:numId w:val="20"/>
        </w:numPr>
        <w:tabs>
          <w:tab w:val="left" w:pos="535"/>
        </w:tabs>
        <w:spacing w:before="55" w:line="310" w:lineRule="exact"/>
        <w:ind w:left="121" w:right="119" w:firstLine="0"/>
        <w:rPr>
          <w:rFonts w:cstheme="minorHAnsi"/>
          <w:sz w:val="16"/>
          <w:szCs w:val="16"/>
        </w:rPr>
      </w:pPr>
      <w:r w:rsidRPr="00726F22">
        <w:rPr>
          <w:rFonts w:asciiTheme="minorHAnsi" w:hAnsiTheme="minorHAnsi" w:cstheme="minorHAnsi"/>
          <w:sz w:val="16"/>
          <w:szCs w:val="16"/>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726F22">
        <w:rPr>
          <w:rFonts w:asciiTheme="minorHAnsi" w:hAnsiTheme="minorHAnsi" w:cstheme="minorHAnsi"/>
          <w:color w:val="00007F"/>
          <w:sz w:val="16"/>
          <w:szCs w:val="16"/>
          <w:u w:val="single" w:color="00007F"/>
        </w:rPr>
        <w:t>Instrução Normativa</w:t>
      </w:r>
      <w:r w:rsidRPr="00726F22">
        <w:rPr>
          <w:rFonts w:asciiTheme="minorHAnsi" w:hAnsiTheme="minorHAnsi" w:cstheme="minorHAnsi"/>
          <w:color w:val="00007F"/>
          <w:sz w:val="16"/>
          <w:szCs w:val="16"/>
        </w:rPr>
        <w:t xml:space="preserve"> </w:t>
      </w:r>
      <w:r w:rsidRPr="00726F22">
        <w:rPr>
          <w:rFonts w:asciiTheme="minorHAnsi" w:hAnsiTheme="minorHAnsi" w:cstheme="minorHAnsi"/>
          <w:color w:val="00007F"/>
          <w:sz w:val="16"/>
          <w:szCs w:val="16"/>
          <w:u w:val="single" w:color="00007F"/>
        </w:rPr>
        <w:t>SEGES/ME nº</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z w:val="16"/>
          <w:szCs w:val="16"/>
          <w:u w:val="single" w:color="00007F"/>
        </w:rPr>
        <w:t>77,</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z w:val="16"/>
          <w:szCs w:val="16"/>
          <w:u w:val="single" w:color="00007F"/>
        </w:rPr>
        <w:t>de</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z w:val="16"/>
          <w:szCs w:val="16"/>
          <w:u w:val="single" w:color="00007F"/>
        </w:rPr>
        <w:t>4</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z w:val="16"/>
          <w:szCs w:val="16"/>
          <w:u w:val="single" w:color="00007F"/>
        </w:rPr>
        <w:t>de</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z w:val="16"/>
          <w:szCs w:val="16"/>
          <w:u w:val="single" w:color="00007F"/>
        </w:rPr>
        <w:t>novembro</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z w:val="16"/>
          <w:szCs w:val="16"/>
          <w:u w:val="single" w:color="00007F"/>
        </w:rPr>
        <w:t>de</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z w:val="16"/>
          <w:szCs w:val="16"/>
          <w:u w:val="single" w:color="00007F"/>
        </w:rPr>
        <w:t>2022</w:t>
      </w:r>
      <w:r w:rsidRPr="00726F22">
        <w:rPr>
          <w:rFonts w:asciiTheme="minorHAnsi" w:hAnsiTheme="minorHAnsi" w:cstheme="minorHAnsi"/>
          <w:sz w:val="16"/>
          <w:szCs w:val="16"/>
        </w:rPr>
        <w:t>,</w:t>
      </w:r>
      <w:r w:rsidRPr="00726F22">
        <w:rPr>
          <w:rFonts w:asciiTheme="minorHAnsi" w:hAnsiTheme="minorHAnsi" w:cstheme="minorHAnsi"/>
          <w:spacing w:val="1"/>
          <w:sz w:val="16"/>
          <w:szCs w:val="16"/>
        </w:rPr>
        <w:t xml:space="preserve"> </w:t>
      </w:r>
      <w:r w:rsidRPr="00726F22">
        <w:rPr>
          <w:rFonts w:asciiTheme="minorHAnsi" w:hAnsiTheme="minorHAnsi" w:cstheme="minorHAnsi"/>
          <w:sz w:val="16"/>
          <w:szCs w:val="16"/>
        </w:rPr>
        <w:t>c/c</w:t>
      </w:r>
      <w:r w:rsidRPr="00726F22">
        <w:rPr>
          <w:rFonts w:asciiTheme="minorHAnsi" w:hAnsiTheme="minorHAnsi" w:cstheme="minorHAnsi"/>
          <w:spacing w:val="1"/>
          <w:sz w:val="16"/>
          <w:szCs w:val="16"/>
        </w:rPr>
        <w:t xml:space="preserve"> </w:t>
      </w:r>
      <w:r w:rsidRPr="00726F22">
        <w:rPr>
          <w:rFonts w:asciiTheme="minorHAnsi" w:hAnsiTheme="minorHAnsi" w:cstheme="minorHAnsi"/>
          <w:sz w:val="16"/>
          <w:szCs w:val="16"/>
        </w:rPr>
        <w:t>o</w:t>
      </w:r>
      <w:r w:rsidRPr="00726F22">
        <w:rPr>
          <w:rFonts w:asciiTheme="minorHAnsi" w:hAnsiTheme="minorHAnsi" w:cstheme="minorHAnsi"/>
          <w:spacing w:val="2"/>
          <w:sz w:val="16"/>
          <w:szCs w:val="16"/>
        </w:rPr>
        <w:t xml:space="preserve"> </w:t>
      </w:r>
      <w:r w:rsidRPr="00726F22">
        <w:rPr>
          <w:rFonts w:asciiTheme="minorHAnsi" w:hAnsiTheme="minorHAnsi" w:cstheme="minorHAnsi"/>
          <w:color w:val="00007F"/>
          <w:sz w:val="16"/>
          <w:szCs w:val="16"/>
          <w:u w:val="single" w:color="00007F"/>
        </w:rPr>
        <w:t>Decreto</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z w:val="16"/>
          <w:szCs w:val="16"/>
          <w:u w:val="single" w:color="00007F"/>
        </w:rPr>
        <w:t>estadual</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z w:val="16"/>
          <w:szCs w:val="16"/>
          <w:u w:val="single" w:color="00007F"/>
        </w:rPr>
        <w:t>nº</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z w:val="16"/>
          <w:szCs w:val="16"/>
          <w:u w:val="single" w:color="00007F"/>
        </w:rPr>
        <w:t>67.608,</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z w:val="16"/>
          <w:szCs w:val="16"/>
          <w:u w:val="single" w:color="00007F"/>
        </w:rPr>
        <w:t>de</w:t>
      </w:r>
      <w:r w:rsidRPr="00726F22">
        <w:rPr>
          <w:rFonts w:asciiTheme="minorHAnsi" w:hAnsiTheme="minorHAnsi" w:cstheme="minorHAnsi"/>
          <w:color w:val="00007F"/>
          <w:spacing w:val="1"/>
          <w:sz w:val="16"/>
          <w:szCs w:val="16"/>
          <w:u w:val="single" w:color="00007F"/>
        </w:rPr>
        <w:t xml:space="preserve"> </w:t>
      </w:r>
      <w:r w:rsidRPr="00726F22">
        <w:rPr>
          <w:rFonts w:asciiTheme="minorHAnsi" w:hAnsiTheme="minorHAnsi" w:cstheme="minorHAnsi"/>
          <w:color w:val="00007F"/>
          <w:spacing w:val="-4"/>
          <w:sz w:val="16"/>
          <w:szCs w:val="16"/>
          <w:u w:val="single" w:color="00007F"/>
        </w:rPr>
        <w:t>2023</w:t>
      </w:r>
      <w:r w:rsidRPr="00726F22">
        <w:rPr>
          <w:rFonts w:cstheme="minorHAnsi"/>
          <w:spacing w:val="-5"/>
          <w:sz w:val="16"/>
          <w:szCs w:val="16"/>
        </w:rPr>
        <w:t>).</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3"/>
          <w:numId w:val="20"/>
        </w:numPr>
        <w:tabs>
          <w:tab w:val="left" w:pos="712"/>
        </w:tabs>
        <w:spacing w:line="302" w:lineRule="auto"/>
        <w:ind w:right="120" w:firstLine="0"/>
        <w:rPr>
          <w:rFonts w:asciiTheme="minorHAnsi" w:hAnsiTheme="minorHAnsi" w:cstheme="minorHAnsi"/>
          <w:sz w:val="16"/>
          <w:szCs w:val="16"/>
        </w:rPr>
      </w:pPr>
      <w:r w:rsidRPr="00D060D3">
        <w:rPr>
          <w:rFonts w:asciiTheme="minorHAnsi" w:hAnsiTheme="minorHAnsi" w:cstheme="minorHAnsi"/>
          <w:sz w:val="16"/>
          <w:szCs w:val="16"/>
        </w:rPr>
        <w:t xml:space="preserve">O prazo de que trata o item anterior será reduzido à metade, mantendo-se a possibilidade de prorrogação nele especificada, no caso de contratações decorrentes de despesas cujos valores não ultrapassem o limite de que trata o </w:t>
      </w:r>
      <w:r w:rsidRPr="00D060D3">
        <w:rPr>
          <w:rFonts w:asciiTheme="minorHAnsi" w:hAnsiTheme="minorHAnsi" w:cstheme="minorHAnsi"/>
          <w:color w:val="00007F"/>
          <w:sz w:val="16"/>
          <w:szCs w:val="16"/>
          <w:u w:val="single" w:color="00007F"/>
        </w:rPr>
        <w:t>inciso II do caput do art. 75 da Lei nº 14.133, de 2021</w:t>
      </w:r>
      <w:r w:rsidRPr="00D060D3">
        <w:rPr>
          <w:rFonts w:asciiTheme="minorHAnsi" w:hAnsiTheme="minorHAnsi" w:cstheme="minorHAnsi"/>
          <w:sz w:val="16"/>
          <w:szCs w:val="16"/>
        </w:rPr>
        <w:t>.</w:t>
      </w:r>
    </w:p>
    <w:p w:rsidR="00D060D3" w:rsidRPr="00D060D3" w:rsidRDefault="00D060D3" w:rsidP="00F576FE">
      <w:pPr>
        <w:pStyle w:val="PargrafodaLista"/>
        <w:numPr>
          <w:ilvl w:val="2"/>
          <w:numId w:val="20"/>
        </w:numPr>
        <w:tabs>
          <w:tab w:val="left" w:pos="549"/>
        </w:tabs>
        <w:spacing w:before="202"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Para fins de liquidação, o setor competente deverá verificar se a nota fiscal ou instrumento de cobrança equivalente apresentado expressa os elementos necessários e essenciais do documento, tais como, caso aplicáveis:</w:t>
      </w:r>
    </w:p>
    <w:p w:rsidR="00D060D3" w:rsidRPr="00D060D3" w:rsidRDefault="00D060D3" w:rsidP="00F576FE">
      <w:pPr>
        <w:pStyle w:val="PargrafodaLista"/>
        <w:numPr>
          <w:ilvl w:val="3"/>
          <w:numId w:val="20"/>
        </w:numPr>
        <w:tabs>
          <w:tab w:val="left" w:pos="676"/>
        </w:tabs>
        <w:spacing w:before="204"/>
        <w:ind w:left="676" w:right="0" w:hanging="555"/>
        <w:rPr>
          <w:rFonts w:asciiTheme="minorHAnsi" w:hAnsiTheme="minorHAnsi" w:cstheme="minorHAnsi"/>
          <w:sz w:val="16"/>
          <w:szCs w:val="16"/>
        </w:rPr>
      </w:pPr>
      <w:r w:rsidRPr="00D060D3">
        <w:rPr>
          <w:rFonts w:asciiTheme="minorHAnsi" w:hAnsiTheme="minorHAnsi" w:cstheme="minorHAnsi"/>
          <w:sz w:val="16"/>
          <w:szCs w:val="16"/>
        </w:rPr>
        <w:t xml:space="preserve">O prazo de </w:t>
      </w:r>
      <w:r w:rsidRPr="00D060D3">
        <w:rPr>
          <w:rFonts w:asciiTheme="minorHAnsi" w:hAnsiTheme="minorHAnsi" w:cstheme="minorHAnsi"/>
          <w:spacing w:val="-2"/>
          <w:sz w:val="16"/>
          <w:szCs w:val="16"/>
        </w:rPr>
        <w:t>validade;</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3"/>
          <w:numId w:val="20"/>
        </w:numPr>
        <w:tabs>
          <w:tab w:val="left" w:pos="676"/>
        </w:tabs>
        <w:ind w:left="676" w:right="0" w:hanging="555"/>
        <w:rPr>
          <w:rFonts w:asciiTheme="minorHAnsi" w:hAnsiTheme="minorHAnsi" w:cstheme="minorHAnsi"/>
          <w:sz w:val="16"/>
          <w:szCs w:val="16"/>
        </w:rPr>
      </w:pPr>
      <w:r w:rsidRPr="00D060D3">
        <w:rPr>
          <w:rFonts w:asciiTheme="minorHAnsi" w:hAnsiTheme="minorHAnsi" w:cstheme="minorHAnsi"/>
          <w:sz w:val="16"/>
          <w:szCs w:val="16"/>
        </w:rPr>
        <w:t xml:space="preserve">A data da </w:t>
      </w:r>
      <w:r w:rsidRPr="00D060D3">
        <w:rPr>
          <w:rFonts w:asciiTheme="minorHAnsi" w:hAnsiTheme="minorHAnsi" w:cstheme="minorHAnsi"/>
          <w:spacing w:val="-2"/>
          <w:sz w:val="16"/>
          <w:szCs w:val="16"/>
        </w:rPr>
        <w:t>emissão;</w:t>
      </w:r>
    </w:p>
    <w:p w:rsidR="00D060D3" w:rsidRPr="00D060D3" w:rsidRDefault="00D060D3" w:rsidP="00D060D3">
      <w:pPr>
        <w:pStyle w:val="Corpodetexto"/>
        <w:spacing w:before="50"/>
        <w:rPr>
          <w:rFonts w:asciiTheme="minorHAnsi" w:hAnsiTheme="minorHAnsi" w:cstheme="minorHAnsi"/>
          <w:sz w:val="16"/>
          <w:szCs w:val="16"/>
        </w:rPr>
      </w:pPr>
    </w:p>
    <w:p w:rsidR="00D060D3" w:rsidRPr="00D060D3" w:rsidRDefault="00D060D3" w:rsidP="00F576FE">
      <w:pPr>
        <w:pStyle w:val="PargrafodaLista"/>
        <w:numPr>
          <w:ilvl w:val="3"/>
          <w:numId w:val="20"/>
        </w:numPr>
        <w:tabs>
          <w:tab w:val="left" w:pos="676"/>
        </w:tabs>
        <w:spacing w:before="1"/>
        <w:ind w:left="676" w:right="0" w:hanging="555"/>
        <w:rPr>
          <w:rFonts w:asciiTheme="minorHAnsi" w:hAnsiTheme="minorHAnsi" w:cstheme="minorHAnsi"/>
          <w:sz w:val="16"/>
          <w:szCs w:val="16"/>
        </w:rPr>
      </w:pPr>
      <w:r w:rsidRPr="00D060D3">
        <w:rPr>
          <w:rFonts w:asciiTheme="minorHAnsi" w:hAnsiTheme="minorHAnsi" w:cstheme="minorHAnsi"/>
          <w:sz w:val="16"/>
          <w:szCs w:val="16"/>
        </w:rPr>
        <w:t xml:space="preserve">Os dados do contrato e do órgão </w:t>
      </w:r>
      <w:r w:rsidRPr="00D060D3">
        <w:rPr>
          <w:rFonts w:asciiTheme="minorHAnsi" w:hAnsiTheme="minorHAnsi" w:cstheme="minorHAnsi"/>
          <w:spacing w:val="-2"/>
          <w:sz w:val="16"/>
          <w:szCs w:val="16"/>
        </w:rPr>
        <w:t>contratante;</w:t>
      </w:r>
    </w:p>
    <w:p w:rsidR="00D060D3" w:rsidRPr="00D060D3" w:rsidRDefault="00D060D3" w:rsidP="00D060D3">
      <w:pPr>
        <w:pStyle w:val="Corpodetexto"/>
        <w:spacing w:before="50"/>
        <w:rPr>
          <w:rFonts w:asciiTheme="minorHAnsi" w:hAnsiTheme="minorHAnsi" w:cstheme="minorHAnsi"/>
          <w:sz w:val="16"/>
          <w:szCs w:val="16"/>
        </w:rPr>
      </w:pPr>
    </w:p>
    <w:p w:rsidR="00D060D3" w:rsidRPr="00D060D3" w:rsidRDefault="00D060D3" w:rsidP="00F576FE">
      <w:pPr>
        <w:pStyle w:val="PargrafodaLista"/>
        <w:numPr>
          <w:ilvl w:val="3"/>
          <w:numId w:val="20"/>
        </w:numPr>
        <w:tabs>
          <w:tab w:val="left" w:pos="676"/>
        </w:tabs>
        <w:ind w:left="676" w:right="0" w:hanging="555"/>
        <w:rPr>
          <w:rFonts w:asciiTheme="minorHAnsi" w:hAnsiTheme="minorHAnsi" w:cstheme="minorHAnsi"/>
          <w:sz w:val="16"/>
          <w:szCs w:val="16"/>
        </w:rPr>
      </w:pPr>
      <w:r w:rsidRPr="00D060D3">
        <w:rPr>
          <w:rFonts w:asciiTheme="minorHAnsi" w:hAnsiTheme="minorHAnsi" w:cstheme="minorHAnsi"/>
          <w:sz w:val="16"/>
          <w:szCs w:val="16"/>
        </w:rPr>
        <w:t xml:space="preserve">O período respectivo de execução do </w:t>
      </w:r>
      <w:r w:rsidRPr="00D060D3">
        <w:rPr>
          <w:rFonts w:asciiTheme="minorHAnsi" w:hAnsiTheme="minorHAnsi" w:cstheme="minorHAnsi"/>
          <w:spacing w:val="-2"/>
          <w:sz w:val="16"/>
          <w:szCs w:val="16"/>
        </w:rPr>
        <w:t>contrato;</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3"/>
          <w:numId w:val="20"/>
        </w:numPr>
        <w:tabs>
          <w:tab w:val="left" w:pos="676"/>
        </w:tabs>
        <w:ind w:left="676" w:right="0" w:hanging="555"/>
        <w:rPr>
          <w:rFonts w:asciiTheme="minorHAnsi" w:hAnsiTheme="minorHAnsi" w:cstheme="minorHAnsi"/>
          <w:sz w:val="16"/>
          <w:szCs w:val="16"/>
        </w:rPr>
      </w:pPr>
      <w:r w:rsidRPr="00D060D3">
        <w:rPr>
          <w:rFonts w:asciiTheme="minorHAnsi" w:hAnsiTheme="minorHAnsi" w:cstheme="minorHAnsi"/>
          <w:sz w:val="16"/>
          <w:szCs w:val="16"/>
        </w:rPr>
        <w:t xml:space="preserve">O valor a pagar; </w:t>
      </w:r>
      <w:r w:rsidRPr="00D060D3">
        <w:rPr>
          <w:rFonts w:asciiTheme="minorHAnsi" w:hAnsiTheme="minorHAnsi" w:cstheme="minorHAnsi"/>
          <w:spacing w:val="-10"/>
          <w:sz w:val="16"/>
          <w:szCs w:val="16"/>
        </w:rPr>
        <w:t>e</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3"/>
          <w:numId w:val="20"/>
        </w:numPr>
        <w:tabs>
          <w:tab w:val="left" w:pos="676"/>
        </w:tabs>
        <w:ind w:left="676" w:right="0" w:hanging="555"/>
        <w:rPr>
          <w:rFonts w:asciiTheme="minorHAnsi" w:hAnsiTheme="minorHAnsi" w:cstheme="minorHAnsi"/>
          <w:sz w:val="16"/>
          <w:szCs w:val="16"/>
        </w:rPr>
      </w:pPr>
      <w:r w:rsidRPr="00D060D3">
        <w:rPr>
          <w:rFonts w:asciiTheme="minorHAnsi" w:hAnsiTheme="minorHAnsi" w:cstheme="minorHAnsi"/>
          <w:sz w:val="16"/>
          <w:szCs w:val="16"/>
        </w:rPr>
        <w:t xml:space="preserve">Eventual destaque do valor de retenções tributárias </w:t>
      </w:r>
      <w:r w:rsidRPr="00D060D3">
        <w:rPr>
          <w:rFonts w:asciiTheme="minorHAnsi" w:hAnsiTheme="minorHAnsi" w:cstheme="minorHAnsi"/>
          <w:spacing w:val="-2"/>
          <w:sz w:val="16"/>
          <w:szCs w:val="16"/>
        </w:rPr>
        <w:t>cabíveis.</w:t>
      </w:r>
    </w:p>
    <w:p w:rsidR="00D060D3" w:rsidRPr="00D060D3" w:rsidRDefault="00D060D3" w:rsidP="00D060D3">
      <w:pPr>
        <w:pStyle w:val="Corpodetexto"/>
        <w:spacing w:before="12"/>
        <w:rPr>
          <w:rFonts w:asciiTheme="minorHAnsi" w:hAnsiTheme="minorHAnsi" w:cstheme="minorHAnsi"/>
          <w:sz w:val="16"/>
          <w:szCs w:val="16"/>
        </w:rPr>
      </w:pPr>
    </w:p>
    <w:p w:rsidR="00D060D3" w:rsidRPr="00D060D3" w:rsidRDefault="00D060D3" w:rsidP="00F576FE">
      <w:pPr>
        <w:pStyle w:val="PargrafodaLista"/>
        <w:numPr>
          <w:ilvl w:val="2"/>
          <w:numId w:val="20"/>
        </w:numPr>
        <w:tabs>
          <w:tab w:val="left" w:pos="642"/>
        </w:tabs>
        <w:ind w:left="642" w:right="0" w:hanging="521"/>
        <w:rPr>
          <w:rFonts w:asciiTheme="minorHAnsi" w:hAnsiTheme="minorHAnsi" w:cstheme="minorHAnsi"/>
          <w:sz w:val="16"/>
          <w:szCs w:val="16"/>
        </w:rPr>
      </w:pPr>
      <w:r w:rsidRPr="00D060D3">
        <w:rPr>
          <w:rFonts w:asciiTheme="minorHAnsi" w:hAnsiTheme="minorHAnsi" w:cstheme="minorHAnsi"/>
          <w:sz w:val="16"/>
          <w:szCs w:val="16"/>
        </w:rPr>
        <w:t>A</w:t>
      </w:r>
      <w:r w:rsidRPr="00D060D3">
        <w:rPr>
          <w:rFonts w:asciiTheme="minorHAnsi" w:hAnsiTheme="minorHAnsi" w:cstheme="minorHAnsi"/>
          <w:spacing w:val="21"/>
          <w:sz w:val="16"/>
          <w:szCs w:val="16"/>
        </w:rPr>
        <w:t xml:space="preserve"> </w:t>
      </w:r>
      <w:r w:rsidRPr="00D060D3">
        <w:rPr>
          <w:rFonts w:asciiTheme="minorHAnsi" w:hAnsiTheme="minorHAnsi" w:cstheme="minorHAnsi"/>
          <w:sz w:val="16"/>
          <w:szCs w:val="16"/>
        </w:rPr>
        <w:t>nota</w:t>
      </w:r>
      <w:r w:rsidRPr="00D060D3">
        <w:rPr>
          <w:rFonts w:asciiTheme="minorHAnsi" w:hAnsiTheme="minorHAnsi" w:cstheme="minorHAnsi"/>
          <w:spacing w:val="21"/>
          <w:sz w:val="16"/>
          <w:szCs w:val="16"/>
        </w:rPr>
        <w:t xml:space="preserve"> </w:t>
      </w:r>
      <w:r w:rsidRPr="00D060D3">
        <w:rPr>
          <w:rFonts w:asciiTheme="minorHAnsi" w:hAnsiTheme="minorHAnsi" w:cstheme="minorHAnsi"/>
          <w:sz w:val="16"/>
          <w:szCs w:val="16"/>
        </w:rPr>
        <w:t>fiscal</w:t>
      </w:r>
      <w:r w:rsidRPr="00D060D3">
        <w:rPr>
          <w:rFonts w:asciiTheme="minorHAnsi" w:hAnsiTheme="minorHAnsi" w:cstheme="minorHAnsi"/>
          <w:spacing w:val="21"/>
          <w:sz w:val="16"/>
          <w:szCs w:val="16"/>
        </w:rPr>
        <w:t xml:space="preserve"> </w:t>
      </w:r>
      <w:r w:rsidRPr="00D060D3">
        <w:rPr>
          <w:rFonts w:asciiTheme="minorHAnsi" w:hAnsiTheme="minorHAnsi" w:cstheme="minorHAnsi"/>
          <w:sz w:val="16"/>
          <w:szCs w:val="16"/>
        </w:rPr>
        <w:t>ou</w:t>
      </w:r>
      <w:r w:rsidRPr="00D060D3">
        <w:rPr>
          <w:rFonts w:asciiTheme="minorHAnsi" w:hAnsiTheme="minorHAnsi" w:cstheme="minorHAnsi"/>
          <w:spacing w:val="21"/>
          <w:sz w:val="16"/>
          <w:szCs w:val="16"/>
        </w:rPr>
        <w:t xml:space="preserve"> </w:t>
      </w:r>
      <w:r w:rsidRPr="00D060D3">
        <w:rPr>
          <w:rFonts w:asciiTheme="minorHAnsi" w:hAnsiTheme="minorHAnsi" w:cstheme="minorHAnsi"/>
          <w:sz w:val="16"/>
          <w:szCs w:val="16"/>
        </w:rPr>
        <w:t>instrumento</w:t>
      </w:r>
      <w:r w:rsidRPr="00D060D3">
        <w:rPr>
          <w:rFonts w:asciiTheme="minorHAnsi" w:hAnsiTheme="minorHAnsi" w:cstheme="minorHAnsi"/>
          <w:spacing w:val="21"/>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21"/>
          <w:sz w:val="16"/>
          <w:szCs w:val="16"/>
        </w:rPr>
        <w:t xml:space="preserve"> </w:t>
      </w:r>
      <w:r w:rsidRPr="00D060D3">
        <w:rPr>
          <w:rFonts w:asciiTheme="minorHAnsi" w:hAnsiTheme="minorHAnsi" w:cstheme="minorHAnsi"/>
          <w:sz w:val="16"/>
          <w:szCs w:val="16"/>
        </w:rPr>
        <w:t>cobrança</w:t>
      </w:r>
      <w:r w:rsidRPr="00D060D3">
        <w:rPr>
          <w:rFonts w:asciiTheme="minorHAnsi" w:hAnsiTheme="minorHAnsi" w:cstheme="minorHAnsi"/>
          <w:spacing w:val="21"/>
          <w:sz w:val="16"/>
          <w:szCs w:val="16"/>
        </w:rPr>
        <w:t xml:space="preserve"> </w:t>
      </w:r>
      <w:r w:rsidRPr="00D060D3">
        <w:rPr>
          <w:rFonts w:asciiTheme="minorHAnsi" w:hAnsiTheme="minorHAnsi" w:cstheme="minorHAnsi"/>
          <w:sz w:val="16"/>
          <w:szCs w:val="16"/>
        </w:rPr>
        <w:t>equivalente</w:t>
      </w:r>
      <w:r w:rsidRPr="00D060D3">
        <w:rPr>
          <w:rFonts w:asciiTheme="minorHAnsi" w:hAnsiTheme="minorHAnsi" w:cstheme="minorHAnsi"/>
          <w:spacing w:val="21"/>
          <w:sz w:val="16"/>
          <w:szCs w:val="16"/>
        </w:rPr>
        <w:t xml:space="preserve"> </w:t>
      </w:r>
      <w:r w:rsidRPr="00D060D3">
        <w:rPr>
          <w:rFonts w:asciiTheme="minorHAnsi" w:hAnsiTheme="minorHAnsi" w:cstheme="minorHAnsi"/>
          <w:sz w:val="16"/>
          <w:szCs w:val="16"/>
        </w:rPr>
        <w:t>deverá</w:t>
      </w:r>
      <w:r w:rsidRPr="00D060D3">
        <w:rPr>
          <w:rFonts w:asciiTheme="minorHAnsi" w:hAnsiTheme="minorHAnsi" w:cstheme="minorHAnsi"/>
          <w:spacing w:val="21"/>
          <w:sz w:val="16"/>
          <w:szCs w:val="16"/>
        </w:rPr>
        <w:t xml:space="preserve"> </w:t>
      </w:r>
      <w:r w:rsidRPr="00D060D3">
        <w:rPr>
          <w:rFonts w:asciiTheme="minorHAnsi" w:hAnsiTheme="minorHAnsi" w:cstheme="minorHAnsi"/>
          <w:sz w:val="16"/>
          <w:szCs w:val="16"/>
        </w:rPr>
        <w:t>ser</w:t>
      </w:r>
      <w:r w:rsidRPr="00D060D3">
        <w:rPr>
          <w:rFonts w:asciiTheme="minorHAnsi" w:hAnsiTheme="minorHAnsi" w:cstheme="minorHAnsi"/>
          <w:spacing w:val="21"/>
          <w:sz w:val="16"/>
          <w:szCs w:val="16"/>
        </w:rPr>
        <w:t xml:space="preserve"> </w:t>
      </w:r>
      <w:r w:rsidRPr="00D060D3">
        <w:rPr>
          <w:rFonts w:asciiTheme="minorHAnsi" w:hAnsiTheme="minorHAnsi" w:cstheme="minorHAnsi"/>
          <w:sz w:val="16"/>
          <w:szCs w:val="16"/>
        </w:rPr>
        <w:t>obrigatoriamente</w:t>
      </w:r>
      <w:r w:rsidRPr="00D060D3">
        <w:rPr>
          <w:rFonts w:asciiTheme="minorHAnsi" w:hAnsiTheme="minorHAnsi" w:cstheme="minorHAnsi"/>
          <w:spacing w:val="21"/>
          <w:sz w:val="16"/>
          <w:szCs w:val="16"/>
        </w:rPr>
        <w:t xml:space="preserve"> </w:t>
      </w:r>
      <w:r w:rsidRPr="00D060D3">
        <w:rPr>
          <w:rFonts w:asciiTheme="minorHAnsi" w:hAnsiTheme="minorHAnsi" w:cstheme="minorHAnsi"/>
          <w:spacing w:val="-2"/>
          <w:sz w:val="16"/>
          <w:szCs w:val="16"/>
        </w:rPr>
        <w:t>acompanhado</w:t>
      </w:r>
    </w:p>
    <w:p w:rsidR="00D060D3" w:rsidRPr="00D060D3" w:rsidRDefault="00D060D3" w:rsidP="00726F22">
      <w:pPr>
        <w:pStyle w:val="Corpodetexto"/>
        <w:spacing w:before="28"/>
        <w:ind w:left="121"/>
        <w:rPr>
          <w:rFonts w:asciiTheme="minorHAnsi" w:hAnsiTheme="minorHAnsi" w:cstheme="minorHAnsi"/>
          <w:sz w:val="16"/>
          <w:szCs w:val="16"/>
        </w:rPr>
      </w:pPr>
      <w:r w:rsidRPr="00D060D3">
        <w:rPr>
          <w:rFonts w:asciiTheme="minorHAnsi" w:hAnsiTheme="minorHAnsi" w:cstheme="minorHAnsi"/>
          <w:sz w:val="16"/>
          <w:szCs w:val="16"/>
        </w:rPr>
        <w:t>da</w:t>
      </w:r>
      <w:r w:rsidRPr="00D060D3">
        <w:rPr>
          <w:rFonts w:asciiTheme="minorHAnsi" w:hAnsiTheme="minorHAnsi" w:cstheme="minorHAnsi"/>
          <w:spacing w:val="48"/>
          <w:sz w:val="16"/>
          <w:szCs w:val="16"/>
        </w:rPr>
        <w:t xml:space="preserve"> </w:t>
      </w:r>
      <w:r w:rsidRPr="00D060D3">
        <w:rPr>
          <w:rFonts w:asciiTheme="minorHAnsi" w:hAnsiTheme="minorHAnsi" w:cstheme="minorHAnsi"/>
          <w:sz w:val="16"/>
          <w:szCs w:val="16"/>
        </w:rPr>
        <w:t>comprovação</w:t>
      </w:r>
      <w:r w:rsidRPr="00D060D3">
        <w:rPr>
          <w:rFonts w:asciiTheme="minorHAnsi" w:hAnsiTheme="minorHAnsi" w:cstheme="minorHAnsi"/>
          <w:spacing w:val="49"/>
          <w:sz w:val="16"/>
          <w:szCs w:val="16"/>
        </w:rPr>
        <w:t xml:space="preserve"> </w:t>
      </w:r>
      <w:r w:rsidRPr="00D060D3">
        <w:rPr>
          <w:rFonts w:asciiTheme="minorHAnsi" w:hAnsiTheme="minorHAnsi" w:cstheme="minorHAnsi"/>
          <w:sz w:val="16"/>
          <w:szCs w:val="16"/>
        </w:rPr>
        <w:t>da</w:t>
      </w:r>
      <w:r w:rsidRPr="00D060D3">
        <w:rPr>
          <w:rFonts w:asciiTheme="minorHAnsi" w:hAnsiTheme="minorHAnsi" w:cstheme="minorHAnsi"/>
          <w:spacing w:val="48"/>
          <w:sz w:val="16"/>
          <w:szCs w:val="16"/>
        </w:rPr>
        <w:t xml:space="preserve"> </w:t>
      </w:r>
      <w:r w:rsidRPr="00D060D3">
        <w:rPr>
          <w:rFonts w:asciiTheme="minorHAnsi" w:hAnsiTheme="minorHAnsi" w:cstheme="minorHAnsi"/>
          <w:sz w:val="16"/>
          <w:szCs w:val="16"/>
        </w:rPr>
        <w:t>regularidade</w:t>
      </w:r>
      <w:r w:rsidRPr="00D060D3">
        <w:rPr>
          <w:rFonts w:asciiTheme="minorHAnsi" w:hAnsiTheme="minorHAnsi" w:cstheme="minorHAnsi"/>
          <w:spacing w:val="49"/>
          <w:sz w:val="16"/>
          <w:szCs w:val="16"/>
        </w:rPr>
        <w:t xml:space="preserve"> </w:t>
      </w:r>
      <w:r w:rsidRPr="00D060D3">
        <w:rPr>
          <w:rFonts w:asciiTheme="minorHAnsi" w:hAnsiTheme="minorHAnsi" w:cstheme="minorHAnsi"/>
          <w:sz w:val="16"/>
          <w:szCs w:val="16"/>
        </w:rPr>
        <w:t>fiscal,</w:t>
      </w:r>
      <w:r w:rsidRPr="00D060D3">
        <w:rPr>
          <w:rFonts w:asciiTheme="minorHAnsi" w:hAnsiTheme="minorHAnsi" w:cstheme="minorHAnsi"/>
          <w:spacing w:val="48"/>
          <w:sz w:val="16"/>
          <w:szCs w:val="16"/>
        </w:rPr>
        <w:t xml:space="preserve"> </w:t>
      </w:r>
      <w:r w:rsidRPr="00D060D3">
        <w:rPr>
          <w:rFonts w:asciiTheme="minorHAnsi" w:hAnsiTheme="minorHAnsi" w:cstheme="minorHAnsi"/>
          <w:sz w:val="16"/>
          <w:szCs w:val="16"/>
        </w:rPr>
        <w:t>constatada</w:t>
      </w:r>
      <w:r w:rsidRPr="00D060D3">
        <w:rPr>
          <w:rFonts w:asciiTheme="minorHAnsi" w:hAnsiTheme="minorHAnsi" w:cstheme="minorHAnsi"/>
          <w:spacing w:val="49"/>
          <w:sz w:val="16"/>
          <w:szCs w:val="16"/>
        </w:rPr>
        <w:t xml:space="preserve"> </w:t>
      </w:r>
      <w:r w:rsidRPr="00D060D3">
        <w:rPr>
          <w:rFonts w:asciiTheme="minorHAnsi" w:hAnsiTheme="minorHAnsi" w:cstheme="minorHAnsi"/>
          <w:sz w:val="16"/>
          <w:szCs w:val="16"/>
        </w:rPr>
        <w:t>por</w:t>
      </w:r>
      <w:r w:rsidRPr="00D060D3">
        <w:rPr>
          <w:rFonts w:asciiTheme="minorHAnsi" w:hAnsiTheme="minorHAnsi" w:cstheme="minorHAnsi"/>
          <w:spacing w:val="48"/>
          <w:sz w:val="16"/>
          <w:szCs w:val="16"/>
        </w:rPr>
        <w:t xml:space="preserve"> </w:t>
      </w:r>
      <w:r w:rsidRPr="00D060D3">
        <w:rPr>
          <w:rFonts w:asciiTheme="minorHAnsi" w:hAnsiTheme="minorHAnsi" w:cstheme="minorHAnsi"/>
          <w:sz w:val="16"/>
          <w:szCs w:val="16"/>
        </w:rPr>
        <w:t>meio</w:t>
      </w:r>
      <w:r w:rsidRPr="00D060D3">
        <w:rPr>
          <w:rFonts w:asciiTheme="minorHAnsi" w:hAnsiTheme="minorHAnsi" w:cstheme="minorHAnsi"/>
          <w:spacing w:val="49"/>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9"/>
          <w:sz w:val="16"/>
          <w:szCs w:val="16"/>
        </w:rPr>
        <w:t xml:space="preserve"> </w:t>
      </w:r>
      <w:r w:rsidRPr="00D060D3">
        <w:rPr>
          <w:rFonts w:asciiTheme="minorHAnsi" w:hAnsiTheme="minorHAnsi" w:cstheme="minorHAnsi"/>
          <w:sz w:val="16"/>
          <w:szCs w:val="16"/>
        </w:rPr>
        <w:t>consulta</w:t>
      </w:r>
      <w:r w:rsidRPr="00D060D3">
        <w:rPr>
          <w:rFonts w:asciiTheme="minorHAnsi" w:hAnsiTheme="minorHAnsi" w:cstheme="minorHAnsi"/>
          <w:spacing w:val="50"/>
          <w:sz w:val="16"/>
          <w:szCs w:val="16"/>
        </w:rPr>
        <w:t xml:space="preserve"> </w:t>
      </w:r>
      <w:r w:rsidRPr="00D060D3">
        <w:rPr>
          <w:rFonts w:asciiTheme="minorHAnsi" w:hAnsiTheme="minorHAnsi" w:cstheme="minorHAnsi"/>
          <w:i/>
          <w:sz w:val="16"/>
          <w:szCs w:val="16"/>
        </w:rPr>
        <w:t>on-line</w:t>
      </w:r>
      <w:r w:rsidRPr="00D060D3">
        <w:rPr>
          <w:rFonts w:asciiTheme="minorHAnsi" w:hAnsiTheme="minorHAnsi" w:cstheme="minorHAnsi"/>
          <w:i/>
          <w:spacing w:val="50"/>
          <w:sz w:val="16"/>
          <w:szCs w:val="16"/>
        </w:rPr>
        <w:t xml:space="preserve"> </w:t>
      </w:r>
      <w:r w:rsidRPr="00D060D3">
        <w:rPr>
          <w:rFonts w:asciiTheme="minorHAnsi" w:hAnsiTheme="minorHAnsi" w:cstheme="minorHAnsi"/>
          <w:sz w:val="16"/>
          <w:szCs w:val="16"/>
        </w:rPr>
        <w:t>ao</w:t>
      </w:r>
      <w:r w:rsidRPr="00D060D3">
        <w:rPr>
          <w:rFonts w:asciiTheme="minorHAnsi" w:hAnsiTheme="minorHAnsi" w:cstheme="minorHAnsi"/>
          <w:spacing w:val="48"/>
          <w:sz w:val="16"/>
          <w:szCs w:val="16"/>
        </w:rPr>
        <w:t xml:space="preserve"> </w:t>
      </w:r>
      <w:r w:rsidRPr="00D060D3">
        <w:rPr>
          <w:rFonts w:asciiTheme="minorHAnsi" w:hAnsiTheme="minorHAnsi" w:cstheme="minorHAnsi"/>
          <w:sz w:val="16"/>
          <w:szCs w:val="16"/>
        </w:rPr>
        <w:t>SICAF</w:t>
      </w:r>
      <w:r w:rsidRPr="00D060D3">
        <w:rPr>
          <w:rFonts w:asciiTheme="minorHAnsi" w:hAnsiTheme="minorHAnsi" w:cstheme="minorHAnsi"/>
          <w:spacing w:val="49"/>
          <w:sz w:val="16"/>
          <w:szCs w:val="16"/>
        </w:rPr>
        <w:t xml:space="preserve"> </w:t>
      </w:r>
      <w:r w:rsidRPr="00D060D3">
        <w:rPr>
          <w:rFonts w:asciiTheme="minorHAnsi" w:hAnsiTheme="minorHAnsi" w:cstheme="minorHAnsi"/>
          <w:sz w:val="16"/>
          <w:szCs w:val="16"/>
        </w:rPr>
        <w:t>ou,</w:t>
      </w:r>
      <w:r w:rsidRPr="00D060D3">
        <w:rPr>
          <w:rFonts w:asciiTheme="minorHAnsi" w:hAnsiTheme="minorHAnsi" w:cstheme="minorHAnsi"/>
          <w:spacing w:val="49"/>
          <w:sz w:val="16"/>
          <w:szCs w:val="16"/>
        </w:rPr>
        <w:t xml:space="preserve"> </w:t>
      </w:r>
      <w:r w:rsidRPr="00D060D3">
        <w:rPr>
          <w:rFonts w:asciiTheme="minorHAnsi" w:hAnsiTheme="minorHAnsi" w:cstheme="minorHAnsi"/>
          <w:spacing w:val="-5"/>
          <w:sz w:val="16"/>
          <w:szCs w:val="16"/>
        </w:rPr>
        <w:t>na</w:t>
      </w:r>
      <w:r w:rsidR="00726F22">
        <w:rPr>
          <w:rFonts w:asciiTheme="minorHAnsi" w:hAnsiTheme="minorHAnsi" w:cstheme="minorHAnsi"/>
          <w:spacing w:val="-5"/>
          <w:sz w:val="16"/>
          <w:szCs w:val="16"/>
        </w:rPr>
        <w:t xml:space="preserve"> </w:t>
      </w:r>
      <w:r w:rsidRPr="00D060D3">
        <w:rPr>
          <w:rFonts w:asciiTheme="minorHAnsi" w:hAnsiTheme="minorHAnsi" w:cstheme="minorHAnsi"/>
          <w:sz w:val="16"/>
          <w:szCs w:val="16"/>
        </w:rPr>
        <w:t>impossibilidade</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acesso</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ao</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referido</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Sistema,</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mediante</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consulta</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aos</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sítios</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eletrônicos</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oficiais</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ou</w:t>
      </w:r>
      <w:r w:rsidRPr="00D060D3">
        <w:rPr>
          <w:rFonts w:asciiTheme="minorHAnsi" w:hAnsiTheme="minorHAnsi" w:cstheme="minorHAnsi"/>
          <w:spacing w:val="36"/>
          <w:sz w:val="16"/>
          <w:szCs w:val="16"/>
        </w:rPr>
        <w:t xml:space="preserve"> </w:t>
      </w:r>
      <w:r w:rsidRPr="00D060D3">
        <w:rPr>
          <w:rFonts w:asciiTheme="minorHAnsi" w:hAnsiTheme="minorHAnsi" w:cstheme="minorHAnsi"/>
          <w:sz w:val="16"/>
          <w:szCs w:val="16"/>
        </w:rPr>
        <w:t xml:space="preserve">à documentação mencionada no </w:t>
      </w:r>
      <w:r w:rsidRPr="00D060D3">
        <w:rPr>
          <w:rFonts w:asciiTheme="minorHAnsi" w:hAnsiTheme="minorHAnsi" w:cstheme="minorHAnsi"/>
          <w:color w:val="00007F"/>
          <w:sz w:val="16"/>
          <w:szCs w:val="16"/>
          <w:u w:val="thick" w:color="00007F"/>
        </w:rPr>
        <w:t>art. 68 da Lei nº 14.133, de 2021.</w:t>
      </w:r>
      <w:r w:rsidRPr="00D060D3">
        <w:rPr>
          <w:rFonts w:asciiTheme="minorHAnsi" w:hAnsiTheme="minorHAnsi" w:cstheme="minorHAnsi"/>
          <w:color w:val="00007F"/>
          <w:spacing w:val="80"/>
          <w:sz w:val="16"/>
          <w:szCs w:val="16"/>
          <w:u w:val="thick" w:color="00007F"/>
        </w:rPr>
        <w:t xml:space="preserve"> </w:t>
      </w:r>
    </w:p>
    <w:p w:rsidR="00D060D3" w:rsidRPr="00D060D3" w:rsidRDefault="00D060D3" w:rsidP="00F576FE">
      <w:pPr>
        <w:pStyle w:val="PargrafodaLista"/>
        <w:numPr>
          <w:ilvl w:val="2"/>
          <w:numId w:val="20"/>
        </w:numPr>
        <w:tabs>
          <w:tab w:val="left" w:pos="631"/>
        </w:tabs>
        <w:spacing w:before="203" w:line="268" w:lineRule="auto"/>
        <w:ind w:right="120" w:firstLine="0"/>
        <w:rPr>
          <w:rFonts w:asciiTheme="minorHAnsi" w:hAnsiTheme="minorHAnsi" w:cstheme="minorHAnsi"/>
          <w:sz w:val="16"/>
          <w:szCs w:val="16"/>
        </w:rPr>
      </w:pPr>
      <w:r w:rsidRPr="00D060D3">
        <w:rPr>
          <w:rFonts w:asciiTheme="minorHAnsi" w:hAnsiTheme="minorHAnsi" w:cstheme="minorHAnsi"/>
          <w:noProof/>
          <w:sz w:val="16"/>
          <w:szCs w:val="16"/>
          <w:lang w:val="pt-BR" w:eastAsia="pt-BR"/>
        </w:rPr>
        <mc:AlternateContent>
          <mc:Choice Requires="wps">
            <w:drawing>
              <wp:anchor distT="0" distB="0" distL="0" distR="0" simplePos="0" relativeHeight="251671552" behindDoc="0" locked="0" layoutInCell="1" allowOverlap="1" wp14:anchorId="5875B093" wp14:editId="3603D48A">
                <wp:simplePos x="0" y="0"/>
                <wp:positionH relativeFrom="page">
                  <wp:posOffset>6764146</wp:posOffset>
                </wp:positionH>
                <wp:positionV relativeFrom="paragraph">
                  <wp:posOffset>767023</wp:posOffset>
                </wp:positionV>
                <wp:extent cx="1270" cy="1905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54194BDA" id="Graphic 6" o:spid="_x0000_s1026" style="position:absolute;margin-left:532.6pt;margin-top:60.4pt;width:.1pt;height:1.5pt;z-index:251671552;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" path="m,l,19050,,xe" fillcolor="#00007f" stroked="f">
                <v:path arrowok="t"/>
                <w10:wrap anchorx="page"/>
              </v:shape>
            </w:pict>
          </mc:Fallback>
        </mc:AlternateContent>
      </w:r>
      <w:r w:rsidRPr="00D060D3">
        <w:rPr>
          <w:rFonts w:asciiTheme="minorHAnsi" w:hAnsiTheme="minorHAnsi" w:cstheme="minorHAnsi"/>
          <w:sz w:val="16"/>
          <w:szCs w:val="16"/>
        </w:rPr>
        <w:t>A Administração deverá realizar consulta ao SICAF para: a) verificar a manutenção das condições de habilitação exigidas no edital; b) identificar possível razão que impeça a participação em licitação, no âmbito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do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órgão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ou</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entidade,</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tais</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como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proibição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contratar</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com</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Poder</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Público,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bem</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como ocorrências impeditivas indiretas (</w:t>
      </w:r>
      <w:r w:rsidRPr="00D060D3">
        <w:rPr>
          <w:rFonts w:asciiTheme="minorHAnsi" w:hAnsiTheme="minorHAnsi" w:cstheme="minorHAnsi"/>
          <w:color w:val="00007F"/>
          <w:sz w:val="16"/>
          <w:szCs w:val="16"/>
          <w:u w:val="thick" w:color="00007F"/>
        </w:rPr>
        <w:t>Instrução Normativa SEGES/MPDG nº 3, de 26 de abril de 20</w:t>
      </w:r>
      <w:r w:rsidRPr="00D060D3">
        <w:rPr>
          <w:rFonts w:asciiTheme="minorHAnsi" w:hAnsiTheme="minorHAnsi" w:cstheme="minorHAnsi"/>
          <w:color w:val="00007F"/>
          <w:sz w:val="16"/>
          <w:szCs w:val="16"/>
        </w:rPr>
        <w:t xml:space="preserve">18 </w:t>
      </w:r>
      <w:r w:rsidRPr="00D060D3">
        <w:rPr>
          <w:rFonts w:asciiTheme="minorHAnsi" w:hAnsiTheme="minorHAnsi" w:cstheme="minorHAnsi"/>
          <w:sz w:val="16"/>
          <w:szCs w:val="16"/>
        </w:rPr>
        <w:t>c/c</w:t>
      </w:r>
      <w:r w:rsidRPr="00D060D3">
        <w:rPr>
          <w:rFonts w:asciiTheme="minorHAnsi" w:hAnsiTheme="minorHAnsi" w:cstheme="minorHAnsi"/>
          <w:spacing w:val="40"/>
          <w:sz w:val="16"/>
          <w:szCs w:val="16"/>
        </w:rPr>
        <w:t xml:space="preserve"> </w:t>
      </w:r>
      <w:r w:rsidRPr="00D060D3">
        <w:rPr>
          <w:rFonts w:asciiTheme="minorHAnsi" w:hAnsiTheme="minorHAnsi" w:cstheme="minorHAnsi"/>
          <w:color w:val="00007F"/>
          <w:sz w:val="16"/>
          <w:szCs w:val="16"/>
          <w:u w:val="thick" w:color="00007F"/>
        </w:rPr>
        <w:t>Decreto estadual nº 67.608, de 2023</w:t>
      </w:r>
      <w:r w:rsidRPr="00D060D3">
        <w:rPr>
          <w:rFonts w:asciiTheme="minorHAnsi" w:hAnsiTheme="minorHAnsi" w:cstheme="minorHAnsi"/>
          <w:sz w:val="16"/>
          <w:szCs w:val="16"/>
        </w:rPr>
        <w:t>).</w:t>
      </w:r>
    </w:p>
    <w:p w:rsidR="00D060D3" w:rsidRPr="00D060D3" w:rsidRDefault="00D060D3" w:rsidP="00F576FE">
      <w:pPr>
        <w:pStyle w:val="PargrafodaLista"/>
        <w:numPr>
          <w:ilvl w:val="2"/>
          <w:numId w:val="20"/>
        </w:numPr>
        <w:tabs>
          <w:tab w:val="left" w:pos="645"/>
        </w:tabs>
        <w:spacing w:before="203" w:line="268" w:lineRule="auto"/>
        <w:ind w:right="120" w:firstLine="0"/>
        <w:rPr>
          <w:rFonts w:asciiTheme="minorHAnsi" w:hAnsiTheme="minorHAnsi" w:cstheme="minorHAnsi"/>
          <w:sz w:val="16"/>
          <w:szCs w:val="16"/>
        </w:rPr>
      </w:pPr>
      <w:r w:rsidRPr="00D060D3">
        <w:rPr>
          <w:rFonts w:asciiTheme="minorHAnsi" w:hAnsiTheme="minorHAnsi" w:cstheme="minorHAnsi"/>
          <w:sz w:val="16"/>
          <w:szCs w:val="16"/>
        </w:rPr>
        <w:t>Constatando-se, junto ao SICAF, a situação de irregularidade do contratado, será providenciada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sua notificação, por escrito, para que, no prazo de 5 (cinco) dias úteis, regularize sua situação ou, no mesmo prazo, apresente sua defesa. O prazo poderá ser prorrogado uma vez, por igual período, 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critério do contratante.</w:t>
      </w:r>
    </w:p>
    <w:p w:rsidR="00D060D3" w:rsidRPr="00D060D3" w:rsidRDefault="00D060D3" w:rsidP="00F576FE">
      <w:pPr>
        <w:pStyle w:val="PargrafodaLista"/>
        <w:numPr>
          <w:ilvl w:val="2"/>
          <w:numId w:val="20"/>
        </w:numPr>
        <w:tabs>
          <w:tab w:val="left" w:pos="647"/>
        </w:tabs>
        <w:spacing w:before="204" w:line="268" w:lineRule="auto"/>
        <w:ind w:right="120" w:firstLine="0"/>
        <w:rPr>
          <w:rFonts w:asciiTheme="minorHAnsi" w:hAnsiTheme="minorHAnsi" w:cstheme="minorHAnsi"/>
          <w:sz w:val="16"/>
          <w:szCs w:val="16"/>
        </w:rPr>
      </w:pPr>
      <w:r w:rsidRPr="00D060D3">
        <w:rPr>
          <w:rFonts w:asciiTheme="minorHAnsi" w:hAnsiTheme="minorHAnsi" w:cstheme="minorHAnsi"/>
          <w:sz w:val="16"/>
          <w:szCs w:val="16"/>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D060D3" w:rsidRPr="00D060D3" w:rsidRDefault="00D060D3" w:rsidP="00F576FE">
      <w:pPr>
        <w:pStyle w:val="PargrafodaLista"/>
        <w:numPr>
          <w:ilvl w:val="2"/>
          <w:numId w:val="20"/>
        </w:numPr>
        <w:tabs>
          <w:tab w:val="left" w:pos="673"/>
        </w:tabs>
        <w:spacing w:before="203" w:line="268" w:lineRule="auto"/>
        <w:ind w:right="120" w:firstLine="0"/>
        <w:rPr>
          <w:rFonts w:asciiTheme="minorHAnsi" w:hAnsiTheme="minorHAnsi" w:cstheme="minorHAnsi"/>
          <w:sz w:val="16"/>
          <w:szCs w:val="16"/>
        </w:rPr>
      </w:pPr>
      <w:r w:rsidRPr="00D060D3">
        <w:rPr>
          <w:rFonts w:asciiTheme="minorHAnsi" w:hAnsiTheme="minorHAnsi" w:cstheme="minorHAnsi"/>
          <w:sz w:val="16"/>
          <w:szCs w:val="16"/>
        </w:rPr>
        <w:t xml:space="preserve">Persistindo a irregularidade, o contratante deverá adotar as medidas necessárias à extinção contratual nos autos do processo administrativo correspondente, assegurada ao contratado a ampla </w:t>
      </w:r>
      <w:r w:rsidRPr="00D060D3">
        <w:rPr>
          <w:rFonts w:asciiTheme="minorHAnsi" w:hAnsiTheme="minorHAnsi" w:cstheme="minorHAnsi"/>
          <w:spacing w:val="-2"/>
          <w:sz w:val="16"/>
          <w:szCs w:val="16"/>
        </w:rPr>
        <w:t>defesa.</w:t>
      </w:r>
    </w:p>
    <w:p w:rsidR="00D060D3" w:rsidRPr="00D060D3" w:rsidRDefault="00D060D3" w:rsidP="00F576FE">
      <w:pPr>
        <w:pStyle w:val="PargrafodaLista"/>
        <w:numPr>
          <w:ilvl w:val="2"/>
          <w:numId w:val="20"/>
        </w:numPr>
        <w:tabs>
          <w:tab w:val="left" w:pos="633"/>
        </w:tabs>
        <w:spacing w:before="203" w:line="268" w:lineRule="auto"/>
        <w:ind w:right="121" w:firstLine="0"/>
        <w:rPr>
          <w:rFonts w:asciiTheme="minorHAnsi" w:hAnsiTheme="minorHAnsi" w:cstheme="minorHAnsi"/>
          <w:sz w:val="16"/>
          <w:szCs w:val="16"/>
        </w:rPr>
      </w:pPr>
      <w:r w:rsidRPr="00D060D3">
        <w:rPr>
          <w:rFonts w:asciiTheme="minorHAnsi" w:hAnsiTheme="minorHAnsi" w:cstheme="minorHAnsi"/>
          <w:sz w:val="16"/>
          <w:szCs w:val="16"/>
        </w:rPr>
        <w:t>Havendo a efetiva execução do objeto, os pagamentos serão realizados normalmente, até que se decida pela extinção do contrato, caso o contratado não regularize sua situação junto ao SICAF.</w:t>
      </w:r>
    </w:p>
    <w:p w:rsidR="00D060D3" w:rsidRPr="00D060D3" w:rsidRDefault="00D060D3" w:rsidP="00D060D3">
      <w:pPr>
        <w:pStyle w:val="Ttulo6"/>
        <w:spacing w:before="203"/>
        <w:rPr>
          <w:rFonts w:asciiTheme="minorHAnsi" w:hAnsiTheme="minorHAnsi" w:cstheme="minorHAnsi"/>
          <w:sz w:val="16"/>
          <w:szCs w:val="16"/>
        </w:rPr>
      </w:pPr>
      <w:r w:rsidRPr="00D060D3">
        <w:rPr>
          <w:rFonts w:asciiTheme="minorHAnsi" w:hAnsiTheme="minorHAnsi" w:cstheme="minorHAnsi"/>
          <w:sz w:val="16"/>
          <w:szCs w:val="16"/>
        </w:rPr>
        <w:t xml:space="preserve">Prazo de </w:t>
      </w:r>
      <w:r w:rsidRPr="00D060D3">
        <w:rPr>
          <w:rFonts w:asciiTheme="minorHAnsi" w:hAnsiTheme="minorHAnsi" w:cstheme="minorHAnsi"/>
          <w:spacing w:val="-2"/>
          <w:sz w:val="16"/>
          <w:szCs w:val="16"/>
        </w:rPr>
        <w:t>pagamento</w:t>
      </w:r>
    </w:p>
    <w:p w:rsidR="00D060D3" w:rsidRPr="00D060D3" w:rsidRDefault="00D060D3" w:rsidP="00F576FE">
      <w:pPr>
        <w:pStyle w:val="PargrafodaLista"/>
        <w:numPr>
          <w:ilvl w:val="2"/>
          <w:numId w:val="20"/>
        </w:numPr>
        <w:tabs>
          <w:tab w:val="left" w:pos="633"/>
        </w:tabs>
        <w:spacing w:before="230" w:line="268"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pagamento será efetuado no prazo de 30 (trinta) dias, contados da apresentação da nota fiscal</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 xml:space="preserve">ou documento de cobrança equivalente, desde que tenha sido finalizada a liquidação da despesa, conforme seção anterior, nos termos do art. 2º, II, do </w:t>
      </w:r>
      <w:r w:rsidRPr="00D060D3">
        <w:rPr>
          <w:rFonts w:asciiTheme="minorHAnsi" w:hAnsiTheme="minorHAnsi" w:cstheme="minorHAnsi"/>
          <w:color w:val="00007F"/>
          <w:sz w:val="16"/>
          <w:szCs w:val="16"/>
          <w:u w:val="thick" w:color="00007F"/>
        </w:rPr>
        <w:t>Decreto estadual nº 67.608, de 2023</w:t>
      </w:r>
      <w:r w:rsidRPr="00D060D3">
        <w:rPr>
          <w:rFonts w:asciiTheme="minorHAnsi" w:hAnsiTheme="minorHAnsi" w:cstheme="minorHAnsi"/>
          <w:sz w:val="16"/>
          <w:szCs w:val="16"/>
        </w:rPr>
        <w:t>.</w:t>
      </w:r>
    </w:p>
    <w:p w:rsidR="00D060D3" w:rsidRPr="00D060D3" w:rsidRDefault="00D060D3" w:rsidP="00F576FE">
      <w:pPr>
        <w:pStyle w:val="PargrafodaLista"/>
        <w:numPr>
          <w:ilvl w:val="2"/>
          <w:numId w:val="20"/>
        </w:numPr>
        <w:tabs>
          <w:tab w:val="left" w:pos="696"/>
        </w:tabs>
        <w:spacing w:before="203" w:line="268" w:lineRule="auto"/>
        <w:ind w:right="119" w:firstLine="0"/>
        <w:rPr>
          <w:rFonts w:asciiTheme="minorHAnsi" w:hAnsiTheme="minorHAnsi" w:cstheme="minorHAnsi"/>
          <w:sz w:val="16"/>
          <w:szCs w:val="16"/>
        </w:rPr>
      </w:pPr>
      <w:r w:rsidRPr="00D060D3">
        <w:rPr>
          <w:rFonts w:asciiTheme="minorHAnsi" w:hAnsiTheme="minorHAnsi" w:cstheme="minorHAnsi"/>
          <w:sz w:val="16"/>
          <w:szCs w:val="16"/>
        </w:rPr>
        <w:t xml:space="preserve">No caso de atraso pelo Contratante, os valores devidos ao contratado serão atualizados monetariamente na forma da legislação aplicável (artigo 2º, inciso III, do </w:t>
      </w:r>
      <w:r w:rsidRPr="00D060D3">
        <w:rPr>
          <w:rFonts w:asciiTheme="minorHAnsi" w:hAnsiTheme="minorHAnsi" w:cstheme="minorHAnsi"/>
          <w:color w:val="00007F"/>
          <w:sz w:val="16"/>
          <w:szCs w:val="16"/>
          <w:u w:val="thick" w:color="00007F"/>
        </w:rPr>
        <w:t>Decreto estadual nº 67.608, de</w:t>
      </w:r>
      <w:r w:rsidRPr="00D060D3">
        <w:rPr>
          <w:rFonts w:asciiTheme="minorHAnsi" w:hAnsiTheme="minorHAnsi" w:cstheme="minorHAnsi"/>
          <w:color w:val="00007F"/>
          <w:sz w:val="16"/>
          <w:szCs w:val="16"/>
        </w:rPr>
        <w:t xml:space="preserve"> </w:t>
      </w:r>
      <w:r w:rsidRPr="00D060D3">
        <w:rPr>
          <w:rFonts w:asciiTheme="minorHAnsi" w:hAnsiTheme="minorHAnsi" w:cstheme="minorHAnsi"/>
          <w:color w:val="00007F"/>
          <w:sz w:val="16"/>
          <w:szCs w:val="16"/>
          <w:u w:val="thick" w:color="00007F"/>
        </w:rPr>
        <w:t>2023</w:t>
      </w:r>
      <w:r w:rsidRPr="00D060D3">
        <w:rPr>
          <w:rFonts w:asciiTheme="minorHAnsi" w:hAnsiTheme="minorHAnsi" w:cstheme="minorHAnsi"/>
          <w:sz w:val="16"/>
          <w:szCs w:val="16"/>
        </w:rPr>
        <w:t xml:space="preserve">, c/c o artigo 1º do </w:t>
      </w:r>
      <w:r w:rsidRPr="00D060D3">
        <w:rPr>
          <w:rFonts w:asciiTheme="minorHAnsi" w:hAnsiTheme="minorHAnsi" w:cstheme="minorHAnsi"/>
          <w:color w:val="00007F"/>
          <w:sz w:val="16"/>
          <w:szCs w:val="16"/>
          <w:u w:val="thick" w:color="00007F"/>
        </w:rPr>
        <w:t>Decreto estadual nº 32.117, de 199</w:t>
      </w:r>
      <w:r w:rsidRPr="00D060D3">
        <w:rPr>
          <w:rFonts w:asciiTheme="minorHAnsi" w:hAnsiTheme="minorHAnsi" w:cstheme="minorHAnsi"/>
          <w:color w:val="00007F"/>
          <w:sz w:val="16"/>
          <w:szCs w:val="16"/>
        </w:rPr>
        <w:t>0</w:t>
      </w:r>
      <w:r w:rsidRPr="00D060D3">
        <w:rPr>
          <w:rFonts w:asciiTheme="minorHAnsi" w:hAnsiTheme="minorHAnsi" w:cstheme="minorHAnsi"/>
          <w:sz w:val="16"/>
          <w:szCs w:val="16"/>
        </w:rPr>
        <w:t xml:space="preserve">), bem como incidirão juros moratórios, a razão de 0,5% (meio por cento) ao mês, calculados </w:t>
      </w:r>
      <w:r w:rsidRPr="00D060D3">
        <w:rPr>
          <w:rFonts w:asciiTheme="minorHAnsi" w:hAnsiTheme="minorHAnsi" w:cstheme="minorHAnsi"/>
          <w:i/>
          <w:sz w:val="16"/>
          <w:szCs w:val="16"/>
        </w:rPr>
        <w:t>pro rata temporis</w:t>
      </w:r>
      <w:r w:rsidRPr="00D060D3">
        <w:rPr>
          <w:rFonts w:asciiTheme="minorHAnsi" w:hAnsiTheme="minorHAnsi" w:cstheme="minorHAnsi"/>
          <w:sz w:val="16"/>
          <w:szCs w:val="16"/>
        </w:rPr>
        <w:t>, em relação ao atraso verificado.</w:t>
      </w:r>
    </w:p>
    <w:p w:rsidR="00D060D3" w:rsidRPr="00D060D3" w:rsidRDefault="00D060D3" w:rsidP="00D060D3">
      <w:pPr>
        <w:pStyle w:val="Ttulo6"/>
        <w:spacing w:before="203"/>
        <w:rPr>
          <w:rFonts w:asciiTheme="minorHAnsi" w:hAnsiTheme="minorHAnsi" w:cstheme="minorHAnsi"/>
          <w:sz w:val="16"/>
          <w:szCs w:val="16"/>
        </w:rPr>
      </w:pPr>
      <w:r w:rsidRPr="00D060D3">
        <w:rPr>
          <w:rFonts w:asciiTheme="minorHAnsi" w:hAnsiTheme="minorHAnsi" w:cstheme="minorHAnsi"/>
          <w:sz w:val="16"/>
          <w:szCs w:val="16"/>
        </w:rPr>
        <w:t xml:space="preserve">Forma de </w:t>
      </w:r>
      <w:r w:rsidRPr="00D060D3">
        <w:rPr>
          <w:rFonts w:asciiTheme="minorHAnsi" w:hAnsiTheme="minorHAnsi" w:cstheme="minorHAnsi"/>
          <w:spacing w:val="-2"/>
          <w:sz w:val="16"/>
          <w:szCs w:val="16"/>
        </w:rPr>
        <w:t>pagamento</w:t>
      </w:r>
    </w:p>
    <w:p w:rsidR="00D060D3" w:rsidRPr="00D060D3" w:rsidRDefault="00D060D3" w:rsidP="00D060D3">
      <w:pPr>
        <w:pStyle w:val="Corpodetexto"/>
        <w:rPr>
          <w:rFonts w:asciiTheme="minorHAnsi" w:hAnsiTheme="minorHAnsi" w:cstheme="minorHAnsi"/>
          <w:b/>
          <w:sz w:val="16"/>
          <w:szCs w:val="16"/>
        </w:rPr>
      </w:pPr>
    </w:p>
    <w:p w:rsidR="00D060D3" w:rsidRPr="00D060D3" w:rsidRDefault="00D060D3" w:rsidP="00F576FE">
      <w:pPr>
        <w:pStyle w:val="PargrafodaLista"/>
        <w:numPr>
          <w:ilvl w:val="2"/>
          <w:numId w:val="20"/>
        </w:numPr>
        <w:tabs>
          <w:tab w:val="left" w:pos="677"/>
        </w:tabs>
        <w:spacing w:line="268" w:lineRule="auto"/>
        <w:ind w:right="121" w:firstLine="0"/>
        <w:rPr>
          <w:rFonts w:asciiTheme="minorHAnsi" w:hAnsiTheme="minorHAnsi" w:cstheme="minorHAnsi"/>
          <w:sz w:val="16"/>
          <w:szCs w:val="16"/>
        </w:rPr>
      </w:pPr>
      <w:r w:rsidRPr="00D060D3">
        <w:rPr>
          <w:rFonts w:asciiTheme="minorHAnsi" w:hAnsiTheme="minorHAnsi" w:cstheme="minorHAnsi"/>
          <w:sz w:val="16"/>
          <w:szCs w:val="16"/>
        </w:rPr>
        <w:t>O pagamento será realizado por meio de ordem bancária, para depósito em conta corrente bancária em nome do contratado no Banco do Brasil S/A.</w:t>
      </w:r>
    </w:p>
    <w:p w:rsidR="00D060D3" w:rsidRPr="00D060D3" w:rsidRDefault="00D060D3" w:rsidP="00F576FE">
      <w:pPr>
        <w:pStyle w:val="PargrafodaLista"/>
        <w:numPr>
          <w:ilvl w:val="3"/>
          <w:numId w:val="20"/>
        </w:numPr>
        <w:tabs>
          <w:tab w:val="left" w:pos="819"/>
        </w:tabs>
        <w:spacing w:before="202" w:line="268" w:lineRule="auto"/>
        <w:ind w:right="120" w:firstLine="0"/>
        <w:rPr>
          <w:rFonts w:asciiTheme="minorHAnsi" w:hAnsiTheme="minorHAnsi" w:cstheme="minorHAnsi"/>
          <w:sz w:val="16"/>
          <w:szCs w:val="16"/>
        </w:rPr>
      </w:pPr>
      <w:r w:rsidRPr="00D060D3">
        <w:rPr>
          <w:rFonts w:asciiTheme="minorHAnsi" w:hAnsiTheme="minorHAnsi" w:cstheme="minorHAnsi"/>
          <w:sz w:val="16"/>
          <w:szCs w:val="16"/>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 xml:space="preserve">estão suspensos, nos termos do artigo 8º da </w:t>
      </w:r>
      <w:r w:rsidRPr="00D060D3">
        <w:rPr>
          <w:rFonts w:asciiTheme="minorHAnsi" w:hAnsiTheme="minorHAnsi" w:cstheme="minorHAnsi"/>
          <w:color w:val="00007F"/>
          <w:sz w:val="16"/>
          <w:szCs w:val="16"/>
          <w:u w:val="thick" w:color="00007F"/>
        </w:rPr>
        <w:t>Lei estadual nº 12.799, de 2008</w:t>
      </w:r>
      <w:r w:rsidRPr="00D060D3">
        <w:rPr>
          <w:rFonts w:asciiTheme="minorHAnsi" w:hAnsiTheme="minorHAnsi" w:cstheme="minorHAnsi"/>
          <w:sz w:val="16"/>
          <w:szCs w:val="16"/>
        </w:rPr>
        <w:t>.</w:t>
      </w:r>
    </w:p>
    <w:p w:rsidR="00D060D3" w:rsidRPr="00D060D3" w:rsidRDefault="00D060D3" w:rsidP="00F576FE">
      <w:pPr>
        <w:pStyle w:val="PargrafodaLista"/>
        <w:numPr>
          <w:ilvl w:val="2"/>
          <w:numId w:val="20"/>
        </w:numPr>
        <w:tabs>
          <w:tab w:val="left" w:pos="637"/>
        </w:tabs>
        <w:spacing w:before="204" w:line="268" w:lineRule="auto"/>
        <w:ind w:right="120" w:firstLine="0"/>
        <w:rPr>
          <w:rFonts w:asciiTheme="minorHAnsi" w:hAnsiTheme="minorHAnsi" w:cstheme="minorHAnsi"/>
          <w:sz w:val="16"/>
          <w:szCs w:val="16"/>
        </w:rPr>
      </w:pPr>
      <w:r w:rsidRPr="00D060D3">
        <w:rPr>
          <w:rFonts w:asciiTheme="minorHAnsi" w:hAnsiTheme="minorHAnsi" w:cstheme="minorHAnsi"/>
          <w:sz w:val="16"/>
          <w:szCs w:val="16"/>
        </w:rPr>
        <w:t xml:space="preserve">Será considerada data do pagamento o dia em que constar como emitida a ordem bancária para </w:t>
      </w:r>
      <w:r w:rsidRPr="00D060D3">
        <w:rPr>
          <w:rFonts w:asciiTheme="minorHAnsi" w:hAnsiTheme="minorHAnsi" w:cstheme="minorHAnsi"/>
          <w:spacing w:val="-2"/>
          <w:sz w:val="16"/>
          <w:szCs w:val="16"/>
        </w:rPr>
        <w:t>pagamento.</w:t>
      </w:r>
    </w:p>
    <w:p w:rsidR="00D060D3" w:rsidRPr="00D060D3" w:rsidRDefault="00D060D3" w:rsidP="00F576FE">
      <w:pPr>
        <w:pStyle w:val="PargrafodaLista"/>
        <w:numPr>
          <w:ilvl w:val="2"/>
          <w:numId w:val="20"/>
        </w:numPr>
        <w:tabs>
          <w:tab w:val="left" w:pos="635"/>
        </w:tabs>
        <w:spacing w:before="203" w:line="268"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Contratante poderá, por ocasião do pagamento, efetuar a retenção de tributos determinada por lei, ainda que não haja indicação de retenção na nota fiscal apresentada ou que se refira a retenções</w:t>
      </w:r>
      <w:r w:rsidRPr="00D060D3">
        <w:rPr>
          <w:rFonts w:asciiTheme="minorHAnsi" w:hAnsiTheme="minorHAnsi" w:cstheme="minorHAnsi"/>
          <w:spacing w:val="80"/>
          <w:w w:val="150"/>
          <w:sz w:val="16"/>
          <w:szCs w:val="16"/>
        </w:rPr>
        <w:t xml:space="preserve"> </w:t>
      </w:r>
      <w:r w:rsidRPr="00D060D3">
        <w:rPr>
          <w:rFonts w:asciiTheme="minorHAnsi" w:hAnsiTheme="minorHAnsi" w:cstheme="minorHAnsi"/>
          <w:sz w:val="16"/>
          <w:szCs w:val="16"/>
        </w:rPr>
        <w:t>não realizadas em meses anteriores.</w:t>
      </w:r>
    </w:p>
    <w:p w:rsidR="00D060D3" w:rsidRPr="00D060D3" w:rsidRDefault="00D060D3" w:rsidP="00F576FE">
      <w:pPr>
        <w:pStyle w:val="PargrafodaLista"/>
        <w:numPr>
          <w:ilvl w:val="3"/>
          <w:numId w:val="20"/>
        </w:numPr>
        <w:tabs>
          <w:tab w:val="left" w:pos="808"/>
        </w:tabs>
        <w:spacing w:before="203" w:line="268" w:lineRule="auto"/>
        <w:ind w:right="120" w:firstLine="0"/>
        <w:rPr>
          <w:rFonts w:asciiTheme="minorHAnsi" w:hAnsiTheme="minorHAnsi" w:cstheme="minorHAnsi"/>
          <w:sz w:val="16"/>
          <w:szCs w:val="16"/>
        </w:rPr>
      </w:pPr>
      <w:r w:rsidRPr="00D060D3">
        <w:rPr>
          <w:rFonts w:asciiTheme="minorHAnsi" w:hAnsiTheme="minorHAnsi" w:cstheme="minorHAnsi"/>
          <w:sz w:val="16"/>
          <w:szCs w:val="16"/>
        </w:rPr>
        <w:t>Independentemente do percentual de tributo inserido na planilha, quando houver, serão retidos</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na fonte, quando da realização do pagamento, os percentuais estabelecidos na legislação vigente.</w:t>
      </w:r>
    </w:p>
    <w:p w:rsidR="00D060D3" w:rsidRPr="00D060D3" w:rsidRDefault="00D060D3" w:rsidP="00D060D3">
      <w:pPr>
        <w:pStyle w:val="Corpodetexto"/>
        <w:spacing w:before="61"/>
        <w:rPr>
          <w:rFonts w:asciiTheme="minorHAnsi" w:hAnsiTheme="minorHAnsi" w:cstheme="minorHAnsi"/>
          <w:sz w:val="16"/>
          <w:szCs w:val="16"/>
        </w:rPr>
      </w:pPr>
    </w:p>
    <w:p w:rsidR="00D060D3" w:rsidRPr="00D060D3" w:rsidRDefault="00D060D3" w:rsidP="00F576FE">
      <w:pPr>
        <w:pStyle w:val="PargrafodaLista"/>
        <w:numPr>
          <w:ilvl w:val="2"/>
          <w:numId w:val="20"/>
        </w:numPr>
        <w:tabs>
          <w:tab w:val="left" w:pos="652"/>
        </w:tabs>
        <w:spacing w:line="268" w:lineRule="auto"/>
        <w:ind w:right="119" w:firstLine="0"/>
        <w:rPr>
          <w:rFonts w:asciiTheme="minorHAnsi" w:hAnsiTheme="minorHAnsi" w:cstheme="minorHAnsi"/>
          <w:sz w:val="16"/>
          <w:szCs w:val="16"/>
        </w:rPr>
      </w:pPr>
      <w:r w:rsidRPr="00D060D3">
        <w:rPr>
          <w:rFonts w:asciiTheme="minorHAnsi" w:hAnsiTheme="minorHAnsi" w:cstheme="minorHAnsi"/>
          <w:sz w:val="16"/>
          <w:szCs w:val="16"/>
        </w:rPr>
        <w:t xml:space="preserve">O contratado regularmente optante pelo Simples Nacional, nos termos da </w:t>
      </w:r>
      <w:r w:rsidRPr="00D060D3">
        <w:rPr>
          <w:rFonts w:asciiTheme="minorHAnsi" w:hAnsiTheme="minorHAnsi" w:cstheme="minorHAnsi"/>
          <w:color w:val="00007F"/>
          <w:sz w:val="16"/>
          <w:szCs w:val="16"/>
          <w:u w:val="thick" w:color="00007F"/>
        </w:rPr>
        <w:t>Lei Complementar n</w:t>
      </w:r>
      <w:r w:rsidRPr="00D060D3">
        <w:rPr>
          <w:rFonts w:asciiTheme="minorHAnsi" w:hAnsiTheme="minorHAnsi" w:cstheme="minorHAnsi"/>
          <w:color w:val="00007F"/>
          <w:sz w:val="16"/>
          <w:szCs w:val="16"/>
        </w:rPr>
        <w:t>º</w:t>
      </w:r>
      <w:r w:rsidRPr="00D060D3">
        <w:rPr>
          <w:rFonts w:asciiTheme="minorHAnsi" w:hAnsiTheme="minorHAnsi" w:cstheme="minorHAnsi"/>
          <w:color w:val="00007F"/>
          <w:spacing w:val="40"/>
          <w:sz w:val="16"/>
          <w:szCs w:val="16"/>
        </w:rPr>
        <w:t xml:space="preserve"> </w:t>
      </w:r>
      <w:r w:rsidRPr="00D060D3">
        <w:rPr>
          <w:rFonts w:asciiTheme="minorHAnsi" w:hAnsiTheme="minorHAnsi" w:cstheme="minorHAnsi"/>
          <w:color w:val="00007F"/>
          <w:sz w:val="16"/>
          <w:szCs w:val="16"/>
          <w:u w:val="thick" w:color="00007F"/>
        </w:rPr>
        <w:t>123, de 200</w:t>
      </w:r>
      <w:r w:rsidRPr="00D060D3">
        <w:rPr>
          <w:rFonts w:asciiTheme="minorHAnsi" w:hAnsiTheme="minorHAnsi" w:cstheme="minorHAnsi"/>
          <w:color w:val="00007F"/>
          <w:sz w:val="16"/>
          <w:szCs w:val="16"/>
        </w:rPr>
        <w:t>6</w:t>
      </w:r>
      <w:r w:rsidRPr="00D060D3">
        <w:rPr>
          <w:rFonts w:asciiTheme="minorHAnsi" w:hAnsiTheme="minorHAnsi" w:cstheme="minorHAnsi"/>
          <w:sz w:val="16"/>
          <w:szCs w:val="16"/>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D060D3">
        <w:rPr>
          <w:rFonts w:asciiTheme="minorHAnsi" w:hAnsiTheme="minorHAnsi" w:cstheme="minorHAnsi"/>
          <w:spacing w:val="-2"/>
          <w:sz w:val="16"/>
          <w:szCs w:val="16"/>
        </w:rPr>
        <w:t>Complementar</w:t>
      </w:r>
    </w:p>
    <w:p w:rsidR="00D060D3" w:rsidRPr="00D060D3" w:rsidRDefault="00D060D3" w:rsidP="00D060D3">
      <w:pPr>
        <w:pStyle w:val="Corpodetexto"/>
        <w:spacing w:before="13"/>
        <w:rPr>
          <w:rFonts w:asciiTheme="minorHAnsi" w:hAnsiTheme="minorHAnsi" w:cstheme="minorHAnsi"/>
          <w:sz w:val="16"/>
          <w:szCs w:val="16"/>
        </w:rPr>
      </w:pPr>
    </w:p>
    <w:p w:rsidR="00D060D3" w:rsidRPr="00D060D3" w:rsidRDefault="00D060D3" w:rsidP="00F576FE">
      <w:pPr>
        <w:pStyle w:val="Ttulo5"/>
        <w:keepNext w:val="0"/>
        <w:keepLines w:val="0"/>
        <w:widowControl w:val="0"/>
        <w:numPr>
          <w:ilvl w:val="1"/>
          <w:numId w:val="20"/>
        </w:numPr>
        <w:tabs>
          <w:tab w:val="left" w:pos="343"/>
        </w:tabs>
        <w:autoSpaceDE w:val="0"/>
        <w:autoSpaceDN w:val="0"/>
        <w:spacing w:before="0" w:line="240" w:lineRule="auto"/>
        <w:ind w:left="343" w:hanging="222"/>
        <w:jc w:val="both"/>
        <w:rPr>
          <w:rFonts w:asciiTheme="minorHAnsi" w:hAnsiTheme="minorHAnsi" w:cstheme="minorHAnsi"/>
          <w:sz w:val="16"/>
          <w:szCs w:val="16"/>
        </w:rPr>
      </w:pPr>
      <w:r w:rsidRPr="00D060D3">
        <w:rPr>
          <w:rFonts w:asciiTheme="minorHAnsi" w:hAnsiTheme="minorHAnsi" w:cstheme="minorHAnsi"/>
          <w:sz w:val="16"/>
          <w:szCs w:val="16"/>
        </w:rPr>
        <w:t xml:space="preserve">FORMA E CRITÉRIOS DE SELEÇÃO DO FORNECEDOR E FORMA DE </w:t>
      </w:r>
      <w:r w:rsidRPr="00D060D3">
        <w:rPr>
          <w:rFonts w:asciiTheme="minorHAnsi" w:hAnsiTheme="minorHAnsi" w:cstheme="minorHAnsi"/>
          <w:spacing w:val="-2"/>
          <w:sz w:val="16"/>
          <w:szCs w:val="16"/>
        </w:rPr>
        <w:t>FORNECIMENTO</w:t>
      </w:r>
    </w:p>
    <w:p w:rsidR="00D060D3" w:rsidRPr="00D060D3" w:rsidRDefault="00D060D3" w:rsidP="00D060D3">
      <w:pPr>
        <w:pStyle w:val="Corpodetexto"/>
        <w:spacing w:before="50"/>
        <w:rPr>
          <w:rFonts w:asciiTheme="minorHAnsi" w:hAnsiTheme="minorHAnsi" w:cstheme="minorHAnsi"/>
          <w:b/>
          <w:sz w:val="16"/>
          <w:szCs w:val="16"/>
        </w:rPr>
      </w:pPr>
    </w:p>
    <w:p w:rsidR="00D060D3" w:rsidRPr="00D060D3" w:rsidRDefault="00D060D3" w:rsidP="00D060D3">
      <w:pPr>
        <w:pStyle w:val="Ttulo6"/>
        <w:rPr>
          <w:rFonts w:asciiTheme="minorHAnsi" w:hAnsiTheme="minorHAnsi" w:cstheme="minorHAnsi"/>
          <w:sz w:val="16"/>
          <w:szCs w:val="16"/>
        </w:rPr>
      </w:pPr>
      <w:r w:rsidRPr="00D060D3">
        <w:rPr>
          <w:rFonts w:asciiTheme="minorHAnsi" w:hAnsiTheme="minorHAnsi" w:cstheme="minorHAnsi"/>
          <w:sz w:val="16"/>
          <w:szCs w:val="16"/>
        </w:rPr>
        <w:t xml:space="preserve">Forma de seleção e critério de julgamento da </w:t>
      </w:r>
      <w:r w:rsidRPr="00D060D3">
        <w:rPr>
          <w:rFonts w:asciiTheme="minorHAnsi" w:hAnsiTheme="minorHAnsi" w:cstheme="minorHAnsi"/>
          <w:spacing w:val="-2"/>
          <w:sz w:val="16"/>
          <w:szCs w:val="16"/>
        </w:rPr>
        <w:t>proposta</w:t>
      </w:r>
    </w:p>
    <w:p w:rsidR="00D060D3" w:rsidRPr="00D060D3" w:rsidRDefault="00D060D3" w:rsidP="00D060D3">
      <w:pPr>
        <w:pStyle w:val="Corpodetexto"/>
        <w:spacing w:before="51"/>
        <w:rPr>
          <w:rFonts w:asciiTheme="minorHAnsi" w:hAnsiTheme="minorHAnsi" w:cstheme="minorHAnsi"/>
          <w:b/>
          <w:sz w:val="16"/>
          <w:szCs w:val="16"/>
        </w:rPr>
      </w:pPr>
    </w:p>
    <w:p w:rsidR="00D060D3" w:rsidRPr="00D060D3" w:rsidRDefault="00D060D3" w:rsidP="00F576FE">
      <w:pPr>
        <w:pStyle w:val="PargrafodaLista"/>
        <w:numPr>
          <w:ilvl w:val="2"/>
          <w:numId w:val="20"/>
        </w:numPr>
        <w:tabs>
          <w:tab w:val="left" w:pos="575"/>
        </w:tabs>
        <w:spacing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 xml:space="preserve">O fornecedor será selecionado por meio da realização de procedimento de LICITAÇÃO, na modalidade PREGÃO, sob a forma ELETRÔNICA, com adoção do critério de julgamento pelo MENOR </w:t>
      </w:r>
      <w:r w:rsidRPr="00D060D3">
        <w:rPr>
          <w:rFonts w:asciiTheme="minorHAnsi" w:hAnsiTheme="minorHAnsi" w:cstheme="minorHAnsi"/>
          <w:spacing w:val="-2"/>
          <w:sz w:val="16"/>
          <w:szCs w:val="16"/>
        </w:rPr>
        <w:t>PREÇO.</w:t>
      </w:r>
    </w:p>
    <w:p w:rsidR="00D060D3" w:rsidRPr="00D060D3" w:rsidRDefault="00D060D3" w:rsidP="00D060D3">
      <w:pPr>
        <w:pStyle w:val="Ttulo6"/>
        <w:spacing w:before="204"/>
        <w:rPr>
          <w:rFonts w:asciiTheme="minorHAnsi" w:hAnsiTheme="minorHAnsi" w:cstheme="minorHAnsi"/>
          <w:sz w:val="16"/>
          <w:szCs w:val="16"/>
        </w:rPr>
      </w:pPr>
      <w:r w:rsidRPr="00D060D3">
        <w:rPr>
          <w:rFonts w:asciiTheme="minorHAnsi" w:hAnsiTheme="minorHAnsi" w:cstheme="minorHAnsi"/>
          <w:sz w:val="16"/>
          <w:szCs w:val="16"/>
        </w:rPr>
        <w:lastRenderedPageBreak/>
        <w:t xml:space="preserve">Forma de </w:t>
      </w:r>
      <w:r w:rsidRPr="00D060D3">
        <w:rPr>
          <w:rFonts w:asciiTheme="minorHAnsi" w:hAnsiTheme="minorHAnsi" w:cstheme="minorHAnsi"/>
          <w:spacing w:val="-2"/>
          <w:sz w:val="16"/>
          <w:szCs w:val="16"/>
        </w:rPr>
        <w:t>fornecimento</w:t>
      </w:r>
    </w:p>
    <w:p w:rsidR="00D060D3" w:rsidRPr="00D060D3" w:rsidRDefault="00D060D3" w:rsidP="00D060D3">
      <w:pPr>
        <w:pStyle w:val="Corpodetexto"/>
        <w:spacing w:before="51"/>
        <w:rPr>
          <w:rFonts w:asciiTheme="minorHAnsi" w:hAnsiTheme="minorHAnsi" w:cstheme="minorHAnsi"/>
          <w:b/>
          <w:sz w:val="16"/>
          <w:szCs w:val="16"/>
        </w:rPr>
      </w:pPr>
    </w:p>
    <w:p w:rsidR="00D060D3" w:rsidRPr="00D060D3" w:rsidRDefault="00D060D3" w:rsidP="00F576FE">
      <w:pPr>
        <w:pStyle w:val="PargrafodaLista"/>
        <w:numPr>
          <w:ilvl w:val="2"/>
          <w:numId w:val="20"/>
        </w:numPr>
        <w:tabs>
          <w:tab w:val="left" w:pos="510"/>
        </w:tabs>
        <w:ind w:left="510" w:right="0" w:hanging="389"/>
        <w:rPr>
          <w:rFonts w:asciiTheme="minorHAnsi" w:hAnsiTheme="minorHAnsi" w:cstheme="minorHAnsi"/>
          <w:sz w:val="16"/>
          <w:szCs w:val="16"/>
        </w:rPr>
      </w:pPr>
      <w:r w:rsidRPr="00D060D3">
        <w:rPr>
          <w:rFonts w:asciiTheme="minorHAnsi" w:hAnsiTheme="minorHAnsi" w:cstheme="minorHAnsi"/>
          <w:sz w:val="16"/>
          <w:szCs w:val="16"/>
        </w:rPr>
        <w:t xml:space="preserve">O fornecimento do objeto será por </w:t>
      </w:r>
      <w:r w:rsidRPr="00D060D3">
        <w:rPr>
          <w:rFonts w:asciiTheme="minorHAnsi" w:hAnsiTheme="minorHAnsi" w:cstheme="minorHAnsi"/>
          <w:spacing w:val="-4"/>
          <w:sz w:val="16"/>
          <w:szCs w:val="16"/>
        </w:rPr>
        <w:t>item</w:t>
      </w:r>
    </w:p>
    <w:p w:rsidR="00D060D3" w:rsidRPr="00D060D3" w:rsidRDefault="00D060D3" w:rsidP="00D060D3">
      <w:pPr>
        <w:pStyle w:val="Corpodetexto"/>
        <w:spacing w:before="58"/>
        <w:rPr>
          <w:rFonts w:asciiTheme="minorHAnsi" w:hAnsiTheme="minorHAnsi" w:cstheme="minorHAnsi"/>
          <w:sz w:val="16"/>
          <w:szCs w:val="16"/>
        </w:rPr>
      </w:pPr>
    </w:p>
    <w:p w:rsidR="00D060D3" w:rsidRPr="00D060D3" w:rsidRDefault="00D060D3" w:rsidP="00D060D3">
      <w:pPr>
        <w:pStyle w:val="Ttulo6"/>
        <w:rPr>
          <w:rFonts w:asciiTheme="minorHAnsi" w:hAnsiTheme="minorHAnsi" w:cstheme="minorHAnsi"/>
          <w:sz w:val="16"/>
          <w:szCs w:val="16"/>
        </w:rPr>
      </w:pPr>
      <w:r w:rsidRPr="00D060D3">
        <w:rPr>
          <w:rFonts w:asciiTheme="minorHAnsi" w:hAnsiTheme="minorHAnsi" w:cstheme="minorHAnsi"/>
          <w:sz w:val="16"/>
          <w:szCs w:val="16"/>
        </w:rPr>
        <w:t xml:space="preserve">Exigências de </w:t>
      </w:r>
      <w:r w:rsidRPr="00D060D3">
        <w:rPr>
          <w:rFonts w:asciiTheme="minorHAnsi" w:hAnsiTheme="minorHAnsi" w:cstheme="minorHAnsi"/>
          <w:spacing w:val="-2"/>
          <w:sz w:val="16"/>
          <w:szCs w:val="16"/>
        </w:rPr>
        <w:t>habilitação</w:t>
      </w:r>
    </w:p>
    <w:p w:rsidR="00D060D3" w:rsidRPr="00D060D3" w:rsidRDefault="00D060D3" w:rsidP="00D060D3">
      <w:pPr>
        <w:pStyle w:val="Corpodetexto"/>
        <w:spacing w:before="50"/>
        <w:rPr>
          <w:rFonts w:asciiTheme="minorHAnsi" w:hAnsiTheme="minorHAnsi" w:cstheme="minorHAnsi"/>
          <w:b/>
          <w:sz w:val="16"/>
          <w:szCs w:val="16"/>
        </w:rPr>
      </w:pPr>
    </w:p>
    <w:p w:rsidR="00D060D3" w:rsidRPr="00D060D3" w:rsidRDefault="00D060D3" w:rsidP="00D060D3">
      <w:pPr>
        <w:pStyle w:val="Corpodetexto"/>
        <w:ind w:left="121"/>
        <w:rPr>
          <w:rFonts w:asciiTheme="minorHAnsi" w:hAnsiTheme="minorHAnsi" w:cstheme="minorHAnsi"/>
          <w:sz w:val="16"/>
          <w:szCs w:val="16"/>
        </w:rPr>
      </w:pPr>
      <w:r w:rsidRPr="00D060D3">
        <w:rPr>
          <w:rFonts w:asciiTheme="minorHAnsi" w:hAnsiTheme="minorHAnsi" w:cstheme="minorHAnsi"/>
          <w:sz w:val="16"/>
          <w:szCs w:val="16"/>
        </w:rPr>
        <w:t xml:space="preserve">8.3 Para fins de habilitação, deverá o licitante comprovar os seguintes </w:t>
      </w:r>
      <w:r w:rsidRPr="00D060D3">
        <w:rPr>
          <w:rFonts w:asciiTheme="minorHAnsi" w:hAnsiTheme="minorHAnsi" w:cstheme="minorHAnsi"/>
          <w:spacing w:val="-2"/>
          <w:sz w:val="16"/>
          <w:szCs w:val="16"/>
        </w:rPr>
        <w:t>requisitos:</w:t>
      </w:r>
    </w:p>
    <w:p w:rsidR="00D060D3" w:rsidRPr="00D060D3" w:rsidRDefault="00D060D3" w:rsidP="00D060D3">
      <w:pPr>
        <w:pStyle w:val="Corpodetexto"/>
        <w:spacing w:before="50"/>
        <w:rPr>
          <w:rFonts w:asciiTheme="minorHAnsi" w:hAnsiTheme="minorHAnsi" w:cstheme="minorHAnsi"/>
          <w:sz w:val="16"/>
          <w:szCs w:val="16"/>
        </w:rPr>
      </w:pPr>
    </w:p>
    <w:p w:rsidR="00D060D3" w:rsidRPr="00D060D3" w:rsidRDefault="00D060D3" w:rsidP="00D060D3">
      <w:pPr>
        <w:pStyle w:val="Ttulo6"/>
        <w:spacing w:before="1"/>
        <w:rPr>
          <w:rFonts w:asciiTheme="minorHAnsi" w:hAnsiTheme="minorHAnsi" w:cstheme="minorHAnsi"/>
          <w:sz w:val="16"/>
          <w:szCs w:val="16"/>
        </w:rPr>
      </w:pPr>
      <w:r w:rsidRPr="00D060D3">
        <w:rPr>
          <w:rFonts w:asciiTheme="minorHAnsi" w:hAnsiTheme="minorHAnsi" w:cstheme="minorHAnsi"/>
          <w:sz w:val="16"/>
          <w:szCs w:val="16"/>
        </w:rPr>
        <w:t xml:space="preserve">Habilitação </w:t>
      </w:r>
      <w:r w:rsidRPr="00D060D3">
        <w:rPr>
          <w:rFonts w:asciiTheme="minorHAnsi" w:hAnsiTheme="minorHAnsi" w:cstheme="minorHAnsi"/>
          <w:spacing w:val="-2"/>
          <w:sz w:val="16"/>
          <w:szCs w:val="16"/>
        </w:rPr>
        <w:t>Jurídica</w:t>
      </w:r>
    </w:p>
    <w:p w:rsidR="00D060D3" w:rsidRPr="00D060D3" w:rsidRDefault="00D060D3" w:rsidP="00D060D3">
      <w:pPr>
        <w:pStyle w:val="Corpodetexto"/>
        <w:spacing w:before="50"/>
        <w:rPr>
          <w:rFonts w:asciiTheme="minorHAnsi" w:hAnsiTheme="minorHAnsi" w:cstheme="minorHAnsi"/>
          <w:b/>
          <w:sz w:val="16"/>
          <w:szCs w:val="16"/>
        </w:rPr>
      </w:pPr>
    </w:p>
    <w:p w:rsidR="00D060D3" w:rsidRPr="00D060D3" w:rsidRDefault="00D060D3" w:rsidP="00F576FE">
      <w:pPr>
        <w:pStyle w:val="PargrafodaLista"/>
        <w:numPr>
          <w:ilvl w:val="1"/>
          <w:numId w:val="10"/>
        </w:numPr>
        <w:tabs>
          <w:tab w:val="left" w:pos="538"/>
        </w:tabs>
        <w:spacing w:line="321" w:lineRule="auto"/>
        <w:ind w:right="120" w:firstLine="0"/>
        <w:rPr>
          <w:rFonts w:asciiTheme="minorHAnsi" w:hAnsiTheme="minorHAnsi" w:cstheme="minorHAnsi"/>
          <w:sz w:val="16"/>
          <w:szCs w:val="16"/>
        </w:rPr>
      </w:pPr>
      <w:r w:rsidRPr="00D060D3">
        <w:rPr>
          <w:rFonts w:asciiTheme="minorHAnsi" w:hAnsiTheme="minorHAnsi" w:cstheme="minorHAnsi"/>
          <w:b/>
          <w:sz w:val="16"/>
          <w:szCs w:val="16"/>
        </w:rPr>
        <w:t>Pessoa</w:t>
      </w:r>
      <w:r w:rsidRPr="00D060D3">
        <w:rPr>
          <w:rFonts w:asciiTheme="minorHAnsi" w:hAnsiTheme="minorHAnsi" w:cstheme="minorHAnsi"/>
          <w:b/>
          <w:spacing w:val="27"/>
          <w:sz w:val="16"/>
          <w:szCs w:val="16"/>
        </w:rPr>
        <w:t xml:space="preserve"> </w:t>
      </w:r>
      <w:r w:rsidRPr="00D060D3">
        <w:rPr>
          <w:rFonts w:asciiTheme="minorHAnsi" w:hAnsiTheme="minorHAnsi" w:cstheme="minorHAnsi"/>
          <w:b/>
          <w:sz w:val="16"/>
          <w:szCs w:val="16"/>
        </w:rPr>
        <w:t>física:</w:t>
      </w:r>
      <w:r w:rsidRPr="00D060D3">
        <w:rPr>
          <w:rFonts w:asciiTheme="minorHAnsi" w:hAnsiTheme="minorHAnsi" w:cstheme="minorHAnsi"/>
          <w:b/>
          <w:spacing w:val="28"/>
          <w:sz w:val="16"/>
          <w:szCs w:val="16"/>
        </w:rPr>
        <w:t xml:space="preserve"> </w:t>
      </w:r>
      <w:r w:rsidRPr="00D060D3">
        <w:rPr>
          <w:rFonts w:asciiTheme="minorHAnsi" w:hAnsiTheme="minorHAnsi" w:cstheme="minorHAnsi"/>
          <w:sz w:val="16"/>
          <w:szCs w:val="16"/>
        </w:rPr>
        <w:t>cédula</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identidade</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(RG)</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ou</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documento</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equivalente</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que,</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por</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força</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lei,</w:t>
      </w:r>
      <w:r w:rsidRPr="00D060D3">
        <w:rPr>
          <w:rFonts w:asciiTheme="minorHAnsi" w:hAnsiTheme="minorHAnsi" w:cstheme="minorHAnsi"/>
          <w:spacing w:val="27"/>
          <w:sz w:val="16"/>
          <w:szCs w:val="16"/>
        </w:rPr>
        <w:t xml:space="preserve"> </w:t>
      </w:r>
      <w:r w:rsidRPr="00D060D3">
        <w:rPr>
          <w:rFonts w:asciiTheme="minorHAnsi" w:hAnsiTheme="minorHAnsi" w:cstheme="minorHAnsi"/>
          <w:sz w:val="16"/>
          <w:szCs w:val="16"/>
        </w:rPr>
        <w:t>tenha validade para fins de identificação em todo o território nacional;</w:t>
      </w:r>
    </w:p>
    <w:p w:rsidR="00D060D3" w:rsidRPr="00D060D3" w:rsidRDefault="00D060D3" w:rsidP="00F576FE">
      <w:pPr>
        <w:pStyle w:val="PargrafodaLista"/>
        <w:numPr>
          <w:ilvl w:val="1"/>
          <w:numId w:val="10"/>
        </w:numPr>
        <w:tabs>
          <w:tab w:val="left" w:pos="541"/>
        </w:tabs>
        <w:spacing w:before="204" w:line="321" w:lineRule="auto"/>
        <w:ind w:right="120" w:firstLine="0"/>
        <w:rPr>
          <w:rFonts w:asciiTheme="minorHAnsi" w:hAnsiTheme="minorHAnsi" w:cstheme="minorHAnsi"/>
          <w:sz w:val="16"/>
          <w:szCs w:val="16"/>
        </w:rPr>
      </w:pPr>
      <w:r w:rsidRPr="00D060D3">
        <w:rPr>
          <w:rFonts w:asciiTheme="minorHAnsi" w:hAnsiTheme="minorHAnsi" w:cstheme="minorHAnsi"/>
          <w:b/>
          <w:sz w:val="16"/>
          <w:szCs w:val="16"/>
        </w:rPr>
        <w:t>Empresário</w:t>
      </w:r>
      <w:r w:rsidRPr="00D060D3">
        <w:rPr>
          <w:rFonts w:asciiTheme="minorHAnsi" w:hAnsiTheme="minorHAnsi" w:cstheme="minorHAnsi"/>
          <w:b/>
          <w:spacing w:val="32"/>
          <w:sz w:val="16"/>
          <w:szCs w:val="16"/>
        </w:rPr>
        <w:t xml:space="preserve"> </w:t>
      </w:r>
      <w:r w:rsidRPr="00D060D3">
        <w:rPr>
          <w:rFonts w:asciiTheme="minorHAnsi" w:hAnsiTheme="minorHAnsi" w:cstheme="minorHAnsi"/>
          <w:b/>
          <w:sz w:val="16"/>
          <w:szCs w:val="16"/>
        </w:rPr>
        <w:t>individual:</w:t>
      </w:r>
      <w:r w:rsidRPr="00D060D3">
        <w:rPr>
          <w:rFonts w:asciiTheme="minorHAnsi" w:hAnsiTheme="minorHAnsi" w:cstheme="minorHAnsi"/>
          <w:b/>
          <w:spacing w:val="33"/>
          <w:sz w:val="16"/>
          <w:szCs w:val="16"/>
        </w:rPr>
        <w:t xml:space="preserve"> </w:t>
      </w:r>
      <w:r w:rsidRPr="00D060D3">
        <w:rPr>
          <w:rFonts w:asciiTheme="minorHAnsi" w:hAnsiTheme="minorHAnsi" w:cstheme="minorHAnsi"/>
          <w:sz w:val="16"/>
          <w:szCs w:val="16"/>
        </w:rPr>
        <w:t>inscrição</w:t>
      </w:r>
      <w:r w:rsidRPr="00D060D3">
        <w:rPr>
          <w:rFonts w:asciiTheme="minorHAnsi" w:hAnsiTheme="minorHAnsi" w:cstheme="minorHAnsi"/>
          <w:spacing w:val="32"/>
          <w:sz w:val="16"/>
          <w:szCs w:val="16"/>
        </w:rPr>
        <w:t xml:space="preserve"> </w:t>
      </w:r>
      <w:r w:rsidRPr="00D060D3">
        <w:rPr>
          <w:rFonts w:asciiTheme="minorHAnsi" w:hAnsiTheme="minorHAnsi" w:cstheme="minorHAnsi"/>
          <w:sz w:val="16"/>
          <w:szCs w:val="16"/>
        </w:rPr>
        <w:t>no</w:t>
      </w:r>
      <w:r w:rsidRPr="00D060D3">
        <w:rPr>
          <w:rFonts w:asciiTheme="minorHAnsi" w:hAnsiTheme="minorHAnsi" w:cstheme="minorHAnsi"/>
          <w:spacing w:val="32"/>
          <w:sz w:val="16"/>
          <w:szCs w:val="16"/>
        </w:rPr>
        <w:t xml:space="preserve"> </w:t>
      </w:r>
      <w:r w:rsidRPr="00D060D3">
        <w:rPr>
          <w:rFonts w:asciiTheme="minorHAnsi" w:hAnsiTheme="minorHAnsi" w:cstheme="minorHAnsi"/>
          <w:sz w:val="16"/>
          <w:szCs w:val="16"/>
        </w:rPr>
        <w:t>Registro</w:t>
      </w:r>
      <w:r w:rsidRPr="00D060D3">
        <w:rPr>
          <w:rFonts w:asciiTheme="minorHAnsi" w:hAnsiTheme="minorHAnsi" w:cstheme="minorHAnsi"/>
          <w:spacing w:val="32"/>
          <w:sz w:val="16"/>
          <w:szCs w:val="16"/>
        </w:rPr>
        <w:t xml:space="preserve"> </w:t>
      </w:r>
      <w:r w:rsidRPr="00D060D3">
        <w:rPr>
          <w:rFonts w:asciiTheme="minorHAnsi" w:hAnsiTheme="minorHAnsi" w:cstheme="minorHAnsi"/>
          <w:sz w:val="16"/>
          <w:szCs w:val="16"/>
        </w:rPr>
        <w:t>Público</w:t>
      </w:r>
      <w:r w:rsidRPr="00D060D3">
        <w:rPr>
          <w:rFonts w:asciiTheme="minorHAnsi" w:hAnsiTheme="minorHAnsi" w:cstheme="minorHAnsi"/>
          <w:spacing w:val="32"/>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32"/>
          <w:sz w:val="16"/>
          <w:szCs w:val="16"/>
        </w:rPr>
        <w:t xml:space="preserve"> </w:t>
      </w:r>
      <w:r w:rsidRPr="00D060D3">
        <w:rPr>
          <w:rFonts w:asciiTheme="minorHAnsi" w:hAnsiTheme="minorHAnsi" w:cstheme="minorHAnsi"/>
          <w:sz w:val="16"/>
          <w:szCs w:val="16"/>
        </w:rPr>
        <w:t>Empresas</w:t>
      </w:r>
      <w:r w:rsidRPr="00D060D3">
        <w:rPr>
          <w:rFonts w:asciiTheme="minorHAnsi" w:hAnsiTheme="minorHAnsi" w:cstheme="minorHAnsi"/>
          <w:spacing w:val="32"/>
          <w:sz w:val="16"/>
          <w:szCs w:val="16"/>
        </w:rPr>
        <w:t xml:space="preserve"> </w:t>
      </w:r>
      <w:r w:rsidRPr="00D060D3">
        <w:rPr>
          <w:rFonts w:asciiTheme="minorHAnsi" w:hAnsiTheme="minorHAnsi" w:cstheme="minorHAnsi"/>
          <w:sz w:val="16"/>
          <w:szCs w:val="16"/>
        </w:rPr>
        <w:t>Mercantis,</w:t>
      </w:r>
      <w:r w:rsidRPr="00D060D3">
        <w:rPr>
          <w:rFonts w:asciiTheme="minorHAnsi" w:hAnsiTheme="minorHAnsi" w:cstheme="minorHAnsi"/>
          <w:spacing w:val="32"/>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32"/>
          <w:sz w:val="16"/>
          <w:szCs w:val="16"/>
        </w:rPr>
        <w:t xml:space="preserve"> </w:t>
      </w:r>
      <w:r w:rsidRPr="00D060D3">
        <w:rPr>
          <w:rFonts w:asciiTheme="minorHAnsi" w:hAnsiTheme="minorHAnsi" w:cstheme="minorHAnsi"/>
          <w:sz w:val="16"/>
          <w:szCs w:val="16"/>
        </w:rPr>
        <w:t>cargo</w:t>
      </w:r>
      <w:r w:rsidRPr="00D060D3">
        <w:rPr>
          <w:rFonts w:asciiTheme="minorHAnsi" w:hAnsiTheme="minorHAnsi" w:cstheme="minorHAnsi"/>
          <w:spacing w:val="32"/>
          <w:sz w:val="16"/>
          <w:szCs w:val="16"/>
        </w:rPr>
        <w:t xml:space="preserve"> </w:t>
      </w:r>
      <w:r w:rsidRPr="00D060D3">
        <w:rPr>
          <w:rFonts w:asciiTheme="minorHAnsi" w:hAnsiTheme="minorHAnsi" w:cstheme="minorHAnsi"/>
          <w:sz w:val="16"/>
          <w:szCs w:val="16"/>
        </w:rPr>
        <w:t>da</w:t>
      </w:r>
      <w:r w:rsidRPr="00D060D3">
        <w:rPr>
          <w:rFonts w:asciiTheme="minorHAnsi" w:hAnsiTheme="minorHAnsi" w:cstheme="minorHAnsi"/>
          <w:spacing w:val="32"/>
          <w:sz w:val="16"/>
          <w:szCs w:val="16"/>
        </w:rPr>
        <w:t xml:space="preserve"> </w:t>
      </w:r>
      <w:r w:rsidRPr="00D060D3">
        <w:rPr>
          <w:rFonts w:asciiTheme="minorHAnsi" w:hAnsiTheme="minorHAnsi" w:cstheme="minorHAnsi"/>
          <w:sz w:val="16"/>
          <w:szCs w:val="16"/>
        </w:rPr>
        <w:t>Junta Comercial da respectiva sede;</w:t>
      </w:r>
    </w:p>
    <w:p w:rsidR="00D060D3" w:rsidRPr="00D060D3" w:rsidRDefault="00D060D3" w:rsidP="00F576FE">
      <w:pPr>
        <w:pStyle w:val="PargrafodaLista"/>
        <w:numPr>
          <w:ilvl w:val="1"/>
          <w:numId w:val="10"/>
        </w:numPr>
        <w:tabs>
          <w:tab w:val="left" w:pos="521"/>
        </w:tabs>
        <w:spacing w:before="203" w:line="321" w:lineRule="auto"/>
        <w:ind w:right="119" w:firstLine="0"/>
        <w:rPr>
          <w:rFonts w:asciiTheme="minorHAnsi" w:hAnsiTheme="minorHAnsi" w:cstheme="minorHAnsi"/>
          <w:sz w:val="16"/>
          <w:szCs w:val="16"/>
        </w:rPr>
      </w:pPr>
      <w:r w:rsidRPr="00D060D3">
        <w:rPr>
          <w:rFonts w:asciiTheme="minorHAnsi" w:hAnsiTheme="minorHAnsi" w:cstheme="minorHAnsi"/>
          <w:b/>
          <w:sz w:val="16"/>
          <w:szCs w:val="16"/>
        </w:rPr>
        <w:t xml:space="preserve">Microempreendedor Individual - MEI: </w:t>
      </w:r>
      <w:r w:rsidRPr="00D060D3">
        <w:rPr>
          <w:rFonts w:asciiTheme="minorHAnsi" w:hAnsiTheme="minorHAnsi" w:cstheme="minorHAnsi"/>
          <w:sz w:val="16"/>
          <w:szCs w:val="16"/>
        </w:rPr>
        <w:t>Certificado da Condição de Microempreendedor Individual - CCMEI,</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cuja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aceitação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ficará</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condicionada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à</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verificação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da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autenticidade</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no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sítio</w:t>
      </w:r>
      <w:r w:rsidRPr="00D060D3">
        <w:rPr>
          <w:rFonts w:asciiTheme="minorHAnsi" w:hAnsiTheme="minorHAnsi" w:cstheme="minorHAnsi"/>
          <w:spacing w:val="40"/>
          <w:sz w:val="16"/>
          <w:szCs w:val="16"/>
        </w:rPr>
        <w:t xml:space="preserve"> </w:t>
      </w:r>
      <w:r w:rsidRPr="00D060D3">
        <w:rPr>
          <w:rFonts w:asciiTheme="minorHAnsi" w:hAnsiTheme="minorHAnsi" w:cstheme="minorHAnsi"/>
          <w:color w:val="00007F"/>
          <w:sz w:val="16"/>
          <w:szCs w:val="16"/>
          <w:u w:val="single" w:color="000000"/>
        </w:rPr>
        <w:t>https://</w:t>
      </w:r>
      <w:hyperlink r:id="rId112">
        <w:r w:rsidRPr="00D060D3">
          <w:rPr>
            <w:rFonts w:asciiTheme="minorHAnsi" w:hAnsiTheme="minorHAnsi" w:cstheme="minorHAnsi"/>
            <w:color w:val="00007F"/>
            <w:sz w:val="16"/>
            <w:szCs w:val="16"/>
            <w:u w:val="single" w:color="000000"/>
          </w:rPr>
          <w:t>www.gov.br</w:t>
        </w:r>
      </w:hyperlink>
    </w:p>
    <w:p w:rsidR="00D060D3" w:rsidRPr="00D060D3" w:rsidRDefault="00D060D3" w:rsidP="00D060D3">
      <w:pPr>
        <w:pStyle w:val="Corpodetexto"/>
        <w:spacing w:before="2"/>
        <w:ind w:left="121"/>
        <w:rPr>
          <w:rFonts w:asciiTheme="minorHAnsi" w:hAnsiTheme="minorHAnsi" w:cstheme="minorHAnsi"/>
          <w:sz w:val="16"/>
          <w:szCs w:val="16"/>
        </w:rPr>
      </w:pPr>
      <w:r w:rsidRPr="00D060D3">
        <w:rPr>
          <w:rFonts w:asciiTheme="minorHAnsi" w:hAnsiTheme="minorHAnsi" w:cstheme="minorHAnsi"/>
          <w:color w:val="00007F"/>
          <w:sz w:val="16"/>
          <w:szCs w:val="16"/>
          <w:u w:val="single" w:color="000000"/>
        </w:rPr>
        <w:t>/empresas-e-negocios/pt-</w:t>
      </w:r>
      <w:r w:rsidRPr="00D060D3">
        <w:rPr>
          <w:rFonts w:asciiTheme="minorHAnsi" w:hAnsiTheme="minorHAnsi" w:cstheme="minorHAnsi"/>
          <w:color w:val="00007F"/>
          <w:spacing w:val="-2"/>
          <w:sz w:val="16"/>
          <w:szCs w:val="16"/>
          <w:u w:val="single" w:color="000000"/>
        </w:rPr>
        <w:t>br/empreendedor</w:t>
      </w:r>
      <w:r w:rsidRPr="00D060D3">
        <w:rPr>
          <w:rFonts w:asciiTheme="minorHAnsi" w:hAnsiTheme="minorHAnsi" w:cstheme="minorHAnsi"/>
          <w:spacing w:val="-2"/>
          <w:sz w:val="16"/>
          <w:szCs w:val="16"/>
        </w:rPr>
        <w:t>;</w:t>
      </w:r>
    </w:p>
    <w:p w:rsidR="00D060D3" w:rsidRPr="00D060D3" w:rsidRDefault="00D060D3" w:rsidP="00D060D3">
      <w:pPr>
        <w:pStyle w:val="Corpodetexto"/>
        <w:spacing w:before="50"/>
        <w:rPr>
          <w:rFonts w:asciiTheme="minorHAnsi" w:hAnsiTheme="minorHAnsi" w:cstheme="minorHAnsi"/>
          <w:sz w:val="16"/>
          <w:szCs w:val="16"/>
        </w:rPr>
      </w:pPr>
    </w:p>
    <w:p w:rsidR="00D060D3" w:rsidRPr="00D060D3" w:rsidRDefault="00D060D3" w:rsidP="00F576FE">
      <w:pPr>
        <w:pStyle w:val="PargrafodaLista"/>
        <w:numPr>
          <w:ilvl w:val="1"/>
          <w:numId w:val="10"/>
        </w:numPr>
        <w:tabs>
          <w:tab w:val="left" w:pos="522"/>
        </w:tabs>
        <w:spacing w:before="1" w:line="321" w:lineRule="auto"/>
        <w:ind w:right="119" w:firstLine="0"/>
        <w:rPr>
          <w:rFonts w:asciiTheme="minorHAnsi" w:hAnsiTheme="minorHAnsi" w:cstheme="minorHAnsi"/>
          <w:sz w:val="16"/>
          <w:szCs w:val="16"/>
        </w:rPr>
      </w:pPr>
      <w:r w:rsidRPr="00D060D3">
        <w:rPr>
          <w:rFonts w:asciiTheme="minorHAnsi" w:hAnsiTheme="minorHAnsi" w:cstheme="minorHAnsi"/>
          <w:b/>
          <w:sz w:val="16"/>
          <w:szCs w:val="16"/>
        </w:rPr>
        <w:t>Sociedade empresária, sociedade limitada unipessoal – SLU ou sociedade identificada como empresa individual de responsabilidade limitada - EIRELI</w:t>
      </w:r>
      <w:r w:rsidRPr="00D060D3">
        <w:rPr>
          <w:rFonts w:asciiTheme="minorHAnsi" w:hAnsiTheme="minorHAnsi" w:cstheme="minorHAnsi"/>
          <w:sz w:val="16"/>
          <w:szCs w:val="16"/>
        </w:rPr>
        <w:t>: inscrição do ato constitutivo, estatuto ou contrato social no Registro Público de Empresas Mercantis, a cargo da Junta Comercial da respectiva sede, acompanhada de documento comprobatório de seus administradores;</w:t>
      </w:r>
    </w:p>
    <w:p w:rsidR="00D060D3" w:rsidRPr="00D060D3" w:rsidRDefault="00D060D3" w:rsidP="00F576FE">
      <w:pPr>
        <w:pStyle w:val="PargrafodaLista"/>
        <w:numPr>
          <w:ilvl w:val="1"/>
          <w:numId w:val="10"/>
        </w:numPr>
        <w:tabs>
          <w:tab w:val="left" w:pos="520"/>
        </w:tabs>
        <w:spacing w:before="205" w:line="321" w:lineRule="auto"/>
        <w:ind w:right="120" w:firstLine="0"/>
        <w:rPr>
          <w:rFonts w:asciiTheme="minorHAnsi" w:hAnsiTheme="minorHAnsi" w:cstheme="minorHAnsi"/>
          <w:sz w:val="16"/>
          <w:szCs w:val="16"/>
        </w:rPr>
      </w:pPr>
      <w:r w:rsidRPr="00D060D3">
        <w:rPr>
          <w:rFonts w:asciiTheme="minorHAnsi" w:hAnsiTheme="minorHAnsi" w:cstheme="minorHAnsi"/>
          <w:b/>
          <w:sz w:val="16"/>
          <w:szCs w:val="16"/>
        </w:rPr>
        <w:t xml:space="preserve">Sociedade empresária estrangeira: </w:t>
      </w:r>
      <w:r w:rsidRPr="00D060D3">
        <w:rPr>
          <w:rFonts w:asciiTheme="minorHAnsi" w:hAnsiTheme="minorHAnsi" w:cstheme="minorHAnsi"/>
          <w:sz w:val="16"/>
          <w:szCs w:val="16"/>
        </w:rPr>
        <w:t>portaria de autorização de funcionamento no Brasil, publicada no Diário Oficial da União e arquivada na Junta Comercial da unidade federativa onde se localizar a filial, agência,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sucursal</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ou</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estabelecimento,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qual</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será</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considerada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como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sua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sede,</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conforme</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 xml:space="preserve">Instrução </w:t>
      </w:r>
      <w:r w:rsidRPr="00D060D3">
        <w:rPr>
          <w:rFonts w:asciiTheme="minorHAnsi" w:hAnsiTheme="minorHAnsi" w:cstheme="minorHAnsi"/>
          <w:color w:val="00007F"/>
          <w:sz w:val="16"/>
          <w:szCs w:val="16"/>
          <w:u w:val="single" w:color="000000"/>
        </w:rPr>
        <w:t>Normativa DREI/ME n.º 77, de 18 de março de 2020</w:t>
      </w:r>
      <w:r w:rsidRPr="00D060D3">
        <w:rPr>
          <w:rFonts w:asciiTheme="minorHAnsi" w:hAnsiTheme="minorHAnsi" w:cstheme="minorHAnsi"/>
          <w:sz w:val="16"/>
          <w:szCs w:val="16"/>
        </w:rPr>
        <w:t>.</w:t>
      </w:r>
    </w:p>
    <w:p w:rsidR="00D060D3" w:rsidRPr="00D060D3" w:rsidRDefault="00D060D3" w:rsidP="00F576FE">
      <w:pPr>
        <w:pStyle w:val="PargrafodaLista"/>
        <w:numPr>
          <w:ilvl w:val="1"/>
          <w:numId w:val="10"/>
        </w:numPr>
        <w:tabs>
          <w:tab w:val="left" w:pos="517"/>
        </w:tabs>
        <w:spacing w:before="205" w:line="321" w:lineRule="auto"/>
        <w:ind w:right="120" w:firstLine="0"/>
        <w:rPr>
          <w:rFonts w:asciiTheme="minorHAnsi" w:hAnsiTheme="minorHAnsi" w:cstheme="minorHAnsi"/>
          <w:sz w:val="16"/>
          <w:szCs w:val="16"/>
        </w:rPr>
      </w:pPr>
      <w:r w:rsidRPr="00D060D3">
        <w:rPr>
          <w:rFonts w:asciiTheme="minorHAnsi" w:hAnsiTheme="minorHAnsi" w:cstheme="minorHAnsi"/>
          <w:b/>
          <w:sz w:val="16"/>
          <w:szCs w:val="16"/>
        </w:rPr>
        <w:t xml:space="preserve">Sociedade simples: </w:t>
      </w:r>
      <w:r w:rsidRPr="00D060D3">
        <w:rPr>
          <w:rFonts w:asciiTheme="minorHAnsi" w:hAnsiTheme="minorHAnsi" w:cstheme="minorHAnsi"/>
          <w:sz w:val="16"/>
          <w:szCs w:val="16"/>
        </w:rPr>
        <w:t>inscrição do ato constitutivo no Registro Civil de Pessoas Jurídicas do local de sua sede, acompanhada de documento comprobatório de seus administradores;</w:t>
      </w:r>
    </w:p>
    <w:p w:rsidR="00D060D3" w:rsidRPr="00D060D3" w:rsidRDefault="00D060D3" w:rsidP="00F576FE">
      <w:pPr>
        <w:pStyle w:val="PargrafodaLista"/>
        <w:numPr>
          <w:ilvl w:val="1"/>
          <w:numId w:val="10"/>
        </w:numPr>
        <w:tabs>
          <w:tab w:val="left" w:pos="638"/>
        </w:tabs>
        <w:spacing w:before="203" w:line="321" w:lineRule="auto"/>
        <w:ind w:right="119" w:firstLine="0"/>
        <w:rPr>
          <w:rFonts w:asciiTheme="minorHAnsi" w:hAnsiTheme="minorHAnsi" w:cstheme="minorHAnsi"/>
          <w:sz w:val="16"/>
          <w:szCs w:val="16"/>
        </w:rPr>
      </w:pPr>
      <w:r w:rsidRPr="00D060D3">
        <w:rPr>
          <w:rFonts w:asciiTheme="minorHAnsi" w:hAnsiTheme="minorHAnsi" w:cstheme="minorHAnsi"/>
          <w:b/>
          <w:sz w:val="16"/>
          <w:szCs w:val="16"/>
        </w:rPr>
        <w:t xml:space="preserve">Filial, sucursal ou agência de sociedade simples ou empresária: </w:t>
      </w:r>
      <w:r w:rsidRPr="00D060D3">
        <w:rPr>
          <w:rFonts w:asciiTheme="minorHAnsi" w:hAnsiTheme="minorHAnsi" w:cstheme="minorHAnsi"/>
          <w:sz w:val="16"/>
          <w:szCs w:val="16"/>
        </w:rPr>
        <w:t>inscrição do ato constitutivo</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da</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filial,</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sucursal</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ou</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agência</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da</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sociedade</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simples</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ou</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empresária,</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respectivamente,</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no</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Registro</w:t>
      </w:r>
      <w:r w:rsidRPr="00D060D3">
        <w:rPr>
          <w:rFonts w:asciiTheme="minorHAnsi" w:hAnsiTheme="minorHAnsi" w:cstheme="minorHAnsi"/>
          <w:spacing w:val="30"/>
          <w:sz w:val="16"/>
          <w:szCs w:val="16"/>
        </w:rPr>
        <w:t xml:space="preserve"> </w:t>
      </w:r>
      <w:r w:rsidRPr="00D060D3">
        <w:rPr>
          <w:rFonts w:asciiTheme="minorHAnsi" w:hAnsiTheme="minorHAnsi" w:cstheme="minorHAnsi"/>
          <w:sz w:val="16"/>
          <w:szCs w:val="16"/>
        </w:rPr>
        <w:t>Civil das Pessoas Jurídicas ou no Registro Público de Empresas Mercantis onde opera, com averbação no Registro onde tem sede a matriz</w:t>
      </w:r>
    </w:p>
    <w:p w:rsidR="00D060D3" w:rsidRPr="00D060D3" w:rsidRDefault="00D060D3" w:rsidP="00F576FE">
      <w:pPr>
        <w:pStyle w:val="PargrafodaLista"/>
        <w:numPr>
          <w:ilvl w:val="1"/>
          <w:numId w:val="10"/>
        </w:numPr>
        <w:tabs>
          <w:tab w:val="left" w:pos="667"/>
        </w:tabs>
        <w:spacing w:before="128" w:line="321" w:lineRule="auto"/>
        <w:ind w:right="119" w:firstLine="0"/>
        <w:rPr>
          <w:rFonts w:asciiTheme="minorHAnsi" w:hAnsiTheme="minorHAnsi" w:cstheme="minorHAnsi"/>
          <w:sz w:val="16"/>
          <w:szCs w:val="16"/>
        </w:rPr>
      </w:pPr>
      <w:r w:rsidRPr="00D060D3">
        <w:rPr>
          <w:rFonts w:asciiTheme="minorHAnsi" w:hAnsiTheme="minorHAnsi" w:cstheme="minorHAnsi"/>
          <w:b/>
          <w:sz w:val="16"/>
          <w:szCs w:val="16"/>
        </w:rPr>
        <w:t xml:space="preserve">Sociedade cooperativa: </w:t>
      </w:r>
      <w:r w:rsidRPr="00D060D3">
        <w:rPr>
          <w:rFonts w:asciiTheme="minorHAnsi" w:hAnsiTheme="minorHAnsi" w:cstheme="minorHAnsi"/>
          <w:sz w:val="16"/>
          <w:szCs w:val="16"/>
        </w:rPr>
        <w:t>ata de fundação e estatuto social, com a ata da assembleia que o aprovou,</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devidamente</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arquivado</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na</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Junta</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Comercial,</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devendo</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o</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estatuto</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estar</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adequado</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à</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Lei</w:t>
      </w:r>
      <w:r w:rsidRPr="00D060D3">
        <w:rPr>
          <w:rFonts w:asciiTheme="minorHAnsi" w:hAnsiTheme="minorHAnsi" w:cstheme="minorHAnsi"/>
          <w:spacing w:val="19"/>
          <w:sz w:val="16"/>
          <w:szCs w:val="16"/>
        </w:rPr>
        <w:t xml:space="preserve"> </w:t>
      </w:r>
      <w:r w:rsidRPr="00D060D3">
        <w:rPr>
          <w:rFonts w:asciiTheme="minorHAnsi" w:hAnsiTheme="minorHAnsi" w:cstheme="minorHAnsi"/>
          <w:sz w:val="16"/>
          <w:szCs w:val="16"/>
        </w:rPr>
        <w:t xml:space="preserve">federal nº 12.690/2012; documentos de eleição ou designação dos atuais administradores; e registro perante a entidade estadual da Organização das Cooperativas Brasileiras de que trata o </w:t>
      </w:r>
      <w:r w:rsidRPr="00D060D3">
        <w:rPr>
          <w:rFonts w:asciiTheme="minorHAnsi" w:hAnsiTheme="minorHAnsi" w:cstheme="minorHAnsi"/>
          <w:color w:val="00007F"/>
          <w:sz w:val="16"/>
          <w:szCs w:val="16"/>
          <w:u w:val="single" w:color="000000"/>
        </w:rPr>
        <w:t>art. 107 da Lei nº 5.764</w:t>
      </w:r>
      <w:r w:rsidRPr="00D060D3">
        <w:rPr>
          <w:rFonts w:asciiTheme="minorHAnsi" w:hAnsiTheme="minorHAnsi" w:cstheme="minorHAnsi"/>
          <w:color w:val="00007F"/>
          <w:sz w:val="16"/>
          <w:szCs w:val="16"/>
        </w:rPr>
        <w:t>,</w:t>
      </w:r>
      <w:r w:rsidRPr="00D060D3">
        <w:rPr>
          <w:rFonts w:asciiTheme="minorHAnsi" w:hAnsiTheme="minorHAnsi" w:cstheme="minorHAnsi"/>
          <w:color w:val="00007F"/>
          <w:spacing w:val="80"/>
          <w:sz w:val="16"/>
          <w:szCs w:val="16"/>
        </w:rPr>
        <w:t xml:space="preserve"> </w:t>
      </w:r>
      <w:r w:rsidRPr="00D060D3">
        <w:rPr>
          <w:rFonts w:asciiTheme="minorHAnsi" w:hAnsiTheme="minorHAnsi" w:cstheme="minorHAnsi"/>
          <w:color w:val="00007F"/>
          <w:sz w:val="16"/>
          <w:szCs w:val="16"/>
          <w:u w:val="single" w:color="000000"/>
        </w:rPr>
        <w:t>de 16 de dezembro 1971</w:t>
      </w:r>
      <w:r w:rsidRPr="00D060D3">
        <w:rPr>
          <w:rFonts w:asciiTheme="minorHAnsi" w:hAnsiTheme="minorHAnsi" w:cstheme="minorHAnsi"/>
          <w:sz w:val="16"/>
          <w:szCs w:val="16"/>
        </w:rPr>
        <w:t>.</w:t>
      </w:r>
    </w:p>
    <w:p w:rsidR="00D060D3" w:rsidRPr="00D060D3" w:rsidRDefault="00D060D3" w:rsidP="00F576FE">
      <w:pPr>
        <w:pStyle w:val="Ttulo6"/>
        <w:keepNext w:val="0"/>
        <w:keepLines w:val="0"/>
        <w:widowControl w:val="0"/>
        <w:numPr>
          <w:ilvl w:val="1"/>
          <w:numId w:val="10"/>
        </w:numPr>
        <w:tabs>
          <w:tab w:val="left" w:pos="621"/>
        </w:tabs>
        <w:autoSpaceDE w:val="0"/>
        <w:autoSpaceDN w:val="0"/>
        <w:spacing w:before="213" w:line="240" w:lineRule="auto"/>
        <w:ind w:left="621" w:hanging="500"/>
        <w:jc w:val="both"/>
        <w:rPr>
          <w:rFonts w:asciiTheme="minorHAnsi" w:hAnsiTheme="minorHAnsi" w:cstheme="minorHAnsi"/>
          <w:sz w:val="16"/>
          <w:szCs w:val="16"/>
        </w:rPr>
      </w:pPr>
      <w:r w:rsidRPr="00D060D3">
        <w:rPr>
          <w:rFonts w:asciiTheme="minorHAnsi" w:hAnsiTheme="minorHAnsi" w:cstheme="minorHAnsi"/>
          <w:sz w:val="16"/>
          <w:szCs w:val="16"/>
        </w:rPr>
        <w:t xml:space="preserve">Ato de autorização para o exercício da atividade </w:t>
      </w:r>
      <w:r w:rsidRPr="00D060D3">
        <w:rPr>
          <w:rFonts w:asciiTheme="minorHAnsi" w:hAnsiTheme="minorHAnsi" w:cstheme="minorHAnsi"/>
          <w:spacing w:val="-5"/>
          <w:sz w:val="16"/>
          <w:szCs w:val="16"/>
        </w:rPr>
        <w:t>de:</w:t>
      </w:r>
    </w:p>
    <w:p w:rsidR="00D060D3" w:rsidRPr="00D060D3" w:rsidRDefault="00D060D3" w:rsidP="00D060D3">
      <w:pPr>
        <w:pStyle w:val="Corpodetexto"/>
        <w:spacing w:before="50"/>
        <w:rPr>
          <w:rFonts w:asciiTheme="minorHAnsi" w:hAnsiTheme="minorHAnsi" w:cstheme="minorHAnsi"/>
          <w:b/>
          <w:sz w:val="16"/>
          <w:szCs w:val="16"/>
        </w:rPr>
      </w:pPr>
    </w:p>
    <w:p w:rsidR="00D060D3" w:rsidRPr="00D060D3" w:rsidRDefault="00D060D3" w:rsidP="00F576FE">
      <w:pPr>
        <w:pStyle w:val="PargrafodaLista"/>
        <w:numPr>
          <w:ilvl w:val="2"/>
          <w:numId w:val="10"/>
        </w:numPr>
        <w:tabs>
          <w:tab w:val="left" w:pos="963"/>
        </w:tabs>
        <w:spacing w:line="321" w:lineRule="auto"/>
        <w:ind w:right="121" w:firstLine="0"/>
        <w:rPr>
          <w:rFonts w:asciiTheme="minorHAnsi" w:hAnsiTheme="minorHAnsi" w:cstheme="minorHAnsi"/>
          <w:sz w:val="16"/>
          <w:szCs w:val="16"/>
        </w:rPr>
      </w:pPr>
      <w:r w:rsidRPr="00D060D3">
        <w:rPr>
          <w:rFonts w:asciiTheme="minorHAnsi" w:hAnsiTheme="minorHAnsi" w:cstheme="minorHAnsi"/>
          <w:sz w:val="16"/>
          <w:szCs w:val="16"/>
        </w:rPr>
        <w:t>a Autorização de Funcionamento (AFE) vigente, emitida pela ANVISA, para os produtos abrangidos pela RDC nº 16, de 1º de abril de 2014, da ANVISA;</w:t>
      </w:r>
    </w:p>
    <w:p w:rsidR="00D060D3" w:rsidRPr="00D060D3" w:rsidRDefault="00D060D3" w:rsidP="00F576FE">
      <w:pPr>
        <w:pStyle w:val="PargrafodaLista"/>
        <w:numPr>
          <w:ilvl w:val="2"/>
          <w:numId w:val="10"/>
        </w:numPr>
        <w:tabs>
          <w:tab w:val="left" w:pos="1154"/>
        </w:tabs>
        <w:spacing w:before="204" w:line="321" w:lineRule="auto"/>
        <w:ind w:right="121" w:firstLine="0"/>
        <w:rPr>
          <w:rFonts w:asciiTheme="minorHAnsi" w:hAnsiTheme="minorHAnsi" w:cstheme="minorHAnsi"/>
          <w:sz w:val="16"/>
          <w:szCs w:val="16"/>
        </w:rPr>
      </w:pPr>
      <w:r w:rsidRPr="00D060D3">
        <w:rPr>
          <w:rFonts w:asciiTheme="minorHAnsi" w:hAnsiTheme="minorHAnsi" w:cstheme="minorHAnsi"/>
          <w:sz w:val="16"/>
          <w:szCs w:val="16"/>
        </w:rPr>
        <w:t>a Autorização de Funcionamento (AE) vigente, emitida pela ANVISA, para os produtos abrangidos pelo art. 3º da RDC nº 16, de 1º de abril de 2014, da ANVISA;</w:t>
      </w:r>
    </w:p>
    <w:p w:rsidR="00D060D3" w:rsidRPr="00D060D3" w:rsidRDefault="00D060D3" w:rsidP="00F576FE">
      <w:pPr>
        <w:pStyle w:val="PargrafodaLista"/>
        <w:numPr>
          <w:ilvl w:val="2"/>
          <w:numId w:val="10"/>
        </w:numPr>
        <w:tabs>
          <w:tab w:val="left" w:pos="788"/>
        </w:tabs>
        <w:spacing w:before="203"/>
        <w:ind w:left="788" w:right="0" w:hanging="667"/>
        <w:rPr>
          <w:rFonts w:asciiTheme="minorHAnsi" w:hAnsiTheme="minorHAnsi" w:cstheme="minorHAnsi"/>
          <w:sz w:val="16"/>
          <w:szCs w:val="16"/>
        </w:rPr>
      </w:pPr>
      <w:r w:rsidRPr="00D060D3">
        <w:rPr>
          <w:rFonts w:asciiTheme="minorHAnsi" w:hAnsiTheme="minorHAnsi" w:cstheme="minorHAnsi"/>
          <w:sz w:val="16"/>
          <w:szCs w:val="16"/>
        </w:rPr>
        <w:t xml:space="preserve">a Licença Sanitária Estadual ou Municipal </w:t>
      </w:r>
      <w:r w:rsidRPr="00D060D3">
        <w:rPr>
          <w:rFonts w:asciiTheme="minorHAnsi" w:hAnsiTheme="minorHAnsi" w:cstheme="minorHAnsi"/>
          <w:spacing w:val="-2"/>
          <w:sz w:val="16"/>
          <w:szCs w:val="16"/>
        </w:rPr>
        <w:t>vigente.</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1"/>
          <w:numId w:val="10"/>
        </w:numPr>
        <w:tabs>
          <w:tab w:val="left" w:pos="690"/>
        </w:tabs>
        <w:spacing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Os documentos apresentados deverão estar acompanhados de todas as alterações ou da consolidação respectiva.</w:t>
      </w:r>
    </w:p>
    <w:p w:rsidR="00D060D3" w:rsidRPr="00D060D3" w:rsidRDefault="00D060D3" w:rsidP="00D060D3">
      <w:pPr>
        <w:pStyle w:val="Ttulo6"/>
        <w:spacing w:before="203"/>
        <w:rPr>
          <w:rFonts w:asciiTheme="minorHAnsi" w:hAnsiTheme="minorHAnsi" w:cstheme="minorHAnsi"/>
          <w:sz w:val="16"/>
          <w:szCs w:val="16"/>
        </w:rPr>
      </w:pPr>
      <w:r w:rsidRPr="00D060D3">
        <w:rPr>
          <w:rFonts w:asciiTheme="minorHAnsi" w:hAnsiTheme="minorHAnsi" w:cstheme="minorHAnsi"/>
          <w:sz w:val="16"/>
          <w:szCs w:val="16"/>
        </w:rPr>
        <w:t xml:space="preserve">Habilitação fiscal, social e </w:t>
      </w:r>
      <w:r w:rsidRPr="00D060D3">
        <w:rPr>
          <w:rFonts w:asciiTheme="minorHAnsi" w:hAnsiTheme="minorHAnsi" w:cstheme="minorHAnsi"/>
          <w:spacing w:val="-2"/>
          <w:sz w:val="16"/>
          <w:szCs w:val="16"/>
        </w:rPr>
        <w:t>trabalhista</w:t>
      </w:r>
    </w:p>
    <w:p w:rsidR="00D060D3" w:rsidRPr="00D060D3" w:rsidRDefault="00D060D3" w:rsidP="00D060D3">
      <w:pPr>
        <w:pStyle w:val="Corpodetexto"/>
        <w:spacing w:before="51"/>
        <w:rPr>
          <w:rFonts w:asciiTheme="minorHAnsi" w:hAnsiTheme="minorHAnsi" w:cstheme="minorHAnsi"/>
          <w:b/>
          <w:sz w:val="16"/>
          <w:szCs w:val="16"/>
        </w:rPr>
      </w:pPr>
    </w:p>
    <w:p w:rsidR="00D060D3" w:rsidRPr="00D060D3" w:rsidRDefault="00D060D3" w:rsidP="00F576FE">
      <w:pPr>
        <w:pStyle w:val="PargrafodaLista"/>
        <w:numPr>
          <w:ilvl w:val="1"/>
          <w:numId w:val="10"/>
        </w:numPr>
        <w:tabs>
          <w:tab w:val="left" w:pos="675"/>
        </w:tabs>
        <w:spacing w:line="321" w:lineRule="auto"/>
        <w:ind w:right="121" w:firstLine="0"/>
        <w:rPr>
          <w:rFonts w:asciiTheme="minorHAnsi" w:hAnsiTheme="minorHAnsi" w:cstheme="minorHAnsi"/>
          <w:sz w:val="16"/>
          <w:szCs w:val="16"/>
        </w:rPr>
      </w:pPr>
      <w:r w:rsidRPr="00D060D3">
        <w:rPr>
          <w:rFonts w:asciiTheme="minorHAnsi" w:hAnsiTheme="minorHAnsi" w:cstheme="minorHAnsi"/>
          <w:sz w:val="16"/>
          <w:szCs w:val="16"/>
        </w:rPr>
        <w:t>Prova de inscrição no Cadastro Nacional de Pessoas Jurídicas ou no Cadastro de Pessoas</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Físicas, conforme o caso;</w:t>
      </w:r>
    </w:p>
    <w:p w:rsidR="00D060D3" w:rsidRPr="00D060D3" w:rsidRDefault="00D060D3" w:rsidP="00F576FE">
      <w:pPr>
        <w:pStyle w:val="PargrafodaLista"/>
        <w:numPr>
          <w:ilvl w:val="1"/>
          <w:numId w:val="10"/>
        </w:numPr>
        <w:tabs>
          <w:tab w:val="left" w:pos="665"/>
        </w:tabs>
        <w:spacing w:before="143" w:line="310" w:lineRule="exact"/>
        <w:ind w:right="119" w:firstLine="0"/>
        <w:rPr>
          <w:rFonts w:asciiTheme="minorHAnsi" w:hAnsiTheme="minorHAnsi" w:cstheme="minorHAnsi"/>
          <w:sz w:val="16"/>
          <w:szCs w:val="16"/>
        </w:rPr>
      </w:pPr>
      <w:r w:rsidRPr="00D060D3">
        <w:rPr>
          <w:rFonts w:asciiTheme="minorHAnsi" w:hAnsiTheme="minorHAnsi" w:cstheme="minorHAnsi"/>
          <w:sz w:val="16"/>
          <w:szCs w:val="16"/>
        </w:rPr>
        <w:t>Prova de regularidade fiscal perante a Fazenda Nacional, mediante apresentação de certidão expedida conjuntamente pela Secretaria da Receita Federal do Brasil (RFB) e pela Procuradoria-Geral</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 xml:space="preserve">da Fazenda Nacional (PGFN), referente aos créditos tributários federais e à Dívida Ativa da União (DAU) por elas administrados, inclusive aqueles relativos à Seguridade Social, nos termos da </w:t>
      </w:r>
      <w:r w:rsidRPr="00D060D3">
        <w:rPr>
          <w:rFonts w:asciiTheme="minorHAnsi" w:hAnsiTheme="minorHAnsi" w:cstheme="minorHAnsi"/>
          <w:color w:val="00007F"/>
          <w:sz w:val="16"/>
          <w:szCs w:val="16"/>
          <w:u w:val="single" w:color="00007F"/>
        </w:rPr>
        <w:t>Portaria</w:t>
      </w:r>
      <w:r w:rsidRPr="00D060D3">
        <w:rPr>
          <w:rFonts w:asciiTheme="minorHAnsi" w:hAnsiTheme="minorHAnsi" w:cstheme="minorHAnsi"/>
          <w:color w:val="00007F"/>
          <w:sz w:val="16"/>
          <w:szCs w:val="16"/>
        </w:rPr>
        <w:t xml:space="preserve"> </w:t>
      </w:r>
      <w:r w:rsidRPr="00D060D3">
        <w:rPr>
          <w:rFonts w:asciiTheme="minorHAnsi" w:hAnsiTheme="minorHAnsi" w:cstheme="minorHAnsi"/>
          <w:color w:val="00007F"/>
          <w:sz w:val="16"/>
          <w:szCs w:val="16"/>
          <w:u w:val="single" w:color="00007F"/>
        </w:rPr>
        <w:t>Conjunta nº 1.751, de 02 de outubro de 201</w:t>
      </w:r>
      <w:r w:rsidRPr="00D060D3">
        <w:rPr>
          <w:rFonts w:asciiTheme="minorHAnsi" w:hAnsiTheme="minorHAnsi" w:cstheme="minorHAnsi"/>
          <w:color w:val="00007F"/>
          <w:sz w:val="16"/>
          <w:szCs w:val="16"/>
        </w:rPr>
        <w:t>4</w:t>
      </w:r>
      <w:r w:rsidRPr="00D060D3">
        <w:rPr>
          <w:rFonts w:asciiTheme="minorHAnsi" w:hAnsiTheme="minorHAnsi" w:cstheme="minorHAnsi"/>
          <w:sz w:val="16"/>
          <w:szCs w:val="16"/>
        </w:rPr>
        <w:t>, do Secretário da Receita Federal do Brasil e da Procuradora-Geral da Fazenda Nacional.</w:t>
      </w:r>
    </w:p>
    <w:p w:rsidR="00D060D3" w:rsidRPr="00D060D3" w:rsidRDefault="00D060D3" w:rsidP="00D060D3">
      <w:pPr>
        <w:pStyle w:val="Corpodetexto"/>
        <w:spacing w:before="26"/>
        <w:rPr>
          <w:rFonts w:asciiTheme="minorHAnsi" w:hAnsiTheme="minorHAnsi" w:cstheme="minorHAnsi"/>
          <w:sz w:val="16"/>
          <w:szCs w:val="16"/>
        </w:rPr>
      </w:pPr>
    </w:p>
    <w:p w:rsidR="00D060D3" w:rsidRPr="00D060D3" w:rsidRDefault="00D060D3" w:rsidP="00F576FE">
      <w:pPr>
        <w:pStyle w:val="PargrafodaLista"/>
        <w:numPr>
          <w:ilvl w:val="1"/>
          <w:numId w:val="10"/>
        </w:numPr>
        <w:tabs>
          <w:tab w:val="left" w:pos="621"/>
        </w:tabs>
        <w:ind w:left="621" w:right="0" w:hanging="500"/>
        <w:rPr>
          <w:rFonts w:asciiTheme="minorHAnsi" w:hAnsiTheme="minorHAnsi" w:cstheme="minorHAnsi"/>
          <w:sz w:val="16"/>
          <w:szCs w:val="16"/>
        </w:rPr>
      </w:pPr>
      <w:r w:rsidRPr="00D060D3">
        <w:rPr>
          <w:rFonts w:asciiTheme="minorHAnsi" w:hAnsiTheme="minorHAnsi" w:cstheme="minorHAnsi"/>
          <w:sz w:val="16"/>
          <w:szCs w:val="16"/>
        </w:rPr>
        <w:t xml:space="preserve">Prova de regularidade com o Fundo de Garantia do Tempo de Serviço </w:t>
      </w:r>
      <w:r w:rsidRPr="00D060D3">
        <w:rPr>
          <w:rFonts w:asciiTheme="minorHAnsi" w:hAnsiTheme="minorHAnsi" w:cstheme="minorHAnsi"/>
          <w:spacing w:val="-2"/>
          <w:sz w:val="16"/>
          <w:szCs w:val="16"/>
        </w:rPr>
        <w:t>(FGTS);</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1"/>
          <w:numId w:val="10"/>
        </w:numPr>
        <w:tabs>
          <w:tab w:val="left" w:pos="694"/>
        </w:tabs>
        <w:spacing w:line="302" w:lineRule="auto"/>
        <w:ind w:right="120" w:firstLine="0"/>
        <w:rPr>
          <w:rFonts w:asciiTheme="minorHAnsi" w:hAnsiTheme="minorHAnsi" w:cstheme="minorHAnsi"/>
          <w:sz w:val="16"/>
          <w:szCs w:val="16"/>
        </w:rPr>
      </w:pPr>
      <w:r w:rsidRPr="00D060D3">
        <w:rPr>
          <w:rFonts w:asciiTheme="minorHAnsi" w:hAnsiTheme="minorHAnsi" w:cstheme="minorHAnsi"/>
          <w:sz w:val="16"/>
          <w:szCs w:val="16"/>
        </w:rPr>
        <w:lastRenderedPageBreak/>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D060D3">
        <w:rPr>
          <w:rFonts w:asciiTheme="minorHAnsi" w:hAnsiTheme="minorHAnsi" w:cstheme="minorHAnsi"/>
          <w:color w:val="00007F"/>
          <w:sz w:val="16"/>
          <w:szCs w:val="16"/>
          <w:u w:val="single" w:color="00007F"/>
        </w:rPr>
        <w:t xml:space="preserve">Decreto-Lei nº 5.452, de 1º de maio de </w:t>
      </w:r>
      <w:r w:rsidRPr="00D060D3">
        <w:rPr>
          <w:rFonts w:asciiTheme="minorHAnsi" w:hAnsiTheme="minorHAnsi" w:cstheme="minorHAnsi"/>
          <w:color w:val="00007F"/>
          <w:spacing w:val="-2"/>
          <w:sz w:val="16"/>
          <w:szCs w:val="16"/>
          <w:u w:val="single" w:color="00007F"/>
        </w:rPr>
        <w:t>1943</w:t>
      </w:r>
      <w:r w:rsidRPr="00D060D3">
        <w:rPr>
          <w:rFonts w:asciiTheme="minorHAnsi" w:hAnsiTheme="minorHAnsi" w:cstheme="minorHAnsi"/>
          <w:spacing w:val="-2"/>
          <w:sz w:val="16"/>
          <w:szCs w:val="16"/>
        </w:rPr>
        <w:t>;</w:t>
      </w:r>
    </w:p>
    <w:p w:rsidR="00D060D3" w:rsidRPr="00D060D3" w:rsidRDefault="00D060D3" w:rsidP="00F576FE">
      <w:pPr>
        <w:pStyle w:val="PargrafodaLista"/>
        <w:numPr>
          <w:ilvl w:val="1"/>
          <w:numId w:val="10"/>
        </w:numPr>
        <w:tabs>
          <w:tab w:val="left" w:pos="686"/>
        </w:tabs>
        <w:spacing w:before="202" w:line="321" w:lineRule="auto"/>
        <w:ind w:right="121" w:firstLine="0"/>
        <w:rPr>
          <w:rFonts w:asciiTheme="minorHAnsi" w:hAnsiTheme="minorHAnsi" w:cstheme="minorHAnsi"/>
          <w:sz w:val="16"/>
          <w:szCs w:val="16"/>
        </w:rPr>
      </w:pPr>
      <w:r w:rsidRPr="00D060D3">
        <w:rPr>
          <w:rFonts w:asciiTheme="minorHAnsi" w:hAnsiTheme="minorHAnsi" w:cstheme="minorHAnsi"/>
          <w:sz w:val="16"/>
          <w:szCs w:val="16"/>
        </w:rPr>
        <w:t>Prova de inscrição no cadastro de contribuintes Estadual relativo ao domicílio ou sede do fornecedor, pertinente ao seu ramo de atividade e compatível com o objeto contratual;</w:t>
      </w:r>
    </w:p>
    <w:p w:rsidR="00D060D3" w:rsidRPr="00D060D3" w:rsidRDefault="00D060D3" w:rsidP="00F576FE">
      <w:pPr>
        <w:pStyle w:val="PargrafodaLista"/>
        <w:numPr>
          <w:ilvl w:val="1"/>
          <w:numId w:val="10"/>
        </w:numPr>
        <w:tabs>
          <w:tab w:val="left" w:pos="655"/>
        </w:tabs>
        <w:spacing w:before="203"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Prova de regularidade com a Fazenda Estadual do domicílio ou sede do fornecedor, relativa à atividade em cujo exercício contrata ou concorre;</w:t>
      </w:r>
    </w:p>
    <w:p w:rsidR="00D060D3" w:rsidRPr="00D060D3" w:rsidRDefault="00D060D3" w:rsidP="00F576FE">
      <w:pPr>
        <w:pStyle w:val="PargrafodaLista"/>
        <w:numPr>
          <w:ilvl w:val="1"/>
          <w:numId w:val="10"/>
        </w:numPr>
        <w:tabs>
          <w:tab w:val="left" w:pos="627"/>
        </w:tabs>
        <w:spacing w:before="204"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D060D3" w:rsidRPr="00D060D3" w:rsidRDefault="00D060D3" w:rsidP="00F576FE">
      <w:pPr>
        <w:pStyle w:val="PargrafodaLista"/>
        <w:numPr>
          <w:ilvl w:val="1"/>
          <w:numId w:val="10"/>
        </w:numPr>
        <w:tabs>
          <w:tab w:val="left" w:pos="638"/>
        </w:tabs>
        <w:spacing w:before="204"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D060D3" w:rsidRPr="00D060D3" w:rsidRDefault="00D060D3" w:rsidP="00D060D3">
      <w:pPr>
        <w:pStyle w:val="Ttulo6"/>
        <w:spacing w:before="204"/>
        <w:rPr>
          <w:rFonts w:asciiTheme="minorHAnsi" w:hAnsiTheme="minorHAnsi" w:cstheme="minorHAnsi"/>
          <w:sz w:val="16"/>
          <w:szCs w:val="16"/>
        </w:rPr>
      </w:pPr>
      <w:r w:rsidRPr="00D060D3">
        <w:rPr>
          <w:rFonts w:asciiTheme="minorHAnsi" w:hAnsiTheme="minorHAnsi" w:cstheme="minorHAnsi"/>
          <w:sz w:val="16"/>
          <w:szCs w:val="16"/>
        </w:rPr>
        <w:t>Qualificação Econômico-</w:t>
      </w:r>
      <w:r w:rsidRPr="00D060D3">
        <w:rPr>
          <w:rFonts w:asciiTheme="minorHAnsi" w:hAnsiTheme="minorHAnsi" w:cstheme="minorHAnsi"/>
          <w:spacing w:val="-2"/>
          <w:sz w:val="16"/>
          <w:szCs w:val="16"/>
        </w:rPr>
        <w:t>Financeira</w:t>
      </w:r>
    </w:p>
    <w:p w:rsidR="00D060D3" w:rsidRPr="00D060D3" w:rsidRDefault="00D060D3" w:rsidP="00F576FE">
      <w:pPr>
        <w:pStyle w:val="PargrafodaLista"/>
        <w:numPr>
          <w:ilvl w:val="1"/>
          <w:numId w:val="10"/>
        </w:numPr>
        <w:tabs>
          <w:tab w:val="left" w:pos="639"/>
        </w:tabs>
        <w:spacing w:before="226" w:line="321" w:lineRule="auto"/>
        <w:ind w:right="119" w:firstLine="0"/>
        <w:rPr>
          <w:rFonts w:asciiTheme="minorHAnsi" w:hAnsiTheme="minorHAnsi" w:cstheme="minorHAnsi"/>
          <w:sz w:val="16"/>
          <w:szCs w:val="16"/>
        </w:rPr>
      </w:pPr>
      <w:r w:rsidRPr="00D060D3">
        <w:rPr>
          <w:rFonts w:asciiTheme="minorHAnsi" w:hAnsiTheme="minorHAnsi" w:cstheme="minorHAnsi"/>
          <w:sz w:val="16"/>
          <w:szCs w:val="16"/>
        </w:rPr>
        <w:t>Certidão negativa de insolvência civil expedida pelo distribuidor do domicílio ou sede do licitante, caso</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se</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trate</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pessoa</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física,</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desde</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que</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admitida</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a</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sua</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participação</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na</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licitação</w:t>
      </w:r>
      <w:r w:rsidRPr="00D060D3">
        <w:rPr>
          <w:rFonts w:asciiTheme="minorHAnsi" w:hAnsiTheme="minorHAnsi" w:cstheme="minorHAnsi"/>
          <w:spacing w:val="37"/>
          <w:sz w:val="16"/>
          <w:szCs w:val="16"/>
        </w:rPr>
        <w:t xml:space="preserve"> </w:t>
      </w:r>
      <w:r w:rsidRPr="00D060D3">
        <w:rPr>
          <w:rFonts w:asciiTheme="minorHAnsi" w:hAnsiTheme="minorHAnsi" w:cstheme="minorHAnsi"/>
          <w:sz w:val="16"/>
          <w:szCs w:val="16"/>
        </w:rPr>
        <w:t>(</w:t>
      </w:r>
      <w:r w:rsidRPr="00D060D3">
        <w:rPr>
          <w:rFonts w:asciiTheme="minorHAnsi" w:hAnsiTheme="minorHAnsi" w:cstheme="minorHAnsi"/>
          <w:color w:val="00007F"/>
          <w:sz w:val="16"/>
          <w:szCs w:val="16"/>
          <w:u w:val="single" w:color="000000"/>
        </w:rPr>
        <w:t>art.</w:t>
      </w:r>
      <w:r w:rsidRPr="00D060D3">
        <w:rPr>
          <w:rFonts w:asciiTheme="minorHAnsi" w:hAnsiTheme="minorHAnsi" w:cstheme="minorHAnsi"/>
          <w:color w:val="00007F"/>
          <w:spacing w:val="37"/>
          <w:sz w:val="16"/>
          <w:szCs w:val="16"/>
          <w:u w:val="single" w:color="000000"/>
        </w:rPr>
        <w:t xml:space="preserve"> </w:t>
      </w:r>
      <w:r w:rsidRPr="00D060D3">
        <w:rPr>
          <w:rFonts w:asciiTheme="minorHAnsi" w:hAnsiTheme="minorHAnsi" w:cstheme="minorHAnsi"/>
          <w:color w:val="00007F"/>
          <w:sz w:val="16"/>
          <w:szCs w:val="16"/>
          <w:u w:val="single" w:color="000000"/>
        </w:rPr>
        <w:t>5º,</w:t>
      </w:r>
      <w:r w:rsidRPr="00D060D3">
        <w:rPr>
          <w:rFonts w:asciiTheme="minorHAnsi" w:hAnsiTheme="minorHAnsi" w:cstheme="minorHAnsi"/>
          <w:color w:val="00007F"/>
          <w:spacing w:val="37"/>
          <w:sz w:val="16"/>
          <w:szCs w:val="16"/>
          <w:u w:val="single" w:color="000000"/>
        </w:rPr>
        <w:t xml:space="preserve"> </w:t>
      </w:r>
      <w:r w:rsidRPr="00D060D3">
        <w:rPr>
          <w:rFonts w:asciiTheme="minorHAnsi" w:hAnsiTheme="minorHAnsi" w:cstheme="minorHAnsi"/>
          <w:color w:val="00007F"/>
          <w:sz w:val="16"/>
          <w:szCs w:val="16"/>
          <w:u w:val="single" w:color="000000"/>
        </w:rPr>
        <w:t>inciso</w:t>
      </w:r>
      <w:r w:rsidRPr="00D060D3">
        <w:rPr>
          <w:rFonts w:asciiTheme="minorHAnsi" w:hAnsiTheme="minorHAnsi" w:cstheme="minorHAnsi"/>
          <w:color w:val="00007F"/>
          <w:spacing w:val="37"/>
          <w:sz w:val="16"/>
          <w:szCs w:val="16"/>
          <w:u w:val="single" w:color="000000"/>
        </w:rPr>
        <w:t xml:space="preserve"> </w:t>
      </w:r>
      <w:r w:rsidRPr="00D060D3">
        <w:rPr>
          <w:rFonts w:asciiTheme="minorHAnsi" w:hAnsiTheme="minorHAnsi" w:cstheme="minorHAnsi"/>
          <w:color w:val="00007F"/>
          <w:sz w:val="16"/>
          <w:szCs w:val="16"/>
          <w:u w:val="single" w:color="000000"/>
        </w:rPr>
        <w:t>I</w:t>
      </w:r>
      <w:r w:rsidRPr="00D060D3">
        <w:rPr>
          <w:rFonts w:asciiTheme="minorHAnsi" w:hAnsiTheme="minorHAnsi" w:cstheme="minorHAnsi"/>
          <w:color w:val="00007F"/>
          <w:sz w:val="16"/>
          <w:szCs w:val="16"/>
        </w:rPr>
        <w:t xml:space="preserve">I, </w:t>
      </w:r>
      <w:r w:rsidRPr="00D060D3">
        <w:rPr>
          <w:rFonts w:asciiTheme="minorHAnsi" w:hAnsiTheme="minorHAnsi" w:cstheme="minorHAnsi"/>
          <w:color w:val="00007F"/>
          <w:sz w:val="16"/>
          <w:szCs w:val="16"/>
          <w:u w:val="single" w:color="000000"/>
        </w:rPr>
        <w:t>alínea “c”, da Instrução Normativa Seges/ME nº 116, de 202</w:t>
      </w:r>
      <w:r w:rsidRPr="00D060D3">
        <w:rPr>
          <w:rFonts w:asciiTheme="minorHAnsi" w:hAnsiTheme="minorHAnsi" w:cstheme="minorHAnsi"/>
          <w:color w:val="00007F"/>
          <w:sz w:val="16"/>
          <w:szCs w:val="16"/>
        </w:rPr>
        <w:t>1</w:t>
      </w:r>
      <w:r w:rsidRPr="00D060D3">
        <w:rPr>
          <w:rFonts w:asciiTheme="minorHAnsi" w:hAnsiTheme="minorHAnsi" w:cstheme="minorHAnsi"/>
          <w:color w:val="00007F"/>
          <w:spacing w:val="21"/>
          <w:sz w:val="16"/>
          <w:szCs w:val="16"/>
        </w:rPr>
        <w:t xml:space="preserve"> </w:t>
      </w:r>
      <w:r w:rsidRPr="00D060D3">
        <w:rPr>
          <w:rFonts w:asciiTheme="minorHAnsi" w:hAnsiTheme="minorHAnsi" w:cstheme="minorHAnsi"/>
          <w:color w:val="00007F"/>
          <w:sz w:val="16"/>
          <w:szCs w:val="16"/>
          <w:u w:val="single" w:color="000000"/>
        </w:rPr>
        <w:t>c/c Decreto estadual nº 67.608, de 2023</w:t>
      </w:r>
      <w:r w:rsidRPr="00D060D3">
        <w:rPr>
          <w:rFonts w:asciiTheme="minorHAnsi" w:hAnsiTheme="minorHAnsi" w:cstheme="minorHAnsi"/>
          <w:sz w:val="16"/>
          <w:szCs w:val="16"/>
        </w:rPr>
        <w:t>), ou de sociedade simples;</w:t>
      </w:r>
    </w:p>
    <w:p w:rsidR="00D060D3" w:rsidRPr="00D060D3" w:rsidRDefault="00D060D3" w:rsidP="00F576FE">
      <w:pPr>
        <w:pStyle w:val="PargrafodaLista"/>
        <w:numPr>
          <w:ilvl w:val="1"/>
          <w:numId w:val="10"/>
        </w:numPr>
        <w:tabs>
          <w:tab w:val="left" w:pos="645"/>
        </w:tabs>
        <w:spacing w:before="205"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Certidão negativa de falência, recuperação judicial ou extrajudicial, expedida pelo distribuidor da sede do fornecedor;</w:t>
      </w:r>
    </w:p>
    <w:p w:rsidR="00D060D3" w:rsidRPr="00D060D3" w:rsidRDefault="00D060D3" w:rsidP="00F576FE">
      <w:pPr>
        <w:pStyle w:val="PargrafodaLista"/>
        <w:numPr>
          <w:ilvl w:val="2"/>
          <w:numId w:val="10"/>
        </w:numPr>
        <w:tabs>
          <w:tab w:val="left" w:pos="739"/>
        </w:tabs>
        <w:spacing w:before="204" w:line="321" w:lineRule="auto"/>
        <w:ind w:right="119" w:firstLine="0"/>
        <w:rPr>
          <w:rFonts w:asciiTheme="minorHAnsi" w:hAnsiTheme="minorHAnsi" w:cstheme="minorHAnsi"/>
          <w:sz w:val="16"/>
          <w:szCs w:val="16"/>
        </w:rPr>
      </w:pPr>
      <w:r w:rsidRPr="00D060D3">
        <w:rPr>
          <w:rFonts w:asciiTheme="minorHAnsi" w:hAnsiTheme="minorHAnsi" w:cstheme="minorHAnsi"/>
          <w:sz w:val="16"/>
          <w:szCs w:val="16"/>
        </w:rPr>
        <w:t>. Caso o fornecedor esteja em recuperação judicial ou extrajudicial, deverá ser comprovado o acolhimento do plano de recuperação judicial ou a homologação do plano de recuperação extrajudicial, conforme o caso;</w:t>
      </w:r>
    </w:p>
    <w:p w:rsidR="00D060D3" w:rsidRPr="00D060D3" w:rsidRDefault="00D060D3" w:rsidP="00D060D3">
      <w:pPr>
        <w:pStyle w:val="Ttulo6"/>
        <w:spacing w:before="204"/>
        <w:jc w:val="both"/>
        <w:rPr>
          <w:rFonts w:asciiTheme="minorHAnsi" w:hAnsiTheme="minorHAnsi" w:cstheme="minorHAnsi"/>
          <w:sz w:val="16"/>
          <w:szCs w:val="16"/>
        </w:rPr>
      </w:pPr>
      <w:r w:rsidRPr="00D060D3">
        <w:rPr>
          <w:rFonts w:asciiTheme="minorHAnsi" w:hAnsiTheme="minorHAnsi" w:cstheme="minorHAnsi"/>
          <w:sz w:val="16"/>
          <w:szCs w:val="16"/>
        </w:rPr>
        <w:t xml:space="preserve">Outras </w:t>
      </w:r>
      <w:r w:rsidRPr="00D060D3">
        <w:rPr>
          <w:rFonts w:asciiTheme="minorHAnsi" w:hAnsiTheme="minorHAnsi" w:cstheme="minorHAnsi"/>
          <w:spacing w:val="-2"/>
          <w:sz w:val="16"/>
          <w:szCs w:val="16"/>
        </w:rPr>
        <w:t>comprovações</w:t>
      </w:r>
    </w:p>
    <w:p w:rsidR="00D060D3" w:rsidRPr="00D060D3" w:rsidRDefault="00D060D3" w:rsidP="00D060D3">
      <w:pPr>
        <w:pStyle w:val="Corpodetexto"/>
        <w:spacing w:before="50"/>
        <w:rPr>
          <w:rFonts w:asciiTheme="minorHAnsi" w:hAnsiTheme="minorHAnsi" w:cstheme="minorHAnsi"/>
          <w:b/>
          <w:sz w:val="16"/>
          <w:szCs w:val="16"/>
        </w:rPr>
      </w:pPr>
    </w:p>
    <w:p w:rsidR="00D060D3" w:rsidRPr="00D060D3" w:rsidRDefault="00D060D3" w:rsidP="00F576FE">
      <w:pPr>
        <w:pStyle w:val="PargrafodaLista"/>
        <w:numPr>
          <w:ilvl w:val="1"/>
          <w:numId w:val="10"/>
        </w:numPr>
        <w:tabs>
          <w:tab w:val="left" w:pos="621"/>
        </w:tabs>
        <w:spacing w:before="1"/>
        <w:ind w:left="621" w:right="0" w:hanging="500"/>
        <w:rPr>
          <w:rFonts w:asciiTheme="minorHAnsi" w:hAnsiTheme="minorHAnsi" w:cstheme="minorHAnsi"/>
          <w:sz w:val="16"/>
          <w:szCs w:val="16"/>
        </w:rPr>
      </w:pPr>
      <w:r w:rsidRPr="00D060D3">
        <w:rPr>
          <w:rFonts w:asciiTheme="minorHAnsi" w:hAnsiTheme="minorHAnsi" w:cstheme="minorHAnsi"/>
          <w:sz w:val="16"/>
          <w:szCs w:val="16"/>
        </w:rPr>
        <w:t xml:space="preserve">Tratando-se de consórcio, caso admitida a sua </w:t>
      </w:r>
      <w:r w:rsidRPr="00D060D3">
        <w:rPr>
          <w:rFonts w:asciiTheme="minorHAnsi" w:hAnsiTheme="minorHAnsi" w:cstheme="minorHAnsi"/>
          <w:spacing w:val="-2"/>
          <w:sz w:val="16"/>
          <w:szCs w:val="16"/>
        </w:rPr>
        <w:t>participação:</w:t>
      </w:r>
    </w:p>
    <w:p w:rsidR="00D060D3" w:rsidRPr="00D060D3" w:rsidRDefault="00D060D3" w:rsidP="00D060D3">
      <w:pPr>
        <w:pStyle w:val="Corpodetexto"/>
        <w:spacing w:before="50"/>
        <w:rPr>
          <w:rFonts w:asciiTheme="minorHAnsi" w:hAnsiTheme="minorHAnsi" w:cstheme="minorHAnsi"/>
          <w:sz w:val="16"/>
          <w:szCs w:val="16"/>
        </w:rPr>
      </w:pPr>
    </w:p>
    <w:p w:rsidR="00D060D3" w:rsidRPr="00D060D3" w:rsidRDefault="00D060D3" w:rsidP="00F576FE">
      <w:pPr>
        <w:pStyle w:val="PargrafodaLista"/>
        <w:numPr>
          <w:ilvl w:val="2"/>
          <w:numId w:val="10"/>
        </w:numPr>
        <w:tabs>
          <w:tab w:val="left" w:pos="794"/>
        </w:tabs>
        <w:spacing w:line="321" w:lineRule="auto"/>
        <w:ind w:right="121" w:firstLine="0"/>
        <w:rPr>
          <w:rFonts w:asciiTheme="minorHAnsi" w:hAnsiTheme="minorHAnsi" w:cstheme="minorHAnsi"/>
          <w:sz w:val="16"/>
          <w:szCs w:val="16"/>
        </w:rPr>
      </w:pPr>
      <w:r w:rsidRPr="00D060D3">
        <w:rPr>
          <w:rFonts w:asciiTheme="minorHAnsi" w:hAnsiTheme="minorHAnsi" w:cstheme="minorHAnsi"/>
          <w:sz w:val="16"/>
          <w:szCs w:val="16"/>
        </w:rPr>
        <w:t>Apresentação do compromisso público ou particular de constituição do consórcio, subscrito pelos consorciados, o qual deverá incluir, pelo menos, os seguintes elementos:</w:t>
      </w:r>
    </w:p>
    <w:p w:rsidR="00D060D3" w:rsidRPr="00D060D3" w:rsidRDefault="00D060D3" w:rsidP="00F576FE">
      <w:pPr>
        <w:pStyle w:val="PargrafodaLista"/>
        <w:numPr>
          <w:ilvl w:val="0"/>
          <w:numId w:val="9"/>
        </w:numPr>
        <w:tabs>
          <w:tab w:val="left" w:pos="354"/>
        </w:tabs>
        <w:spacing w:before="204"/>
        <w:ind w:right="0" w:hanging="233"/>
        <w:rPr>
          <w:rFonts w:asciiTheme="minorHAnsi" w:hAnsiTheme="minorHAnsi" w:cstheme="minorHAnsi"/>
          <w:sz w:val="16"/>
          <w:szCs w:val="16"/>
        </w:rPr>
      </w:pPr>
      <w:r w:rsidRPr="00D060D3">
        <w:rPr>
          <w:rFonts w:asciiTheme="minorHAnsi" w:hAnsiTheme="minorHAnsi" w:cstheme="minorHAnsi"/>
          <w:sz w:val="16"/>
          <w:szCs w:val="16"/>
        </w:rPr>
        <w:t xml:space="preserve">Designação do consórcio e sua </w:t>
      </w:r>
      <w:r w:rsidRPr="00D060D3">
        <w:rPr>
          <w:rFonts w:asciiTheme="minorHAnsi" w:hAnsiTheme="minorHAnsi" w:cstheme="minorHAnsi"/>
          <w:spacing w:val="-2"/>
          <w:sz w:val="16"/>
          <w:szCs w:val="16"/>
        </w:rPr>
        <w:t>composição;</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0"/>
          <w:numId w:val="9"/>
        </w:numPr>
        <w:tabs>
          <w:tab w:val="left" w:pos="354"/>
        </w:tabs>
        <w:ind w:right="0" w:hanging="233"/>
        <w:rPr>
          <w:rFonts w:asciiTheme="minorHAnsi" w:hAnsiTheme="minorHAnsi" w:cstheme="minorHAnsi"/>
          <w:sz w:val="16"/>
          <w:szCs w:val="16"/>
        </w:rPr>
      </w:pPr>
      <w:r w:rsidRPr="00D060D3">
        <w:rPr>
          <w:rFonts w:asciiTheme="minorHAnsi" w:hAnsiTheme="minorHAnsi" w:cstheme="minorHAnsi"/>
          <w:sz w:val="16"/>
          <w:szCs w:val="16"/>
        </w:rPr>
        <w:t xml:space="preserve">Finalidade do </w:t>
      </w:r>
      <w:r w:rsidRPr="00D060D3">
        <w:rPr>
          <w:rFonts w:asciiTheme="minorHAnsi" w:hAnsiTheme="minorHAnsi" w:cstheme="minorHAnsi"/>
          <w:spacing w:val="-2"/>
          <w:sz w:val="16"/>
          <w:szCs w:val="16"/>
        </w:rPr>
        <w:t>consórcio;</w:t>
      </w:r>
    </w:p>
    <w:p w:rsidR="00D060D3" w:rsidRPr="00D060D3" w:rsidRDefault="00D060D3" w:rsidP="00D060D3">
      <w:pPr>
        <w:pStyle w:val="Corpodetexto"/>
        <w:spacing w:before="50"/>
        <w:rPr>
          <w:rFonts w:asciiTheme="minorHAnsi" w:hAnsiTheme="minorHAnsi" w:cstheme="minorHAnsi"/>
          <w:sz w:val="16"/>
          <w:szCs w:val="16"/>
        </w:rPr>
      </w:pPr>
    </w:p>
    <w:p w:rsidR="00D060D3" w:rsidRPr="00D060D3" w:rsidRDefault="00D060D3" w:rsidP="00F576FE">
      <w:pPr>
        <w:pStyle w:val="PargrafodaLista"/>
        <w:numPr>
          <w:ilvl w:val="0"/>
          <w:numId w:val="9"/>
        </w:numPr>
        <w:tabs>
          <w:tab w:val="left" w:pos="343"/>
        </w:tabs>
        <w:ind w:left="343" w:right="0" w:hanging="222"/>
        <w:rPr>
          <w:rFonts w:asciiTheme="minorHAnsi" w:hAnsiTheme="minorHAnsi" w:cstheme="minorHAnsi"/>
          <w:sz w:val="16"/>
          <w:szCs w:val="16"/>
        </w:rPr>
      </w:pPr>
      <w:r w:rsidRPr="00D060D3">
        <w:rPr>
          <w:rFonts w:asciiTheme="minorHAnsi" w:hAnsiTheme="minorHAnsi" w:cstheme="minorHAnsi"/>
          <w:sz w:val="16"/>
          <w:szCs w:val="16"/>
        </w:rPr>
        <w:t xml:space="preserve">Prazo de duração do consórcio, que deve coincidir, no mínimo, com o prazo de vigência </w:t>
      </w:r>
      <w:r w:rsidRPr="00D060D3">
        <w:rPr>
          <w:rFonts w:asciiTheme="minorHAnsi" w:hAnsiTheme="minorHAnsi" w:cstheme="minorHAnsi"/>
          <w:spacing w:val="-2"/>
          <w:sz w:val="16"/>
          <w:szCs w:val="16"/>
        </w:rPr>
        <w:t>contratual;</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0"/>
          <w:numId w:val="9"/>
        </w:numPr>
        <w:tabs>
          <w:tab w:val="left" w:pos="354"/>
        </w:tabs>
        <w:ind w:right="0" w:hanging="233"/>
        <w:rPr>
          <w:rFonts w:asciiTheme="minorHAnsi" w:hAnsiTheme="minorHAnsi" w:cstheme="minorHAnsi"/>
          <w:sz w:val="16"/>
          <w:szCs w:val="16"/>
        </w:rPr>
      </w:pPr>
      <w:r w:rsidRPr="00D060D3">
        <w:rPr>
          <w:rFonts w:asciiTheme="minorHAnsi" w:hAnsiTheme="minorHAnsi" w:cstheme="minorHAnsi"/>
          <w:sz w:val="16"/>
          <w:szCs w:val="16"/>
        </w:rPr>
        <w:t xml:space="preserve">Endereço do consórcio e o foro competente para dirimir eventuais demandas entre os </w:t>
      </w:r>
      <w:r w:rsidRPr="00D060D3">
        <w:rPr>
          <w:rFonts w:asciiTheme="minorHAnsi" w:hAnsiTheme="minorHAnsi" w:cstheme="minorHAnsi"/>
          <w:spacing w:val="-2"/>
          <w:sz w:val="16"/>
          <w:szCs w:val="16"/>
        </w:rPr>
        <w:t>consorciados;</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0"/>
          <w:numId w:val="9"/>
        </w:numPr>
        <w:tabs>
          <w:tab w:val="left" w:pos="354"/>
        </w:tabs>
        <w:ind w:right="0" w:hanging="233"/>
        <w:rPr>
          <w:rFonts w:asciiTheme="minorHAnsi" w:hAnsiTheme="minorHAnsi" w:cstheme="minorHAnsi"/>
          <w:sz w:val="16"/>
          <w:szCs w:val="16"/>
        </w:rPr>
      </w:pPr>
      <w:r w:rsidRPr="00D060D3">
        <w:rPr>
          <w:rFonts w:asciiTheme="minorHAnsi" w:hAnsiTheme="minorHAnsi" w:cstheme="minorHAnsi"/>
          <w:sz w:val="16"/>
          <w:szCs w:val="16"/>
        </w:rPr>
        <w:t xml:space="preserve">Definição das obrigações e responsabilidades de cada consorciado e das prestações </w:t>
      </w:r>
      <w:r w:rsidRPr="00D060D3">
        <w:rPr>
          <w:rFonts w:asciiTheme="minorHAnsi" w:hAnsiTheme="minorHAnsi" w:cstheme="minorHAnsi"/>
          <w:spacing w:val="-2"/>
          <w:sz w:val="16"/>
          <w:szCs w:val="16"/>
        </w:rPr>
        <w:t>específicas;</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0"/>
          <w:numId w:val="9"/>
        </w:numPr>
        <w:tabs>
          <w:tab w:val="left" w:pos="305"/>
        </w:tabs>
        <w:spacing w:line="321" w:lineRule="auto"/>
        <w:ind w:left="121" w:right="120" w:firstLine="0"/>
        <w:rPr>
          <w:rFonts w:asciiTheme="minorHAnsi" w:hAnsiTheme="minorHAnsi" w:cstheme="minorHAnsi"/>
          <w:sz w:val="16"/>
          <w:szCs w:val="16"/>
        </w:rPr>
      </w:pPr>
      <w:r w:rsidRPr="00D060D3">
        <w:rPr>
          <w:rFonts w:asciiTheme="minorHAnsi" w:hAnsiTheme="minorHAnsi" w:cstheme="minorHAnsi"/>
          <w:sz w:val="16"/>
          <w:szCs w:val="16"/>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D060D3" w:rsidRPr="00D060D3" w:rsidRDefault="00D060D3" w:rsidP="00F576FE">
      <w:pPr>
        <w:pStyle w:val="PargrafodaLista"/>
        <w:numPr>
          <w:ilvl w:val="0"/>
          <w:numId w:val="9"/>
        </w:numPr>
        <w:tabs>
          <w:tab w:val="left" w:pos="359"/>
        </w:tabs>
        <w:spacing w:before="204" w:line="321" w:lineRule="auto"/>
        <w:ind w:left="121" w:right="120" w:firstLine="0"/>
        <w:rPr>
          <w:rFonts w:asciiTheme="minorHAnsi" w:hAnsiTheme="minorHAnsi" w:cstheme="minorHAnsi"/>
          <w:sz w:val="16"/>
          <w:szCs w:val="16"/>
        </w:rPr>
      </w:pPr>
      <w:r w:rsidRPr="00D060D3">
        <w:rPr>
          <w:rFonts w:asciiTheme="minorHAnsi" w:hAnsiTheme="minorHAnsi" w:cstheme="minorHAnsi"/>
          <w:sz w:val="16"/>
          <w:szCs w:val="16"/>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D060D3" w:rsidRPr="00D060D3" w:rsidRDefault="00D060D3" w:rsidP="00F576FE">
      <w:pPr>
        <w:pStyle w:val="PargrafodaLista"/>
        <w:numPr>
          <w:ilvl w:val="0"/>
          <w:numId w:val="9"/>
        </w:numPr>
        <w:tabs>
          <w:tab w:val="left" w:pos="358"/>
        </w:tabs>
        <w:spacing w:before="205" w:line="321" w:lineRule="auto"/>
        <w:ind w:left="121" w:right="120" w:firstLine="0"/>
        <w:rPr>
          <w:rFonts w:asciiTheme="minorHAnsi" w:hAnsiTheme="minorHAnsi" w:cstheme="minorHAnsi"/>
          <w:sz w:val="16"/>
          <w:szCs w:val="16"/>
        </w:rPr>
      </w:pPr>
      <w:r w:rsidRPr="00D060D3">
        <w:rPr>
          <w:rFonts w:asciiTheme="minorHAnsi" w:hAnsiTheme="minorHAnsi" w:cstheme="minorHAnsi"/>
          <w:sz w:val="16"/>
          <w:szCs w:val="16"/>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D060D3" w:rsidRPr="00D060D3" w:rsidRDefault="00D060D3" w:rsidP="00F576FE">
      <w:pPr>
        <w:pStyle w:val="PargrafodaLista"/>
        <w:numPr>
          <w:ilvl w:val="2"/>
          <w:numId w:val="10"/>
        </w:numPr>
        <w:tabs>
          <w:tab w:val="left" w:pos="793"/>
        </w:tabs>
        <w:spacing w:before="204" w:line="321" w:lineRule="auto"/>
        <w:ind w:right="121" w:firstLine="0"/>
        <w:rPr>
          <w:rFonts w:asciiTheme="minorHAnsi" w:hAnsiTheme="minorHAnsi" w:cstheme="minorHAnsi"/>
          <w:sz w:val="16"/>
          <w:szCs w:val="16"/>
        </w:rPr>
      </w:pPr>
      <w:r w:rsidRPr="00D060D3">
        <w:rPr>
          <w:rFonts w:asciiTheme="minorHAnsi" w:hAnsiTheme="minorHAnsi" w:cstheme="minorHAnsi"/>
          <w:sz w:val="16"/>
          <w:szCs w:val="16"/>
        </w:rPr>
        <w:t>O licitante vencedor é obrigado a promover, antes da celebração da contratação, a constituição e o registro do consórcio, nos termos de seu compromisso de constituição.</w:t>
      </w:r>
    </w:p>
    <w:p w:rsidR="00D060D3" w:rsidRPr="00D060D3" w:rsidRDefault="00D060D3" w:rsidP="00F576FE">
      <w:pPr>
        <w:pStyle w:val="PargrafodaLista"/>
        <w:numPr>
          <w:ilvl w:val="2"/>
          <w:numId w:val="10"/>
        </w:numPr>
        <w:tabs>
          <w:tab w:val="left" w:pos="863"/>
        </w:tabs>
        <w:spacing w:before="204"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Cada consorciado, individualmente, deverá atender as exigências relativas a habilitação jurídica</w:t>
      </w:r>
      <w:r w:rsidRPr="00D060D3">
        <w:rPr>
          <w:rFonts w:asciiTheme="minorHAnsi" w:hAnsiTheme="minorHAnsi" w:cstheme="minorHAnsi"/>
          <w:spacing w:val="40"/>
          <w:sz w:val="16"/>
          <w:szCs w:val="16"/>
        </w:rPr>
        <w:t xml:space="preserve"> </w:t>
      </w:r>
      <w:r w:rsidRPr="00D060D3">
        <w:rPr>
          <w:rFonts w:asciiTheme="minorHAnsi" w:hAnsiTheme="minorHAnsi" w:cstheme="minorHAnsi"/>
          <w:sz w:val="16"/>
          <w:szCs w:val="16"/>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D060D3" w:rsidRPr="00D060D3" w:rsidRDefault="00D060D3" w:rsidP="00F576FE">
      <w:pPr>
        <w:pStyle w:val="PargrafodaLista"/>
        <w:numPr>
          <w:ilvl w:val="2"/>
          <w:numId w:val="10"/>
        </w:numPr>
        <w:tabs>
          <w:tab w:val="left" w:pos="788"/>
        </w:tabs>
        <w:spacing w:before="205"/>
        <w:ind w:left="788" w:right="0" w:hanging="667"/>
        <w:rPr>
          <w:rFonts w:asciiTheme="minorHAnsi" w:hAnsiTheme="minorHAnsi" w:cstheme="minorHAnsi"/>
          <w:sz w:val="16"/>
          <w:szCs w:val="16"/>
        </w:rPr>
      </w:pPr>
      <w:r w:rsidRPr="00D060D3">
        <w:rPr>
          <w:rFonts w:asciiTheme="minorHAnsi" w:hAnsiTheme="minorHAnsi" w:cstheme="minorHAnsi"/>
          <w:sz w:val="16"/>
          <w:szCs w:val="16"/>
        </w:rPr>
        <w:lastRenderedPageBreak/>
        <w:t xml:space="preserve">A inabilitação de qualquer consorciado acarretará a automática inabilitação do </w:t>
      </w:r>
      <w:r w:rsidRPr="00D060D3">
        <w:rPr>
          <w:rFonts w:asciiTheme="minorHAnsi" w:hAnsiTheme="minorHAnsi" w:cstheme="minorHAnsi"/>
          <w:spacing w:val="-2"/>
          <w:sz w:val="16"/>
          <w:szCs w:val="16"/>
        </w:rPr>
        <w:t>consórcio.</w:t>
      </w:r>
    </w:p>
    <w:p w:rsidR="00D060D3" w:rsidRPr="00D060D3" w:rsidRDefault="00D060D3" w:rsidP="00F576FE">
      <w:pPr>
        <w:pStyle w:val="PargrafodaLista"/>
        <w:numPr>
          <w:ilvl w:val="1"/>
          <w:numId w:val="10"/>
        </w:numPr>
        <w:tabs>
          <w:tab w:val="left" w:pos="731"/>
        </w:tabs>
        <w:spacing w:before="128" w:line="283" w:lineRule="auto"/>
        <w:ind w:right="121" w:firstLine="0"/>
        <w:rPr>
          <w:rFonts w:asciiTheme="minorHAnsi" w:hAnsiTheme="minorHAnsi" w:cstheme="minorHAnsi"/>
          <w:sz w:val="16"/>
          <w:szCs w:val="16"/>
        </w:rPr>
      </w:pPr>
      <w:r w:rsidRPr="00D060D3">
        <w:rPr>
          <w:rFonts w:asciiTheme="minorHAnsi" w:hAnsiTheme="minorHAnsi" w:cstheme="minorHAnsi"/>
          <w:sz w:val="16"/>
          <w:szCs w:val="16"/>
        </w:rPr>
        <w:t xml:space="preserve">Caso admitida a participação de cooperativas, será exigida a seguinte documentação complementar, para evidenciar a observância do disposto no artigo 16 da </w:t>
      </w:r>
      <w:r w:rsidRPr="00D060D3">
        <w:rPr>
          <w:rFonts w:asciiTheme="minorHAnsi" w:hAnsiTheme="minorHAnsi" w:cstheme="minorHAnsi"/>
          <w:color w:val="00007F"/>
          <w:sz w:val="16"/>
          <w:szCs w:val="16"/>
          <w:u w:val="single" w:color="00007F"/>
        </w:rPr>
        <w:t>Lei nº 14.133, de 2021</w:t>
      </w:r>
      <w:r w:rsidRPr="00D060D3">
        <w:rPr>
          <w:rFonts w:asciiTheme="minorHAnsi" w:hAnsiTheme="minorHAnsi" w:cstheme="minorHAnsi"/>
          <w:sz w:val="16"/>
          <w:szCs w:val="16"/>
        </w:rPr>
        <w:t>:</w:t>
      </w:r>
    </w:p>
    <w:p w:rsidR="00D060D3" w:rsidRPr="00D060D3" w:rsidRDefault="00D060D3" w:rsidP="00F576FE">
      <w:pPr>
        <w:pStyle w:val="PargrafodaLista"/>
        <w:numPr>
          <w:ilvl w:val="2"/>
          <w:numId w:val="10"/>
        </w:numPr>
        <w:tabs>
          <w:tab w:val="left" w:pos="818"/>
        </w:tabs>
        <w:spacing w:before="223" w:line="321" w:lineRule="auto"/>
        <w:ind w:right="119" w:firstLine="0"/>
        <w:rPr>
          <w:rFonts w:asciiTheme="minorHAnsi" w:hAnsiTheme="minorHAnsi" w:cstheme="minorHAnsi"/>
          <w:sz w:val="16"/>
          <w:szCs w:val="16"/>
        </w:rPr>
      </w:pPr>
      <w:r w:rsidRPr="00D060D3">
        <w:rPr>
          <w:rFonts w:asciiTheme="minorHAnsi" w:hAnsiTheme="minorHAnsi" w:cstheme="minorHAnsi"/>
          <w:sz w:val="16"/>
          <w:szCs w:val="16"/>
        </w:rPr>
        <w:t>A relação dos cooperados que atendem aos requisitos técnicos exigidos para a contratação e</w:t>
      </w:r>
      <w:r w:rsidRPr="00D060D3">
        <w:rPr>
          <w:rFonts w:asciiTheme="minorHAnsi" w:hAnsiTheme="minorHAnsi" w:cstheme="minorHAnsi"/>
          <w:spacing w:val="80"/>
          <w:sz w:val="16"/>
          <w:szCs w:val="16"/>
        </w:rPr>
        <w:t xml:space="preserve"> </w:t>
      </w:r>
      <w:r w:rsidRPr="00D060D3">
        <w:rPr>
          <w:rFonts w:asciiTheme="minorHAnsi" w:hAnsiTheme="minorHAnsi" w:cstheme="minorHAnsi"/>
          <w:sz w:val="16"/>
          <w:szCs w:val="16"/>
        </w:rPr>
        <w:t xml:space="preserve">que executarão o contrato, com as respectivas atas de inscrição, respeitado o disposto nos </w:t>
      </w:r>
      <w:r w:rsidRPr="00D060D3">
        <w:rPr>
          <w:rFonts w:asciiTheme="minorHAnsi" w:hAnsiTheme="minorHAnsi" w:cstheme="minorHAnsi"/>
          <w:color w:val="00007F"/>
          <w:sz w:val="16"/>
          <w:szCs w:val="16"/>
          <w:u w:val="single" w:color="000000"/>
        </w:rPr>
        <w:t>arts. 4º</w:t>
      </w:r>
      <w:r w:rsidRPr="00D060D3">
        <w:rPr>
          <w:rFonts w:asciiTheme="minorHAnsi" w:hAnsiTheme="minorHAnsi" w:cstheme="minorHAnsi"/>
          <w:color w:val="00007F"/>
          <w:sz w:val="16"/>
          <w:szCs w:val="16"/>
        </w:rPr>
        <w:t>,</w:t>
      </w:r>
      <w:r w:rsidRPr="00D060D3">
        <w:rPr>
          <w:rFonts w:asciiTheme="minorHAnsi" w:hAnsiTheme="minorHAnsi" w:cstheme="minorHAnsi"/>
          <w:color w:val="00007F"/>
          <w:spacing w:val="80"/>
          <w:sz w:val="16"/>
          <w:szCs w:val="16"/>
        </w:rPr>
        <w:t xml:space="preserve"> </w:t>
      </w:r>
      <w:r w:rsidRPr="00D060D3">
        <w:rPr>
          <w:rFonts w:asciiTheme="minorHAnsi" w:hAnsiTheme="minorHAnsi" w:cstheme="minorHAnsi"/>
          <w:color w:val="00007F"/>
          <w:sz w:val="16"/>
          <w:szCs w:val="16"/>
          <w:u w:val="single" w:color="000000"/>
        </w:rPr>
        <w:t>inciso XI, 21, inciso I</w:t>
      </w:r>
      <w:r w:rsidRPr="00D060D3">
        <w:rPr>
          <w:rFonts w:asciiTheme="minorHAnsi" w:hAnsiTheme="minorHAnsi" w:cstheme="minorHAnsi"/>
          <w:color w:val="00007F"/>
          <w:sz w:val="16"/>
          <w:szCs w:val="16"/>
        </w:rPr>
        <w:t xml:space="preserve"> </w:t>
      </w:r>
      <w:r w:rsidRPr="00D060D3">
        <w:rPr>
          <w:rFonts w:asciiTheme="minorHAnsi" w:hAnsiTheme="minorHAnsi" w:cstheme="minorHAnsi"/>
          <w:sz w:val="16"/>
          <w:szCs w:val="16"/>
        </w:rPr>
        <w:t xml:space="preserve">e </w:t>
      </w:r>
      <w:r w:rsidRPr="00D060D3">
        <w:rPr>
          <w:rFonts w:asciiTheme="minorHAnsi" w:hAnsiTheme="minorHAnsi" w:cstheme="minorHAnsi"/>
          <w:color w:val="00007F"/>
          <w:sz w:val="16"/>
          <w:szCs w:val="16"/>
          <w:u w:val="single" w:color="000000"/>
        </w:rPr>
        <w:t>42, §§2º a 6º da Lei n. 5.764, de 1971</w:t>
      </w:r>
      <w:r w:rsidRPr="00D060D3">
        <w:rPr>
          <w:rFonts w:asciiTheme="minorHAnsi" w:hAnsiTheme="minorHAnsi" w:cstheme="minorHAnsi"/>
          <w:sz w:val="16"/>
          <w:szCs w:val="16"/>
        </w:rPr>
        <w:t>;</w:t>
      </w:r>
    </w:p>
    <w:p w:rsidR="00D060D3" w:rsidRPr="00D060D3" w:rsidRDefault="00D060D3" w:rsidP="00F576FE">
      <w:pPr>
        <w:pStyle w:val="PargrafodaLista"/>
        <w:numPr>
          <w:ilvl w:val="2"/>
          <w:numId w:val="10"/>
        </w:numPr>
        <w:tabs>
          <w:tab w:val="left" w:pos="800"/>
        </w:tabs>
        <w:spacing w:before="204"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A declaração de regularidade de situação do contribuinte individual – DRSCI, para cada um dos cooperados indicados;</w:t>
      </w:r>
    </w:p>
    <w:p w:rsidR="00D060D3" w:rsidRPr="00D060D3" w:rsidRDefault="00D060D3" w:rsidP="00F576FE">
      <w:pPr>
        <w:pStyle w:val="PargrafodaLista"/>
        <w:numPr>
          <w:ilvl w:val="2"/>
          <w:numId w:val="10"/>
        </w:numPr>
        <w:tabs>
          <w:tab w:val="left" w:pos="788"/>
        </w:tabs>
        <w:spacing w:before="203"/>
        <w:ind w:left="788" w:right="0" w:hanging="667"/>
        <w:rPr>
          <w:rFonts w:asciiTheme="minorHAnsi" w:hAnsiTheme="minorHAnsi" w:cstheme="minorHAnsi"/>
          <w:sz w:val="16"/>
          <w:szCs w:val="16"/>
        </w:rPr>
      </w:pPr>
      <w:r w:rsidRPr="00D060D3">
        <w:rPr>
          <w:rFonts w:asciiTheme="minorHAnsi" w:hAnsiTheme="minorHAnsi" w:cstheme="minorHAnsi"/>
          <w:sz w:val="16"/>
          <w:szCs w:val="16"/>
        </w:rPr>
        <w:t xml:space="preserve">Regimento dos fundos instituídos pelos cooperados, com a ata da </w:t>
      </w:r>
      <w:r w:rsidRPr="00D060D3">
        <w:rPr>
          <w:rFonts w:asciiTheme="minorHAnsi" w:hAnsiTheme="minorHAnsi" w:cstheme="minorHAnsi"/>
          <w:spacing w:val="-2"/>
          <w:sz w:val="16"/>
          <w:szCs w:val="16"/>
        </w:rPr>
        <w:t>assembleia;</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2"/>
          <w:numId w:val="10"/>
        </w:numPr>
        <w:tabs>
          <w:tab w:val="left" w:pos="804"/>
        </w:tabs>
        <w:spacing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Edital de convocação e ata da última assembleia geral, e registro de presença dos cooperados presentes nessa assembleia;</w:t>
      </w:r>
    </w:p>
    <w:p w:rsidR="00D060D3" w:rsidRPr="00D060D3" w:rsidRDefault="00D060D3" w:rsidP="00F576FE">
      <w:pPr>
        <w:pStyle w:val="PargrafodaLista"/>
        <w:numPr>
          <w:ilvl w:val="2"/>
          <w:numId w:val="10"/>
        </w:numPr>
        <w:tabs>
          <w:tab w:val="left" w:pos="788"/>
        </w:tabs>
        <w:spacing w:before="204"/>
        <w:ind w:left="788" w:right="0" w:hanging="667"/>
        <w:rPr>
          <w:rFonts w:asciiTheme="minorHAnsi" w:hAnsiTheme="minorHAnsi" w:cstheme="minorHAnsi"/>
          <w:sz w:val="16"/>
          <w:szCs w:val="16"/>
        </w:rPr>
      </w:pPr>
      <w:r w:rsidRPr="00D060D3">
        <w:rPr>
          <w:rFonts w:asciiTheme="minorHAnsi" w:hAnsiTheme="minorHAnsi" w:cstheme="minorHAnsi"/>
          <w:sz w:val="16"/>
          <w:szCs w:val="16"/>
        </w:rPr>
        <w:t xml:space="preserve">Ata da reunião em que os cooperados autorizaram a cooperativa a contratar o objeto da </w:t>
      </w:r>
      <w:r w:rsidRPr="00D060D3">
        <w:rPr>
          <w:rFonts w:asciiTheme="minorHAnsi" w:hAnsiTheme="minorHAnsi" w:cstheme="minorHAnsi"/>
          <w:spacing w:val="-2"/>
          <w:sz w:val="16"/>
          <w:szCs w:val="16"/>
        </w:rPr>
        <w:t>licitação;</w:t>
      </w:r>
    </w:p>
    <w:p w:rsidR="00D060D3" w:rsidRPr="00D060D3" w:rsidRDefault="00D060D3" w:rsidP="00D060D3">
      <w:pPr>
        <w:pStyle w:val="Corpodetexto"/>
        <w:spacing w:before="50"/>
        <w:rPr>
          <w:rFonts w:asciiTheme="minorHAnsi" w:hAnsiTheme="minorHAnsi" w:cstheme="minorHAnsi"/>
          <w:sz w:val="16"/>
          <w:szCs w:val="16"/>
        </w:rPr>
      </w:pPr>
    </w:p>
    <w:p w:rsidR="00D060D3" w:rsidRPr="00D060D3" w:rsidRDefault="00D060D3" w:rsidP="00D060D3">
      <w:pPr>
        <w:pStyle w:val="Corpodetexto"/>
        <w:spacing w:line="321" w:lineRule="auto"/>
        <w:ind w:left="121" w:right="119"/>
        <w:jc w:val="both"/>
        <w:rPr>
          <w:rFonts w:asciiTheme="minorHAnsi" w:hAnsiTheme="minorHAnsi" w:cstheme="minorHAnsi"/>
          <w:sz w:val="16"/>
          <w:szCs w:val="16"/>
        </w:rPr>
      </w:pPr>
      <w:r w:rsidRPr="00D060D3">
        <w:rPr>
          <w:rFonts w:asciiTheme="minorHAnsi" w:hAnsiTheme="minorHAnsi" w:cstheme="minorHAnsi"/>
          <w:sz w:val="16"/>
          <w:szCs w:val="16"/>
        </w:rPr>
        <w:t xml:space="preserve">8.25.6 A última auditoria contábil-financeira da cooperativa, conforme dispõe o </w:t>
      </w:r>
      <w:r w:rsidRPr="00D060D3">
        <w:rPr>
          <w:rFonts w:asciiTheme="minorHAnsi" w:hAnsiTheme="minorHAnsi" w:cstheme="minorHAnsi"/>
          <w:color w:val="00007F"/>
          <w:sz w:val="16"/>
          <w:szCs w:val="16"/>
          <w:u w:val="single" w:color="000000"/>
        </w:rPr>
        <w:t>art. 112 da Lei n. 5.764</w:t>
      </w:r>
      <w:r w:rsidRPr="00D060D3">
        <w:rPr>
          <w:rFonts w:asciiTheme="minorHAnsi" w:hAnsiTheme="minorHAnsi" w:cstheme="minorHAnsi"/>
          <w:color w:val="00007F"/>
          <w:sz w:val="16"/>
          <w:szCs w:val="16"/>
        </w:rPr>
        <w:t>,</w:t>
      </w:r>
      <w:r w:rsidRPr="00D060D3">
        <w:rPr>
          <w:rFonts w:asciiTheme="minorHAnsi" w:hAnsiTheme="minorHAnsi" w:cstheme="minorHAnsi"/>
          <w:color w:val="00007F"/>
          <w:spacing w:val="40"/>
          <w:sz w:val="16"/>
          <w:szCs w:val="16"/>
        </w:rPr>
        <w:t xml:space="preserve"> </w:t>
      </w:r>
      <w:r w:rsidRPr="00D060D3">
        <w:rPr>
          <w:rFonts w:asciiTheme="minorHAnsi" w:hAnsiTheme="minorHAnsi" w:cstheme="minorHAnsi"/>
          <w:color w:val="00007F"/>
          <w:sz w:val="16"/>
          <w:szCs w:val="16"/>
          <w:u w:val="single" w:color="000000"/>
        </w:rPr>
        <w:t>de 1971</w:t>
      </w:r>
      <w:r w:rsidRPr="00D060D3">
        <w:rPr>
          <w:rFonts w:asciiTheme="minorHAnsi" w:hAnsiTheme="minorHAnsi" w:cstheme="minorHAnsi"/>
          <w:sz w:val="16"/>
          <w:szCs w:val="16"/>
        </w:rPr>
        <w:t xml:space="preserve">, ou uma declaração, sob as penas da lei, de que tal auditoria não foi exigida pelo órgão </w:t>
      </w:r>
      <w:r w:rsidRPr="00D060D3">
        <w:rPr>
          <w:rFonts w:asciiTheme="minorHAnsi" w:hAnsiTheme="minorHAnsi" w:cstheme="minorHAnsi"/>
          <w:spacing w:val="-2"/>
          <w:sz w:val="16"/>
          <w:szCs w:val="16"/>
        </w:rPr>
        <w:t>fiscalizador;</w:t>
      </w:r>
    </w:p>
    <w:p w:rsidR="00D060D3" w:rsidRPr="00D060D3" w:rsidRDefault="00D060D3" w:rsidP="00D060D3">
      <w:pPr>
        <w:pStyle w:val="Corpodetexto"/>
        <w:spacing w:before="204" w:line="321" w:lineRule="auto"/>
        <w:ind w:left="121" w:right="120"/>
        <w:jc w:val="both"/>
        <w:rPr>
          <w:rFonts w:asciiTheme="minorHAnsi" w:hAnsiTheme="minorHAnsi" w:cstheme="minorHAnsi"/>
          <w:sz w:val="16"/>
          <w:szCs w:val="16"/>
        </w:rPr>
      </w:pPr>
      <w:r w:rsidRPr="00D060D3">
        <w:rPr>
          <w:rFonts w:asciiTheme="minorHAnsi" w:hAnsiTheme="minorHAnsi" w:cstheme="minorHAnsi"/>
          <w:sz w:val="16"/>
          <w:szCs w:val="16"/>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D060D3" w:rsidRPr="00D060D3" w:rsidRDefault="00D060D3" w:rsidP="00F576FE">
      <w:pPr>
        <w:pStyle w:val="Ttulo5"/>
        <w:keepNext w:val="0"/>
        <w:keepLines w:val="0"/>
        <w:widowControl w:val="0"/>
        <w:numPr>
          <w:ilvl w:val="1"/>
          <w:numId w:val="20"/>
        </w:numPr>
        <w:tabs>
          <w:tab w:val="left" w:pos="343"/>
        </w:tabs>
        <w:autoSpaceDE w:val="0"/>
        <w:autoSpaceDN w:val="0"/>
        <w:spacing w:before="171" w:line="240" w:lineRule="auto"/>
        <w:ind w:left="343" w:hanging="222"/>
        <w:jc w:val="left"/>
        <w:rPr>
          <w:rFonts w:asciiTheme="minorHAnsi" w:hAnsiTheme="minorHAnsi" w:cstheme="minorHAnsi"/>
          <w:sz w:val="16"/>
          <w:szCs w:val="16"/>
        </w:rPr>
      </w:pPr>
      <w:r w:rsidRPr="00D060D3">
        <w:rPr>
          <w:rFonts w:asciiTheme="minorHAnsi" w:hAnsiTheme="minorHAnsi" w:cstheme="minorHAnsi"/>
          <w:sz w:val="16"/>
          <w:szCs w:val="16"/>
        </w:rPr>
        <w:t xml:space="preserve">ESTIMATIVAS DO VALOR DA </w:t>
      </w:r>
      <w:r w:rsidRPr="00D060D3">
        <w:rPr>
          <w:rFonts w:asciiTheme="minorHAnsi" w:hAnsiTheme="minorHAnsi" w:cstheme="minorHAnsi"/>
          <w:spacing w:val="-2"/>
          <w:sz w:val="16"/>
          <w:szCs w:val="16"/>
        </w:rPr>
        <w:t>CONTRATAÇÃO</w:t>
      </w:r>
    </w:p>
    <w:p w:rsidR="00D060D3" w:rsidRPr="00D060D3" w:rsidRDefault="00D060D3" w:rsidP="00D060D3">
      <w:pPr>
        <w:pStyle w:val="Corpodetexto"/>
        <w:spacing w:before="39"/>
        <w:rPr>
          <w:rFonts w:asciiTheme="minorHAnsi" w:hAnsiTheme="minorHAnsi" w:cstheme="minorHAnsi"/>
          <w:b/>
          <w:sz w:val="16"/>
          <w:szCs w:val="16"/>
        </w:rPr>
      </w:pPr>
    </w:p>
    <w:p w:rsidR="00D060D3" w:rsidRPr="00D060D3" w:rsidRDefault="00D060D3" w:rsidP="00D060D3">
      <w:pPr>
        <w:pStyle w:val="Corpodetexto"/>
        <w:spacing w:line="302" w:lineRule="auto"/>
        <w:ind w:left="121" w:right="120"/>
        <w:jc w:val="both"/>
        <w:rPr>
          <w:rFonts w:asciiTheme="minorHAnsi" w:hAnsiTheme="minorHAnsi" w:cstheme="minorHAnsi"/>
          <w:sz w:val="16"/>
          <w:szCs w:val="16"/>
        </w:rPr>
      </w:pPr>
      <w:r w:rsidRPr="00D060D3">
        <w:rPr>
          <w:rFonts w:asciiTheme="minorHAnsi" w:hAnsiTheme="minorHAnsi" w:cstheme="minorHAnsi"/>
          <w:sz w:val="16"/>
          <w:szCs w:val="16"/>
        </w:rPr>
        <w:t xml:space="preserve">9.1 O custo estimado da contratação possui caráter sigiloso e não será tornado público antes de definido o resultado do julgamento das propostas. O valor estimado da contratação foi definido com observância do disposto no </w:t>
      </w:r>
      <w:r w:rsidRPr="00D060D3">
        <w:rPr>
          <w:rFonts w:asciiTheme="minorHAnsi" w:hAnsiTheme="minorHAnsi" w:cstheme="minorHAnsi"/>
          <w:color w:val="00007F"/>
          <w:sz w:val="16"/>
          <w:szCs w:val="16"/>
          <w:u w:val="single" w:color="00007F"/>
        </w:rPr>
        <w:t>Decreto estadual nº 67.888, de 17 de agosto de 2023</w:t>
      </w:r>
      <w:r w:rsidRPr="00D060D3">
        <w:rPr>
          <w:rFonts w:asciiTheme="minorHAnsi" w:hAnsiTheme="minorHAnsi" w:cstheme="minorHAnsi"/>
          <w:sz w:val="16"/>
          <w:szCs w:val="16"/>
        </w:rPr>
        <w:t>.</w:t>
      </w:r>
    </w:p>
    <w:p w:rsidR="00D060D3" w:rsidRPr="00D060D3" w:rsidRDefault="00D060D3" w:rsidP="00F576FE">
      <w:pPr>
        <w:pStyle w:val="Ttulo5"/>
        <w:keepNext w:val="0"/>
        <w:keepLines w:val="0"/>
        <w:widowControl w:val="0"/>
        <w:numPr>
          <w:ilvl w:val="1"/>
          <w:numId w:val="20"/>
        </w:numPr>
        <w:tabs>
          <w:tab w:val="left" w:pos="454"/>
        </w:tabs>
        <w:autoSpaceDE w:val="0"/>
        <w:autoSpaceDN w:val="0"/>
        <w:spacing w:before="201" w:line="240" w:lineRule="auto"/>
        <w:ind w:left="454" w:hanging="333"/>
        <w:jc w:val="left"/>
        <w:rPr>
          <w:rFonts w:asciiTheme="minorHAnsi" w:hAnsiTheme="minorHAnsi" w:cstheme="minorHAnsi"/>
          <w:sz w:val="16"/>
          <w:szCs w:val="16"/>
        </w:rPr>
      </w:pPr>
      <w:r w:rsidRPr="00D060D3">
        <w:rPr>
          <w:rFonts w:asciiTheme="minorHAnsi" w:hAnsiTheme="minorHAnsi" w:cstheme="minorHAnsi"/>
          <w:sz w:val="16"/>
          <w:szCs w:val="16"/>
        </w:rPr>
        <w:t xml:space="preserve">ADEQUAÇÃO </w:t>
      </w:r>
      <w:r w:rsidRPr="00D060D3">
        <w:rPr>
          <w:rFonts w:asciiTheme="minorHAnsi" w:hAnsiTheme="minorHAnsi" w:cstheme="minorHAnsi"/>
          <w:spacing w:val="-2"/>
          <w:sz w:val="16"/>
          <w:szCs w:val="16"/>
        </w:rPr>
        <w:t>ORÇAMENTÁRIA</w:t>
      </w:r>
    </w:p>
    <w:p w:rsidR="00D060D3" w:rsidRPr="00D060D3" w:rsidRDefault="00D060D3" w:rsidP="00D060D3">
      <w:pPr>
        <w:pStyle w:val="Corpodetexto"/>
        <w:spacing w:before="51"/>
        <w:rPr>
          <w:rFonts w:asciiTheme="minorHAnsi" w:hAnsiTheme="minorHAnsi" w:cstheme="minorHAnsi"/>
          <w:b/>
          <w:sz w:val="16"/>
          <w:szCs w:val="16"/>
        </w:rPr>
      </w:pPr>
    </w:p>
    <w:p w:rsidR="00D060D3" w:rsidRPr="00D060D3" w:rsidRDefault="00D060D3" w:rsidP="00F576FE">
      <w:pPr>
        <w:pStyle w:val="PargrafodaLista"/>
        <w:numPr>
          <w:ilvl w:val="1"/>
          <w:numId w:val="8"/>
        </w:numPr>
        <w:tabs>
          <w:tab w:val="left" w:pos="627"/>
        </w:tabs>
        <w:spacing w:line="321" w:lineRule="auto"/>
        <w:ind w:right="120" w:firstLine="0"/>
        <w:rPr>
          <w:rFonts w:asciiTheme="minorHAnsi" w:hAnsiTheme="minorHAnsi" w:cstheme="minorHAnsi"/>
          <w:sz w:val="16"/>
          <w:szCs w:val="16"/>
        </w:rPr>
      </w:pPr>
      <w:r w:rsidRPr="00D060D3">
        <w:rPr>
          <w:rFonts w:asciiTheme="minorHAnsi" w:hAnsiTheme="minorHAnsi" w:cstheme="minorHAnsi"/>
          <w:sz w:val="16"/>
          <w:szCs w:val="16"/>
        </w:rPr>
        <w:t>As despesas decorrentes da presente contratação correrão à conta de recursos específicos consignados no Orçamento do Estado.</w:t>
      </w:r>
    </w:p>
    <w:p w:rsidR="00D060D3" w:rsidRPr="00D060D3" w:rsidRDefault="00D060D3" w:rsidP="00F576FE">
      <w:pPr>
        <w:pStyle w:val="PargrafodaLista"/>
        <w:numPr>
          <w:ilvl w:val="1"/>
          <w:numId w:val="8"/>
        </w:numPr>
        <w:tabs>
          <w:tab w:val="left" w:pos="565"/>
        </w:tabs>
        <w:spacing w:before="203"/>
        <w:ind w:left="565" w:right="0" w:hanging="444"/>
        <w:rPr>
          <w:rFonts w:asciiTheme="minorHAnsi" w:hAnsiTheme="minorHAnsi" w:cstheme="minorHAnsi"/>
          <w:sz w:val="16"/>
          <w:szCs w:val="16"/>
        </w:rPr>
      </w:pPr>
      <w:r w:rsidRPr="00D060D3">
        <w:rPr>
          <w:rFonts w:asciiTheme="minorHAnsi" w:hAnsiTheme="minorHAnsi" w:cstheme="minorHAnsi"/>
          <w:sz w:val="16"/>
          <w:szCs w:val="16"/>
        </w:rPr>
        <w:t xml:space="preserve">No presente exercício, a contratação será atendida pela seguinte </w:t>
      </w:r>
      <w:r w:rsidRPr="00D060D3">
        <w:rPr>
          <w:rFonts w:asciiTheme="minorHAnsi" w:hAnsiTheme="minorHAnsi" w:cstheme="minorHAnsi"/>
          <w:spacing w:val="-2"/>
          <w:sz w:val="16"/>
          <w:szCs w:val="16"/>
        </w:rPr>
        <w:t>dotação:</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0"/>
          <w:numId w:val="7"/>
        </w:numPr>
        <w:tabs>
          <w:tab w:val="left" w:pos="298"/>
        </w:tabs>
        <w:ind w:left="298" w:right="0" w:hanging="177"/>
        <w:rPr>
          <w:rFonts w:asciiTheme="minorHAnsi" w:hAnsiTheme="minorHAnsi" w:cstheme="minorHAnsi"/>
          <w:b/>
          <w:sz w:val="16"/>
          <w:szCs w:val="16"/>
        </w:rPr>
      </w:pPr>
      <w:r w:rsidRPr="00D060D3">
        <w:rPr>
          <w:rFonts w:asciiTheme="minorHAnsi" w:hAnsiTheme="minorHAnsi" w:cstheme="minorHAnsi"/>
          <w:sz w:val="16"/>
          <w:szCs w:val="16"/>
        </w:rPr>
        <w:t xml:space="preserve">Gestão/Unidade: </w:t>
      </w:r>
      <w:r w:rsidRPr="00D060D3">
        <w:rPr>
          <w:rFonts w:asciiTheme="minorHAnsi" w:hAnsiTheme="minorHAnsi" w:cstheme="minorHAnsi"/>
          <w:spacing w:val="-2"/>
          <w:sz w:val="16"/>
          <w:szCs w:val="16"/>
        </w:rPr>
        <w:t>092301;</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0"/>
          <w:numId w:val="7"/>
        </w:numPr>
        <w:tabs>
          <w:tab w:val="left" w:pos="354"/>
        </w:tabs>
        <w:ind w:left="354" w:right="0" w:hanging="233"/>
        <w:rPr>
          <w:rFonts w:asciiTheme="minorHAnsi" w:hAnsiTheme="minorHAnsi" w:cstheme="minorHAnsi"/>
          <w:b/>
          <w:sz w:val="16"/>
          <w:szCs w:val="16"/>
        </w:rPr>
      </w:pPr>
      <w:r w:rsidRPr="00D060D3">
        <w:rPr>
          <w:rFonts w:asciiTheme="minorHAnsi" w:hAnsiTheme="minorHAnsi" w:cstheme="minorHAnsi"/>
          <w:sz w:val="16"/>
          <w:szCs w:val="16"/>
        </w:rPr>
        <w:t xml:space="preserve">Fonte de Recursos: </w:t>
      </w:r>
      <w:r w:rsidRPr="00D060D3">
        <w:rPr>
          <w:rFonts w:asciiTheme="minorHAnsi" w:hAnsiTheme="minorHAnsi" w:cstheme="minorHAnsi"/>
          <w:spacing w:val="-2"/>
          <w:sz w:val="16"/>
          <w:szCs w:val="16"/>
        </w:rPr>
        <w:t>165.910.001;</w:t>
      </w:r>
    </w:p>
    <w:p w:rsidR="00D060D3" w:rsidRPr="00D060D3" w:rsidRDefault="00D060D3" w:rsidP="00D060D3">
      <w:pPr>
        <w:pStyle w:val="Corpodetexto"/>
        <w:spacing w:before="51"/>
        <w:rPr>
          <w:rFonts w:asciiTheme="minorHAnsi" w:hAnsiTheme="minorHAnsi" w:cstheme="minorHAnsi"/>
          <w:sz w:val="16"/>
          <w:szCs w:val="16"/>
        </w:rPr>
      </w:pPr>
    </w:p>
    <w:p w:rsidR="00D060D3" w:rsidRPr="00D060D3" w:rsidRDefault="00D060D3" w:rsidP="00F576FE">
      <w:pPr>
        <w:pStyle w:val="PargrafodaLista"/>
        <w:numPr>
          <w:ilvl w:val="0"/>
          <w:numId w:val="7"/>
        </w:numPr>
        <w:tabs>
          <w:tab w:val="left" w:pos="409"/>
        </w:tabs>
        <w:ind w:left="409" w:right="0" w:hanging="288"/>
        <w:rPr>
          <w:rFonts w:asciiTheme="minorHAnsi" w:hAnsiTheme="minorHAnsi" w:cstheme="minorHAnsi"/>
          <w:b/>
          <w:sz w:val="16"/>
          <w:szCs w:val="16"/>
        </w:rPr>
      </w:pPr>
      <w:r w:rsidRPr="00D060D3">
        <w:rPr>
          <w:rFonts w:asciiTheme="minorHAnsi" w:hAnsiTheme="minorHAnsi" w:cstheme="minorHAnsi"/>
          <w:sz w:val="16"/>
          <w:szCs w:val="16"/>
        </w:rPr>
        <w:t xml:space="preserve">Programa de Trabalho: PTRES </w:t>
      </w:r>
      <w:r w:rsidRPr="00D060D3">
        <w:rPr>
          <w:rFonts w:asciiTheme="minorHAnsi" w:hAnsiTheme="minorHAnsi" w:cstheme="minorHAnsi"/>
          <w:spacing w:val="-2"/>
          <w:sz w:val="16"/>
          <w:szCs w:val="16"/>
        </w:rPr>
        <w:t>095715;</w:t>
      </w:r>
    </w:p>
    <w:p w:rsidR="00D060D3" w:rsidRPr="00D060D3" w:rsidRDefault="00D060D3" w:rsidP="00D060D3">
      <w:pPr>
        <w:pStyle w:val="Corpodetexto"/>
        <w:spacing w:before="50"/>
        <w:rPr>
          <w:rFonts w:asciiTheme="minorHAnsi" w:hAnsiTheme="minorHAnsi" w:cstheme="minorHAnsi"/>
          <w:sz w:val="16"/>
          <w:szCs w:val="16"/>
        </w:rPr>
      </w:pPr>
    </w:p>
    <w:p w:rsidR="00D060D3" w:rsidRPr="00D060D3" w:rsidRDefault="00D060D3" w:rsidP="00F576FE">
      <w:pPr>
        <w:pStyle w:val="PargrafodaLista"/>
        <w:numPr>
          <w:ilvl w:val="0"/>
          <w:numId w:val="7"/>
        </w:numPr>
        <w:tabs>
          <w:tab w:val="left" w:pos="432"/>
        </w:tabs>
        <w:spacing w:before="1"/>
        <w:ind w:left="432" w:right="0" w:hanging="311"/>
        <w:rPr>
          <w:rFonts w:asciiTheme="minorHAnsi" w:hAnsiTheme="minorHAnsi" w:cstheme="minorHAnsi"/>
          <w:sz w:val="16"/>
          <w:szCs w:val="16"/>
        </w:rPr>
      </w:pPr>
      <w:r w:rsidRPr="00D060D3">
        <w:rPr>
          <w:rFonts w:asciiTheme="minorHAnsi" w:hAnsiTheme="minorHAnsi" w:cstheme="minorHAnsi"/>
          <w:sz w:val="16"/>
          <w:szCs w:val="16"/>
        </w:rPr>
        <w:t xml:space="preserve">Elemento de Despesa: </w:t>
      </w:r>
      <w:r w:rsidRPr="00D060D3">
        <w:rPr>
          <w:rFonts w:asciiTheme="minorHAnsi" w:hAnsiTheme="minorHAnsi" w:cstheme="minorHAnsi"/>
          <w:spacing w:val="-2"/>
          <w:sz w:val="16"/>
          <w:szCs w:val="16"/>
        </w:rPr>
        <w:t>33903030;</w:t>
      </w:r>
    </w:p>
    <w:p w:rsidR="00D060D3" w:rsidRPr="00D060D3" w:rsidRDefault="00D060D3" w:rsidP="00D060D3">
      <w:pPr>
        <w:pStyle w:val="Corpodetexto"/>
        <w:spacing w:before="1"/>
        <w:rPr>
          <w:rFonts w:asciiTheme="minorHAnsi" w:hAnsiTheme="minorHAnsi" w:cstheme="minorHAnsi"/>
          <w:sz w:val="16"/>
          <w:szCs w:val="16"/>
        </w:rPr>
      </w:pPr>
    </w:p>
    <w:p w:rsidR="00D060D3" w:rsidRPr="00D060D3" w:rsidRDefault="00D060D3" w:rsidP="00F576FE">
      <w:pPr>
        <w:pStyle w:val="PargrafodaLista"/>
        <w:numPr>
          <w:ilvl w:val="0"/>
          <w:numId w:val="7"/>
        </w:numPr>
        <w:tabs>
          <w:tab w:val="left" w:pos="376"/>
        </w:tabs>
        <w:spacing w:before="1"/>
        <w:ind w:left="376" w:right="0" w:hanging="255"/>
        <w:rPr>
          <w:rFonts w:asciiTheme="minorHAnsi" w:hAnsiTheme="minorHAnsi" w:cstheme="minorHAnsi"/>
          <w:sz w:val="16"/>
          <w:szCs w:val="16"/>
        </w:rPr>
      </w:pPr>
      <w:r w:rsidRPr="00D060D3">
        <w:rPr>
          <w:rFonts w:asciiTheme="minorHAnsi" w:hAnsiTheme="minorHAnsi" w:cstheme="minorHAnsi"/>
          <w:sz w:val="16"/>
          <w:szCs w:val="16"/>
        </w:rPr>
        <w:t xml:space="preserve">Plano </w:t>
      </w:r>
      <w:r w:rsidRPr="00D060D3">
        <w:rPr>
          <w:rFonts w:asciiTheme="minorHAnsi" w:hAnsiTheme="minorHAnsi" w:cstheme="minorHAnsi"/>
          <w:spacing w:val="-2"/>
          <w:sz w:val="16"/>
          <w:szCs w:val="16"/>
        </w:rPr>
        <w:t>Interno:-</w:t>
      </w:r>
    </w:p>
    <w:p w:rsidR="00D060D3" w:rsidRPr="00D060D3" w:rsidRDefault="00D060D3" w:rsidP="00D060D3">
      <w:pPr>
        <w:pStyle w:val="Corpodetexto"/>
        <w:spacing w:before="22"/>
        <w:rPr>
          <w:rFonts w:asciiTheme="minorHAnsi" w:hAnsiTheme="minorHAnsi" w:cstheme="minorHAnsi"/>
          <w:sz w:val="16"/>
          <w:szCs w:val="16"/>
        </w:rPr>
      </w:pPr>
    </w:p>
    <w:p w:rsidR="00D060D3" w:rsidRPr="00D060D3" w:rsidRDefault="00D060D3" w:rsidP="00D060D3">
      <w:pPr>
        <w:pStyle w:val="Corpodetexto"/>
        <w:spacing w:line="321" w:lineRule="auto"/>
        <w:ind w:left="121" w:right="120"/>
        <w:jc w:val="both"/>
        <w:rPr>
          <w:rFonts w:asciiTheme="minorHAnsi" w:hAnsiTheme="minorHAnsi" w:cstheme="minorHAnsi"/>
          <w:sz w:val="16"/>
          <w:szCs w:val="16"/>
        </w:rPr>
      </w:pPr>
      <w:r w:rsidRPr="00D060D3">
        <w:rPr>
          <w:rFonts w:asciiTheme="minorHAnsi" w:hAnsiTheme="minorHAnsi" w:cstheme="minorHAnsi"/>
          <w:sz w:val="16"/>
          <w:szCs w:val="16"/>
        </w:rPr>
        <w:t>10.3. A dotação relativa aos exercícios financeiros subsequentes será indicada após aprovação da Lei Orçamentária respectiva e liberação dos créditos correspondentes, mediante apostilamento.</w:t>
      </w:r>
    </w:p>
    <w:p w:rsidR="00D060D3" w:rsidRPr="00D060D3" w:rsidRDefault="00D060D3" w:rsidP="00F576FE">
      <w:pPr>
        <w:pStyle w:val="Ttulo1"/>
        <w:numPr>
          <w:ilvl w:val="0"/>
          <w:numId w:val="6"/>
        </w:numPr>
        <w:tabs>
          <w:tab w:val="left" w:pos="391"/>
        </w:tabs>
        <w:spacing w:before="0"/>
        <w:ind w:right="0"/>
        <w:rPr>
          <w:rFonts w:asciiTheme="minorHAnsi" w:hAnsiTheme="minorHAnsi" w:cstheme="minorHAnsi"/>
          <w:sz w:val="16"/>
          <w:szCs w:val="16"/>
        </w:rPr>
      </w:pPr>
      <w:r w:rsidRPr="00D060D3">
        <w:rPr>
          <w:rFonts w:asciiTheme="minorHAnsi" w:hAnsiTheme="minorHAnsi" w:cstheme="minorHAnsi"/>
          <w:sz w:val="16"/>
          <w:szCs w:val="16"/>
        </w:rPr>
        <w:t xml:space="preserve">Modelo Padrão </w:t>
      </w:r>
      <w:r w:rsidRPr="00D060D3">
        <w:rPr>
          <w:rFonts w:asciiTheme="minorHAnsi" w:hAnsiTheme="minorHAnsi" w:cstheme="minorHAnsi"/>
          <w:spacing w:val="-2"/>
          <w:sz w:val="16"/>
          <w:szCs w:val="16"/>
        </w:rPr>
        <w:t>Adotado</w:t>
      </w:r>
    </w:p>
    <w:p w:rsidR="00D060D3" w:rsidRPr="00D060D3" w:rsidRDefault="00D060D3" w:rsidP="00D060D3">
      <w:pPr>
        <w:spacing w:before="239"/>
        <w:ind w:left="121"/>
        <w:rPr>
          <w:rFonts w:cstheme="minorHAnsi"/>
          <w:b/>
          <w:sz w:val="16"/>
          <w:szCs w:val="16"/>
        </w:rPr>
      </w:pPr>
      <w:r w:rsidRPr="00D060D3">
        <w:rPr>
          <w:rFonts w:cstheme="minorHAnsi"/>
          <w:b/>
          <w:sz w:val="16"/>
          <w:szCs w:val="16"/>
        </w:rPr>
        <w:t>Termo</w:t>
      </w:r>
      <w:r w:rsidRPr="00D060D3">
        <w:rPr>
          <w:rFonts w:cstheme="minorHAnsi"/>
          <w:b/>
          <w:spacing w:val="-1"/>
          <w:sz w:val="16"/>
          <w:szCs w:val="16"/>
        </w:rPr>
        <w:t xml:space="preserve"> </w:t>
      </w:r>
      <w:r w:rsidRPr="00D060D3">
        <w:rPr>
          <w:rFonts w:cstheme="minorHAnsi"/>
          <w:b/>
          <w:sz w:val="16"/>
          <w:szCs w:val="16"/>
        </w:rPr>
        <w:t>de</w:t>
      </w:r>
      <w:r w:rsidRPr="00D060D3">
        <w:rPr>
          <w:rFonts w:cstheme="minorHAnsi"/>
          <w:b/>
          <w:spacing w:val="-1"/>
          <w:sz w:val="16"/>
          <w:szCs w:val="16"/>
        </w:rPr>
        <w:t xml:space="preserve"> </w:t>
      </w:r>
      <w:r w:rsidRPr="00D060D3">
        <w:rPr>
          <w:rFonts w:cstheme="minorHAnsi"/>
          <w:b/>
          <w:spacing w:val="-2"/>
          <w:sz w:val="16"/>
          <w:szCs w:val="16"/>
        </w:rPr>
        <w:t>Referência:</w:t>
      </w:r>
    </w:p>
    <w:p w:rsidR="00D060D3" w:rsidRPr="00D060D3" w:rsidRDefault="00D060D3" w:rsidP="00D060D3">
      <w:pPr>
        <w:pStyle w:val="Corpodetexto"/>
        <w:spacing w:before="19"/>
        <w:rPr>
          <w:rFonts w:asciiTheme="minorHAnsi" w:hAnsiTheme="minorHAnsi" w:cstheme="minorHAnsi"/>
          <w:b/>
          <w:sz w:val="16"/>
          <w:szCs w:val="16"/>
        </w:rPr>
      </w:pPr>
    </w:p>
    <w:p w:rsidR="00D060D3" w:rsidRPr="00D060D3" w:rsidRDefault="00D060D3" w:rsidP="00D060D3">
      <w:pPr>
        <w:spacing w:before="1" w:line="268" w:lineRule="auto"/>
        <w:ind w:left="121" w:right="5884"/>
        <w:rPr>
          <w:rFonts w:cstheme="minorHAnsi"/>
          <w:sz w:val="16"/>
          <w:szCs w:val="16"/>
        </w:rPr>
      </w:pPr>
      <w:r w:rsidRPr="00D060D3">
        <w:rPr>
          <w:rFonts w:cstheme="minorHAnsi"/>
          <w:sz w:val="16"/>
          <w:szCs w:val="16"/>
        </w:rPr>
        <w:t>Administração</w:t>
      </w:r>
      <w:r w:rsidRPr="00D060D3">
        <w:rPr>
          <w:rFonts w:cstheme="minorHAnsi"/>
          <w:spacing w:val="-7"/>
          <w:sz w:val="16"/>
          <w:szCs w:val="16"/>
        </w:rPr>
        <w:t xml:space="preserve"> </w:t>
      </w:r>
      <w:r w:rsidRPr="00D060D3">
        <w:rPr>
          <w:rFonts w:cstheme="minorHAnsi"/>
          <w:sz w:val="16"/>
          <w:szCs w:val="16"/>
        </w:rPr>
        <w:t>Pública</w:t>
      </w:r>
      <w:r w:rsidRPr="00D060D3">
        <w:rPr>
          <w:rFonts w:cstheme="minorHAnsi"/>
          <w:spacing w:val="-8"/>
          <w:sz w:val="16"/>
          <w:szCs w:val="16"/>
        </w:rPr>
        <w:t xml:space="preserve"> </w:t>
      </w:r>
      <w:r w:rsidRPr="00D060D3">
        <w:rPr>
          <w:rFonts w:cstheme="minorHAnsi"/>
          <w:sz w:val="16"/>
          <w:szCs w:val="16"/>
        </w:rPr>
        <w:t>do</w:t>
      </w:r>
      <w:r w:rsidRPr="00D060D3">
        <w:rPr>
          <w:rFonts w:cstheme="minorHAnsi"/>
          <w:spacing w:val="-7"/>
          <w:sz w:val="16"/>
          <w:szCs w:val="16"/>
        </w:rPr>
        <w:t xml:space="preserve"> </w:t>
      </w:r>
      <w:r w:rsidRPr="00D060D3">
        <w:rPr>
          <w:rFonts w:cstheme="minorHAnsi"/>
          <w:sz w:val="16"/>
          <w:szCs w:val="16"/>
        </w:rPr>
        <w:t>Estado</w:t>
      </w:r>
      <w:r w:rsidRPr="00D060D3">
        <w:rPr>
          <w:rFonts w:cstheme="minorHAnsi"/>
          <w:spacing w:val="-7"/>
          <w:sz w:val="16"/>
          <w:szCs w:val="16"/>
        </w:rPr>
        <w:t xml:space="preserve"> </w:t>
      </w:r>
      <w:r w:rsidRPr="00D060D3">
        <w:rPr>
          <w:rFonts w:cstheme="minorHAnsi"/>
          <w:sz w:val="16"/>
          <w:szCs w:val="16"/>
        </w:rPr>
        <w:t>São</w:t>
      </w:r>
      <w:r w:rsidRPr="00D060D3">
        <w:rPr>
          <w:rFonts w:cstheme="minorHAnsi"/>
          <w:spacing w:val="-7"/>
          <w:sz w:val="16"/>
          <w:szCs w:val="16"/>
        </w:rPr>
        <w:t xml:space="preserve"> </w:t>
      </w:r>
      <w:r w:rsidRPr="00D060D3">
        <w:rPr>
          <w:rFonts w:cstheme="minorHAnsi"/>
          <w:sz w:val="16"/>
          <w:szCs w:val="16"/>
        </w:rPr>
        <w:t>Paulo Minuta padronizada.</w:t>
      </w:r>
    </w:p>
    <w:p w:rsidR="00D060D3" w:rsidRPr="00D060D3" w:rsidRDefault="00D060D3" w:rsidP="00D060D3">
      <w:pPr>
        <w:spacing w:line="268" w:lineRule="auto"/>
        <w:ind w:left="121" w:right="4546"/>
        <w:rPr>
          <w:rFonts w:cstheme="minorHAnsi"/>
          <w:sz w:val="16"/>
          <w:szCs w:val="16"/>
        </w:rPr>
      </w:pPr>
      <w:r w:rsidRPr="00D060D3">
        <w:rPr>
          <w:rFonts w:cstheme="minorHAnsi"/>
          <w:sz w:val="16"/>
          <w:szCs w:val="16"/>
        </w:rPr>
        <w:t>Análise</w:t>
      </w:r>
      <w:r w:rsidRPr="00D060D3">
        <w:rPr>
          <w:rFonts w:cstheme="minorHAnsi"/>
          <w:spacing w:val="-6"/>
          <w:sz w:val="16"/>
          <w:szCs w:val="16"/>
        </w:rPr>
        <w:t xml:space="preserve"> </w:t>
      </w:r>
      <w:r w:rsidRPr="00D060D3">
        <w:rPr>
          <w:rFonts w:cstheme="minorHAnsi"/>
          <w:sz w:val="16"/>
          <w:szCs w:val="16"/>
        </w:rPr>
        <w:t>técnica:</w:t>
      </w:r>
      <w:r w:rsidRPr="00D060D3">
        <w:rPr>
          <w:rFonts w:cstheme="minorHAnsi"/>
          <w:spacing w:val="-6"/>
          <w:sz w:val="16"/>
          <w:szCs w:val="16"/>
        </w:rPr>
        <w:t xml:space="preserve"> </w:t>
      </w:r>
      <w:r w:rsidRPr="00D060D3">
        <w:rPr>
          <w:rFonts w:cstheme="minorHAnsi"/>
          <w:sz w:val="16"/>
          <w:szCs w:val="16"/>
        </w:rPr>
        <w:t>Subsecretaria</w:t>
      </w:r>
      <w:r w:rsidRPr="00D060D3">
        <w:rPr>
          <w:rFonts w:cstheme="minorHAnsi"/>
          <w:spacing w:val="-6"/>
          <w:sz w:val="16"/>
          <w:szCs w:val="16"/>
        </w:rPr>
        <w:t xml:space="preserve"> </w:t>
      </w:r>
      <w:r w:rsidRPr="00D060D3">
        <w:rPr>
          <w:rFonts w:cstheme="minorHAnsi"/>
          <w:sz w:val="16"/>
          <w:szCs w:val="16"/>
        </w:rPr>
        <w:t>de</w:t>
      </w:r>
      <w:r w:rsidRPr="00D060D3">
        <w:rPr>
          <w:rFonts w:cstheme="minorHAnsi"/>
          <w:spacing w:val="-6"/>
          <w:sz w:val="16"/>
          <w:szCs w:val="16"/>
        </w:rPr>
        <w:t xml:space="preserve"> </w:t>
      </w:r>
      <w:r w:rsidRPr="00D060D3">
        <w:rPr>
          <w:rFonts w:cstheme="minorHAnsi"/>
          <w:sz w:val="16"/>
          <w:szCs w:val="16"/>
        </w:rPr>
        <w:t>Gestão.</w:t>
      </w:r>
      <w:r w:rsidRPr="00D060D3">
        <w:rPr>
          <w:rFonts w:cstheme="minorHAnsi"/>
          <w:spacing w:val="-6"/>
          <w:sz w:val="16"/>
          <w:szCs w:val="16"/>
        </w:rPr>
        <w:t xml:space="preserve"> </w:t>
      </w:r>
      <w:r w:rsidRPr="00D060D3">
        <w:rPr>
          <w:rFonts w:cstheme="minorHAnsi"/>
          <w:sz w:val="16"/>
          <w:szCs w:val="16"/>
        </w:rPr>
        <w:t>Exame</w:t>
      </w:r>
      <w:r w:rsidRPr="00D060D3">
        <w:rPr>
          <w:rFonts w:cstheme="minorHAnsi"/>
          <w:spacing w:val="-6"/>
          <w:sz w:val="16"/>
          <w:szCs w:val="16"/>
        </w:rPr>
        <w:t xml:space="preserve"> </w:t>
      </w:r>
      <w:r w:rsidRPr="00D060D3">
        <w:rPr>
          <w:rFonts w:cstheme="minorHAnsi"/>
          <w:sz w:val="16"/>
          <w:szCs w:val="16"/>
        </w:rPr>
        <w:t>jurídico:</w:t>
      </w:r>
      <w:r w:rsidRPr="00D060D3">
        <w:rPr>
          <w:rFonts w:cstheme="minorHAnsi"/>
          <w:spacing w:val="-6"/>
          <w:sz w:val="16"/>
          <w:szCs w:val="16"/>
        </w:rPr>
        <w:t xml:space="preserve"> </w:t>
      </w:r>
      <w:r w:rsidRPr="00D060D3">
        <w:rPr>
          <w:rFonts w:cstheme="minorHAnsi"/>
          <w:sz w:val="16"/>
          <w:szCs w:val="16"/>
        </w:rPr>
        <w:t>PGE Termo de Referência - Aquisições - Licitação</w:t>
      </w:r>
    </w:p>
    <w:p w:rsidR="00D060D3" w:rsidRPr="00D060D3" w:rsidRDefault="00D060D3" w:rsidP="00D060D3">
      <w:pPr>
        <w:spacing w:line="268" w:lineRule="auto"/>
        <w:ind w:left="121" w:right="8230"/>
        <w:rPr>
          <w:rFonts w:cstheme="minorHAnsi"/>
          <w:sz w:val="16"/>
          <w:szCs w:val="16"/>
        </w:rPr>
      </w:pPr>
      <w:r w:rsidRPr="00D060D3">
        <w:rPr>
          <w:rFonts w:cstheme="minorHAnsi"/>
          <w:sz w:val="16"/>
          <w:szCs w:val="16"/>
        </w:rPr>
        <w:t>Versão</w:t>
      </w:r>
      <w:r w:rsidRPr="00D060D3">
        <w:rPr>
          <w:rFonts w:cstheme="minorHAnsi"/>
          <w:spacing w:val="-12"/>
          <w:sz w:val="16"/>
          <w:szCs w:val="16"/>
        </w:rPr>
        <w:t xml:space="preserve"> </w:t>
      </w:r>
      <w:r w:rsidRPr="00D060D3">
        <w:rPr>
          <w:rFonts w:cstheme="minorHAnsi"/>
          <w:sz w:val="16"/>
          <w:szCs w:val="16"/>
        </w:rPr>
        <w:t>atualizada em: 25/03/2024</w:t>
      </w:r>
    </w:p>
    <w:p w:rsidR="00D060D3" w:rsidRPr="00D060D3" w:rsidRDefault="00D060D3" w:rsidP="00D060D3">
      <w:pPr>
        <w:pStyle w:val="Corpodetexto"/>
        <w:rPr>
          <w:rFonts w:asciiTheme="minorHAnsi" w:hAnsiTheme="minorHAnsi" w:cstheme="minorHAnsi"/>
          <w:sz w:val="16"/>
          <w:szCs w:val="16"/>
        </w:rPr>
      </w:pPr>
    </w:p>
    <w:p w:rsidR="00D060D3" w:rsidRPr="00D060D3" w:rsidRDefault="00D060D3" w:rsidP="00D060D3">
      <w:pPr>
        <w:pStyle w:val="Corpodetexto"/>
        <w:rPr>
          <w:rFonts w:asciiTheme="minorHAnsi" w:hAnsiTheme="minorHAnsi" w:cstheme="minorHAnsi"/>
          <w:sz w:val="16"/>
          <w:szCs w:val="16"/>
        </w:rPr>
      </w:pPr>
    </w:p>
    <w:p w:rsidR="00D060D3" w:rsidRPr="00D060D3" w:rsidRDefault="00D060D3" w:rsidP="00D060D3">
      <w:pPr>
        <w:pStyle w:val="Corpodetexto"/>
        <w:spacing w:before="50"/>
        <w:rPr>
          <w:rFonts w:asciiTheme="minorHAnsi" w:hAnsiTheme="minorHAnsi" w:cstheme="minorHAnsi"/>
          <w:sz w:val="16"/>
          <w:szCs w:val="16"/>
        </w:rPr>
      </w:pPr>
    </w:p>
    <w:p w:rsidR="00D060D3" w:rsidRPr="00D060D3" w:rsidRDefault="00D060D3" w:rsidP="00F576FE">
      <w:pPr>
        <w:pStyle w:val="Ttulo1"/>
        <w:numPr>
          <w:ilvl w:val="0"/>
          <w:numId w:val="6"/>
        </w:numPr>
        <w:tabs>
          <w:tab w:val="left" w:pos="391"/>
        </w:tabs>
        <w:spacing w:before="0"/>
        <w:ind w:right="0"/>
        <w:rPr>
          <w:rFonts w:asciiTheme="minorHAnsi" w:hAnsiTheme="minorHAnsi" w:cstheme="minorHAnsi"/>
          <w:sz w:val="16"/>
          <w:szCs w:val="16"/>
        </w:rPr>
      </w:pPr>
      <w:r w:rsidRPr="00D060D3">
        <w:rPr>
          <w:rFonts w:asciiTheme="minorHAnsi" w:hAnsiTheme="minorHAnsi" w:cstheme="minorHAnsi"/>
          <w:sz w:val="16"/>
          <w:szCs w:val="16"/>
        </w:rPr>
        <w:t>Nível</w:t>
      </w:r>
      <w:r w:rsidRPr="00D060D3">
        <w:rPr>
          <w:rFonts w:asciiTheme="minorHAnsi" w:hAnsiTheme="minorHAnsi" w:cstheme="minorHAnsi"/>
          <w:spacing w:val="-4"/>
          <w:sz w:val="16"/>
          <w:szCs w:val="16"/>
        </w:rPr>
        <w:t xml:space="preserve"> </w:t>
      </w:r>
      <w:r w:rsidRPr="00D060D3">
        <w:rPr>
          <w:rFonts w:asciiTheme="minorHAnsi" w:hAnsiTheme="minorHAnsi" w:cstheme="minorHAnsi"/>
          <w:sz w:val="16"/>
          <w:szCs w:val="16"/>
        </w:rPr>
        <w:t>de</w:t>
      </w:r>
      <w:r w:rsidRPr="00D060D3">
        <w:rPr>
          <w:rFonts w:asciiTheme="minorHAnsi" w:hAnsiTheme="minorHAnsi" w:cstheme="minorHAnsi"/>
          <w:spacing w:val="-3"/>
          <w:sz w:val="16"/>
          <w:szCs w:val="16"/>
        </w:rPr>
        <w:t xml:space="preserve"> </w:t>
      </w:r>
      <w:r w:rsidRPr="00D060D3">
        <w:rPr>
          <w:rFonts w:asciiTheme="minorHAnsi" w:hAnsiTheme="minorHAnsi" w:cstheme="minorHAnsi"/>
          <w:spacing w:val="-2"/>
          <w:sz w:val="16"/>
          <w:szCs w:val="16"/>
        </w:rPr>
        <w:t>acesso</w:t>
      </w:r>
    </w:p>
    <w:p w:rsidR="00D060D3" w:rsidRPr="00D060D3" w:rsidRDefault="00D060D3" w:rsidP="00D060D3">
      <w:pPr>
        <w:spacing w:before="235" w:line="268" w:lineRule="auto"/>
        <w:ind w:left="121" w:right="183"/>
        <w:rPr>
          <w:rFonts w:cstheme="minorHAnsi"/>
          <w:sz w:val="16"/>
          <w:szCs w:val="16"/>
        </w:rPr>
      </w:pPr>
      <w:r w:rsidRPr="00D060D3">
        <w:rPr>
          <w:rFonts w:cstheme="minorHAnsi"/>
          <w:sz w:val="16"/>
          <w:szCs w:val="16"/>
        </w:rPr>
        <w:t>Este</w:t>
      </w:r>
      <w:r w:rsidRPr="00D060D3">
        <w:rPr>
          <w:rFonts w:cstheme="minorHAnsi"/>
          <w:spacing w:val="-3"/>
          <w:sz w:val="16"/>
          <w:szCs w:val="16"/>
        </w:rPr>
        <w:t xml:space="preserve"> </w:t>
      </w:r>
      <w:r w:rsidRPr="00D060D3">
        <w:rPr>
          <w:rFonts w:cstheme="minorHAnsi"/>
          <w:sz w:val="16"/>
          <w:szCs w:val="16"/>
        </w:rPr>
        <w:t>documento</w:t>
      </w:r>
      <w:r w:rsidRPr="00D060D3">
        <w:rPr>
          <w:rFonts w:cstheme="minorHAnsi"/>
          <w:spacing w:val="-2"/>
          <w:sz w:val="16"/>
          <w:szCs w:val="16"/>
        </w:rPr>
        <w:t xml:space="preserve"> </w:t>
      </w:r>
      <w:r w:rsidRPr="00D060D3">
        <w:rPr>
          <w:rFonts w:cstheme="minorHAnsi"/>
          <w:sz w:val="16"/>
          <w:szCs w:val="16"/>
        </w:rPr>
        <w:t>tem</w:t>
      </w:r>
      <w:r w:rsidRPr="00D060D3">
        <w:rPr>
          <w:rFonts w:cstheme="minorHAnsi"/>
          <w:spacing w:val="-3"/>
          <w:sz w:val="16"/>
          <w:szCs w:val="16"/>
        </w:rPr>
        <w:t xml:space="preserve"> </w:t>
      </w:r>
      <w:r w:rsidRPr="00D060D3">
        <w:rPr>
          <w:rFonts w:cstheme="minorHAnsi"/>
          <w:sz w:val="16"/>
          <w:szCs w:val="16"/>
        </w:rPr>
        <w:t>nível</w:t>
      </w:r>
      <w:r w:rsidRPr="00D060D3">
        <w:rPr>
          <w:rFonts w:cstheme="minorHAnsi"/>
          <w:spacing w:val="-3"/>
          <w:sz w:val="16"/>
          <w:szCs w:val="16"/>
        </w:rPr>
        <w:t xml:space="preserve"> </w:t>
      </w:r>
      <w:r w:rsidRPr="00D060D3">
        <w:rPr>
          <w:rFonts w:cstheme="minorHAnsi"/>
          <w:sz w:val="16"/>
          <w:szCs w:val="16"/>
        </w:rPr>
        <w:t>de</w:t>
      </w:r>
      <w:r w:rsidRPr="00D060D3">
        <w:rPr>
          <w:rFonts w:cstheme="minorHAnsi"/>
          <w:spacing w:val="-3"/>
          <w:sz w:val="16"/>
          <w:szCs w:val="16"/>
        </w:rPr>
        <w:t xml:space="preserve"> </w:t>
      </w:r>
      <w:r w:rsidRPr="00D060D3">
        <w:rPr>
          <w:rFonts w:cstheme="minorHAnsi"/>
          <w:sz w:val="16"/>
          <w:szCs w:val="16"/>
        </w:rPr>
        <w:t>acesso</w:t>
      </w:r>
      <w:r w:rsidRPr="00D060D3">
        <w:rPr>
          <w:rFonts w:cstheme="minorHAnsi"/>
          <w:spacing w:val="-2"/>
          <w:sz w:val="16"/>
          <w:szCs w:val="16"/>
        </w:rPr>
        <w:t xml:space="preserve"> </w:t>
      </w:r>
      <w:r w:rsidRPr="00D060D3">
        <w:rPr>
          <w:rFonts w:cstheme="minorHAnsi"/>
          <w:sz w:val="16"/>
          <w:szCs w:val="16"/>
        </w:rPr>
        <w:t>público</w:t>
      </w:r>
      <w:r w:rsidRPr="00D060D3">
        <w:rPr>
          <w:rFonts w:cstheme="minorHAnsi"/>
          <w:spacing w:val="-2"/>
          <w:sz w:val="16"/>
          <w:szCs w:val="16"/>
        </w:rPr>
        <w:t xml:space="preserve"> </w:t>
      </w:r>
      <w:r w:rsidRPr="00D060D3">
        <w:rPr>
          <w:rFonts w:cstheme="minorHAnsi"/>
          <w:sz w:val="16"/>
          <w:szCs w:val="16"/>
        </w:rPr>
        <w:t>visto</w:t>
      </w:r>
      <w:r w:rsidRPr="00D060D3">
        <w:rPr>
          <w:rFonts w:cstheme="minorHAnsi"/>
          <w:spacing w:val="-2"/>
          <w:sz w:val="16"/>
          <w:szCs w:val="16"/>
        </w:rPr>
        <w:t xml:space="preserve"> </w:t>
      </w:r>
      <w:r w:rsidRPr="00D060D3">
        <w:rPr>
          <w:rFonts w:cstheme="minorHAnsi"/>
          <w:sz w:val="16"/>
          <w:szCs w:val="16"/>
        </w:rPr>
        <w:t>que</w:t>
      </w:r>
      <w:r w:rsidRPr="00D060D3">
        <w:rPr>
          <w:rFonts w:cstheme="minorHAnsi"/>
          <w:spacing w:val="-3"/>
          <w:sz w:val="16"/>
          <w:szCs w:val="16"/>
        </w:rPr>
        <w:t xml:space="preserve"> </w:t>
      </w:r>
      <w:r w:rsidRPr="00D060D3">
        <w:rPr>
          <w:rFonts w:cstheme="minorHAnsi"/>
          <w:sz w:val="16"/>
          <w:szCs w:val="16"/>
        </w:rPr>
        <w:t>não</w:t>
      </w:r>
      <w:r w:rsidRPr="00D060D3">
        <w:rPr>
          <w:rFonts w:cstheme="minorHAnsi"/>
          <w:spacing w:val="-2"/>
          <w:sz w:val="16"/>
          <w:szCs w:val="16"/>
        </w:rPr>
        <w:t xml:space="preserve"> </w:t>
      </w:r>
      <w:r w:rsidRPr="00D060D3">
        <w:rPr>
          <w:rFonts w:cstheme="minorHAnsi"/>
          <w:sz w:val="16"/>
          <w:szCs w:val="16"/>
        </w:rPr>
        <w:t>contém</w:t>
      </w:r>
      <w:r w:rsidRPr="00D060D3">
        <w:rPr>
          <w:rFonts w:cstheme="minorHAnsi"/>
          <w:spacing w:val="-3"/>
          <w:sz w:val="16"/>
          <w:szCs w:val="16"/>
        </w:rPr>
        <w:t xml:space="preserve"> </w:t>
      </w:r>
      <w:r w:rsidRPr="00D060D3">
        <w:rPr>
          <w:rFonts w:cstheme="minorHAnsi"/>
          <w:sz w:val="16"/>
          <w:szCs w:val="16"/>
        </w:rPr>
        <w:t>dados</w:t>
      </w:r>
      <w:r w:rsidRPr="00D060D3">
        <w:rPr>
          <w:rFonts w:cstheme="minorHAnsi"/>
          <w:spacing w:val="-3"/>
          <w:sz w:val="16"/>
          <w:szCs w:val="16"/>
        </w:rPr>
        <w:t xml:space="preserve"> </w:t>
      </w:r>
      <w:r w:rsidRPr="00D060D3">
        <w:rPr>
          <w:rFonts w:cstheme="minorHAnsi"/>
          <w:sz w:val="16"/>
          <w:szCs w:val="16"/>
        </w:rPr>
        <w:t>pessoais</w:t>
      </w:r>
      <w:r w:rsidRPr="00D060D3">
        <w:rPr>
          <w:rFonts w:cstheme="minorHAnsi"/>
          <w:spacing w:val="-3"/>
          <w:sz w:val="16"/>
          <w:szCs w:val="16"/>
        </w:rPr>
        <w:t xml:space="preserve"> </w:t>
      </w:r>
      <w:r w:rsidRPr="00D060D3">
        <w:rPr>
          <w:rFonts w:cstheme="minorHAnsi"/>
          <w:sz w:val="16"/>
          <w:szCs w:val="16"/>
        </w:rPr>
        <w:t>protegidos</w:t>
      </w:r>
      <w:r w:rsidRPr="00D060D3">
        <w:rPr>
          <w:rFonts w:cstheme="minorHAnsi"/>
          <w:spacing w:val="-3"/>
          <w:sz w:val="16"/>
          <w:szCs w:val="16"/>
        </w:rPr>
        <w:t xml:space="preserve"> </w:t>
      </w:r>
      <w:r w:rsidRPr="00D060D3">
        <w:rPr>
          <w:rFonts w:cstheme="minorHAnsi"/>
          <w:sz w:val="16"/>
          <w:szCs w:val="16"/>
        </w:rPr>
        <w:t>nem</w:t>
      </w:r>
      <w:r w:rsidRPr="00D060D3">
        <w:rPr>
          <w:rFonts w:cstheme="minorHAnsi"/>
          <w:spacing w:val="-3"/>
          <w:sz w:val="16"/>
          <w:szCs w:val="16"/>
        </w:rPr>
        <w:t xml:space="preserve"> </w:t>
      </w:r>
      <w:r w:rsidRPr="00D060D3">
        <w:rPr>
          <w:rFonts w:cstheme="minorHAnsi"/>
          <w:sz w:val="16"/>
          <w:szCs w:val="16"/>
        </w:rPr>
        <w:t>informações</w:t>
      </w:r>
      <w:r w:rsidRPr="00D060D3">
        <w:rPr>
          <w:rFonts w:cstheme="minorHAnsi"/>
          <w:spacing w:val="-3"/>
          <w:sz w:val="16"/>
          <w:szCs w:val="16"/>
        </w:rPr>
        <w:t xml:space="preserve"> </w:t>
      </w:r>
      <w:r w:rsidRPr="00D060D3">
        <w:rPr>
          <w:rFonts w:cstheme="minorHAnsi"/>
          <w:sz w:val="16"/>
          <w:szCs w:val="16"/>
        </w:rPr>
        <w:t>restritas</w:t>
      </w:r>
      <w:r w:rsidRPr="00D060D3">
        <w:rPr>
          <w:rFonts w:cstheme="minorHAnsi"/>
          <w:spacing w:val="-3"/>
          <w:sz w:val="16"/>
          <w:szCs w:val="16"/>
        </w:rPr>
        <w:t xml:space="preserve"> </w:t>
      </w:r>
      <w:r w:rsidRPr="00D060D3">
        <w:rPr>
          <w:rFonts w:cstheme="minorHAnsi"/>
          <w:sz w:val="16"/>
          <w:szCs w:val="16"/>
        </w:rPr>
        <w:t xml:space="preserve">ou </w:t>
      </w:r>
      <w:r w:rsidRPr="00D060D3">
        <w:rPr>
          <w:rFonts w:cstheme="minorHAnsi"/>
          <w:spacing w:val="-2"/>
          <w:sz w:val="16"/>
          <w:szCs w:val="16"/>
        </w:rPr>
        <w:t>sigilosas.</w:t>
      </w:r>
    </w:p>
    <w:p w:rsidR="00D060D3" w:rsidRPr="00D060D3" w:rsidRDefault="00D060D3" w:rsidP="00D060D3">
      <w:pPr>
        <w:pStyle w:val="Corpodetexto"/>
        <w:rPr>
          <w:rFonts w:asciiTheme="minorHAnsi" w:hAnsiTheme="minorHAnsi" w:cstheme="minorHAnsi"/>
          <w:sz w:val="16"/>
          <w:szCs w:val="16"/>
        </w:rPr>
      </w:pPr>
    </w:p>
    <w:p w:rsidR="00D060D3" w:rsidRPr="00D060D3" w:rsidRDefault="00D060D3" w:rsidP="00D060D3">
      <w:pPr>
        <w:pStyle w:val="Corpodetexto"/>
        <w:rPr>
          <w:rFonts w:asciiTheme="minorHAnsi" w:hAnsiTheme="minorHAnsi" w:cstheme="minorHAnsi"/>
          <w:sz w:val="16"/>
          <w:szCs w:val="16"/>
        </w:rPr>
      </w:pPr>
    </w:p>
    <w:p w:rsidR="00D060D3" w:rsidRPr="00D060D3" w:rsidRDefault="00D060D3" w:rsidP="00D060D3">
      <w:pPr>
        <w:pStyle w:val="Corpodetexto"/>
        <w:spacing w:before="26"/>
        <w:rPr>
          <w:rFonts w:asciiTheme="minorHAnsi" w:hAnsiTheme="minorHAnsi" w:cstheme="minorHAnsi"/>
          <w:sz w:val="16"/>
          <w:szCs w:val="16"/>
        </w:rPr>
      </w:pPr>
    </w:p>
    <w:p w:rsidR="00D060D3" w:rsidRPr="00D060D3" w:rsidRDefault="00D060D3" w:rsidP="00F576FE">
      <w:pPr>
        <w:pStyle w:val="Ttulo1"/>
        <w:numPr>
          <w:ilvl w:val="0"/>
          <w:numId w:val="6"/>
        </w:numPr>
        <w:tabs>
          <w:tab w:val="left" w:pos="391"/>
        </w:tabs>
        <w:spacing w:before="0"/>
        <w:ind w:right="0"/>
        <w:rPr>
          <w:rFonts w:asciiTheme="minorHAnsi" w:hAnsiTheme="minorHAnsi" w:cstheme="minorHAnsi"/>
          <w:sz w:val="16"/>
          <w:szCs w:val="16"/>
        </w:rPr>
      </w:pPr>
      <w:r w:rsidRPr="00D060D3">
        <w:rPr>
          <w:rFonts w:asciiTheme="minorHAnsi" w:hAnsiTheme="minorHAnsi" w:cstheme="minorHAnsi"/>
          <w:spacing w:val="-2"/>
          <w:sz w:val="16"/>
          <w:szCs w:val="16"/>
        </w:rPr>
        <w:t>Responsáveis</w:t>
      </w:r>
    </w:p>
    <w:p w:rsidR="00D060D3" w:rsidRPr="00D060D3" w:rsidRDefault="00D060D3" w:rsidP="00D060D3">
      <w:pPr>
        <w:spacing w:before="280" w:line="268" w:lineRule="auto"/>
        <w:ind w:left="166" w:right="231"/>
        <w:rPr>
          <w:rFonts w:cstheme="minorHAnsi"/>
          <w:sz w:val="16"/>
          <w:szCs w:val="16"/>
        </w:rPr>
      </w:pPr>
      <w:r w:rsidRPr="00D060D3">
        <w:rPr>
          <w:rFonts w:cstheme="minorHAnsi"/>
          <w:sz w:val="16"/>
          <w:szCs w:val="16"/>
        </w:rPr>
        <w:t>Todas</w:t>
      </w:r>
      <w:r w:rsidRPr="00D060D3">
        <w:rPr>
          <w:rFonts w:cstheme="minorHAnsi"/>
          <w:spacing w:val="-3"/>
          <w:sz w:val="16"/>
          <w:szCs w:val="16"/>
        </w:rPr>
        <w:t xml:space="preserve"> </w:t>
      </w:r>
      <w:r w:rsidRPr="00D060D3">
        <w:rPr>
          <w:rFonts w:cstheme="minorHAnsi"/>
          <w:sz w:val="16"/>
          <w:szCs w:val="16"/>
        </w:rPr>
        <w:t>as</w:t>
      </w:r>
      <w:r w:rsidRPr="00D060D3">
        <w:rPr>
          <w:rFonts w:cstheme="minorHAnsi"/>
          <w:spacing w:val="-3"/>
          <w:sz w:val="16"/>
          <w:szCs w:val="16"/>
        </w:rPr>
        <w:t xml:space="preserve"> </w:t>
      </w:r>
      <w:r w:rsidRPr="00D060D3">
        <w:rPr>
          <w:rFonts w:cstheme="minorHAnsi"/>
          <w:sz w:val="16"/>
          <w:szCs w:val="16"/>
        </w:rPr>
        <w:t>assinaturas</w:t>
      </w:r>
      <w:r w:rsidRPr="00D060D3">
        <w:rPr>
          <w:rFonts w:cstheme="minorHAnsi"/>
          <w:spacing w:val="-3"/>
          <w:sz w:val="16"/>
          <w:szCs w:val="16"/>
        </w:rPr>
        <w:t xml:space="preserve"> </w:t>
      </w:r>
      <w:r w:rsidRPr="00D060D3">
        <w:rPr>
          <w:rFonts w:cstheme="minorHAnsi"/>
          <w:sz w:val="16"/>
          <w:szCs w:val="16"/>
        </w:rPr>
        <w:t>eletrônicas</w:t>
      </w:r>
      <w:r w:rsidRPr="00D060D3">
        <w:rPr>
          <w:rFonts w:cstheme="minorHAnsi"/>
          <w:spacing w:val="-3"/>
          <w:sz w:val="16"/>
          <w:szCs w:val="16"/>
        </w:rPr>
        <w:t xml:space="preserve"> </w:t>
      </w:r>
      <w:r w:rsidRPr="00D060D3">
        <w:rPr>
          <w:rFonts w:cstheme="minorHAnsi"/>
          <w:sz w:val="16"/>
          <w:szCs w:val="16"/>
        </w:rPr>
        <w:t>seguem</w:t>
      </w:r>
      <w:r w:rsidRPr="00D060D3">
        <w:rPr>
          <w:rFonts w:cstheme="minorHAnsi"/>
          <w:spacing w:val="-3"/>
          <w:sz w:val="16"/>
          <w:szCs w:val="16"/>
        </w:rPr>
        <w:t xml:space="preserve"> </w:t>
      </w:r>
      <w:r w:rsidRPr="00D060D3">
        <w:rPr>
          <w:rFonts w:cstheme="minorHAnsi"/>
          <w:sz w:val="16"/>
          <w:szCs w:val="16"/>
        </w:rPr>
        <w:t>o</w:t>
      </w:r>
      <w:r w:rsidRPr="00D060D3">
        <w:rPr>
          <w:rFonts w:cstheme="minorHAnsi"/>
          <w:spacing w:val="-2"/>
          <w:sz w:val="16"/>
          <w:szCs w:val="16"/>
        </w:rPr>
        <w:t xml:space="preserve"> </w:t>
      </w:r>
      <w:r w:rsidRPr="00D060D3">
        <w:rPr>
          <w:rFonts w:cstheme="minorHAnsi"/>
          <w:sz w:val="16"/>
          <w:szCs w:val="16"/>
        </w:rPr>
        <w:t>horário</w:t>
      </w:r>
      <w:r w:rsidRPr="00D060D3">
        <w:rPr>
          <w:rFonts w:cstheme="minorHAnsi"/>
          <w:spacing w:val="-2"/>
          <w:sz w:val="16"/>
          <w:szCs w:val="16"/>
        </w:rPr>
        <w:t xml:space="preserve"> </w:t>
      </w:r>
      <w:r w:rsidRPr="00D060D3">
        <w:rPr>
          <w:rFonts w:cstheme="minorHAnsi"/>
          <w:sz w:val="16"/>
          <w:szCs w:val="16"/>
        </w:rPr>
        <w:t>oficial</w:t>
      </w:r>
      <w:r w:rsidRPr="00D060D3">
        <w:rPr>
          <w:rFonts w:cstheme="minorHAnsi"/>
          <w:spacing w:val="-3"/>
          <w:sz w:val="16"/>
          <w:szCs w:val="16"/>
        </w:rPr>
        <w:t xml:space="preserve"> </w:t>
      </w:r>
      <w:r w:rsidRPr="00D060D3">
        <w:rPr>
          <w:rFonts w:cstheme="minorHAnsi"/>
          <w:sz w:val="16"/>
          <w:szCs w:val="16"/>
        </w:rPr>
        <w:t>de</w:t>
      </w:r>
      <w:r w:rsidRPr="00D060D3">
        <w:rPr>
          <w:rFonts w:cstheme="minorHAnsi"/>
          <w:spacing w:val="-3"/>
          <w:sz w:val="16"/>
          <w:szCs w:val="16"/>
        </w:rPr>
        <w:t xml:space="preserve"> </w:t>
      </w:r>
      <w:r w:rsidRPr="00D060D3">
        <w:rPr>
          <w:rFonts w:cstheme="minorHAnsi"/>
          <w:sz w:val="16"/>
          <w:szCs w:val="16"/>
        </w:rPr>
        <w:t>Brasília</w:t>
      </w:r>
      <w:r w:rsidRPr="00D060D3">
        <w:rPr>
          <w:rFonts w:cstheme="minorHAnsi"/>
          <w:spacing w:val="-3"/>
          <w:sz w:val="16"/>
          <w:szCs w:val="16"/>
        </w:rPr>
        <w:t xml:space="preserve"> </w:t>
      </w:r>
      <w:r w:rsidRPr="00D060D3">
        <w:rPr>
          <w:rFonts w:cstheme="minorHAnsi"/>
          <w:sz w:val="16"/>
          <w:szCs w:val="16"/>
        </w:rPr>
        <w:t>e</w:t>
      </w:r>
      <w:r w:rsidRPr="00D060D3">
        <w:rPr>
          <w:rFonts w:cstheme="minorHAnsi"/>
          <w:spacing w:val="-3"/>
          <w:sz w:val="16"/>
          <w:szCs w:val="16"/>
        </w:rPr>
        <w:t xml:space="preserve"> </w:t>
      </w:r>
      <w:r w:rsidRPr="00D060D3">
        <w:rPr>
          <w:rFonts w:cstheme="minorHAnsi"/>
          <w:sz w:val="16"/>
          <w:szCs w:val="16"/>
        </w:rPr>
        <w:t>fundamentam-se</w:t>
      </w:r>
      <w:r w:rsidRPr="00D060D3">
        <w:rPr>
          <w:rFonts w:cstheme="minorHAnsi"/>
          <w:spacing w:val="-3"/>
          <w:sz w:val="16"/>
          <w:szCs w:val="16"/>
        </w:rPr>
        <w:t xml:space="preserve"> </w:t>
      </w:r>
      <w:r w:rsidRPr="00D060D3">
        <w:rPr>
          <w:rFonts w:cstheme="minorHAnsi"/>
          <w:sz w:val="16"/>
          <w:szCs w:val="16"/>
        </w:rPr>
        <w:t>no</w:t>
      </w:r>
      <w:r w:rsidRPr="00D060D3">
        <w:rPr>
          <w:rFonts w:cstheme="minorHAnsi"/>
          <w:spacing w:val="-2"/>
          <w:sz w:val="16"/>
          <w:szCs w:val="16"/>
        </w:rPr>
        <w:t xml:space="preserve"> </w:t>
      </w:r>
      <w:r w:rsidRPr="00D060D3">
        <w:rPr>
          <w:rFonts w:cstheme="minorHAnsi"/>
          <w:sz w:val="16"/>
          <w:szCs w:val="16"/>
        </w:rPr>
        <w:t>§3º</w:t>
      </w:r>
      <w:r w:rsidRPr="00D060D3">
        <w:rPr>
          <w:rFonts w:cstheme="minorHAnsi"/>
          <w:spacing w:val="-3"/>
          <w:sz w:val="16"/>
          <w:szCs w:val="16"/>
        </w:rPr>
        <w:t xml:space="preserve"> </w:t>
      </w:r>
      <w:r w:rsidRPr="00D060D3">
        <w:rPr>
          <w:rFonts w:cstheme="minorHAnsi"/>
          <w:sz w:val="16"/>
          <w:szCs w:val="16"/>
        </w:rPr>
        <w:t>do</w:t>
      </w:r>
      <w:r w:rsidRPr="00D060D3">
        <w:rPr>
          <w:rFonts w:cstheme="minorHAnsi"/>
          <w:spacing w:val="-2"/>
          <w:sz w:val="16"/>
          <w:szCs w:val="16"/>
        </w:rPr>
        <w:t xml:space="preserve"> </w:t>
      </w:r>
      <w:r w:rsidRPr="00D060D3">
        <w:rPr>
          <w:rFonts w:cstheme="minorHAnsi"/>
          <w:sz w:val="16"/>
          <w:szCs w:val="16"/>
        </w:rPr>
        <w:t>Art.</w:t>
      </w:r>
      <w:r w:rsidRPr="00D060D3">
        <w:rPr>
          <w:rFonts w:cstheme="minorHAnsi"/>
          <w:spacing w:val="-2"/>
          <w:sz w:val="16"/>
          <w:szCs w:val="16"/>
        </w:rPr>
        <w:t xml:space="preserve"> </w:t>
      </w:r>
      <w:r w:rsidRPr="00D060D3">
        <w:rPr>
          <w:rFonts w:cstheme="minorHAnsi"/>
          <w:sz w:val="16"/>
          <w:szCs w:val="16"/>
        </w:rPr>
        <w:t>4º</w:t>
      </w:r>
      <w:r w:rsidRPr="00D060D3">
        <w:rPr>
          <w:rFonts w:cstheme="minorHAnsi"/>
          <w:spacing w:val="-3"/>
          <w:sz w:val="16"/>
          <w:szCs w:val="16"/>
        </w:rPr>
        <w:t xml:space="preserve"> </w:t>
      </w:r>
      <w:r w:rsidRPr="00D060D3">
        <w:rPr>
          <w:rFonts w:cstheme="minorHAnsi"/>
          <w:sz w:val="16"/>
          <w:szCs w:val="16"/>
        </w:rPr>
        <w:t>do</w:t>
      </w:r>
      <w:r w:rsidRPr="00D060D3">
        <w:rPr>
          <w:rFonts w:cstheme="minorHAnsi"/>
          <w:spacing w:val="-2"/>
          <w:sz w:val="16"/>
          <w:szCs w:val="16"/>
        </w:rPr>
        <w:t xml:space="preserve"> </w:t>
      </w:r>
      <w:r w:rsidRPr="00D060D3">
        <w:rPr>
          <w:rFonts w:cstheme="minorHAnsi"/>
          <w:color w:val="0000FF"/>
          <w:sz w:val="16"/>
          <w:szCs w:val="16"/>
          <w:u w:val="single" w:color="0000FF"/>
        </w:rPr>
        <w:t>Decreto</w:t>
      </w:r>
      <w:r w:rsidRPr="00D060D3">
        <w:rPr>
          <w:rFonts w:cstheme="minorHAnsi"/>
          <w:color w:val="0000FF"/>
          <w:spacing w:val="-2"/>
          <w:sz w:val="16"/>
          <w:szCs w:val="16"/>
          <w:u w:val="single" w:color="0000FF"/>
        </w:rPr>
        <w:t xml:space="preserve"> </w:t>
      </w:r>
      <w:r w:rsidRPr="00D060D3">
        <w:rPr>
          <w:rFonts w:cstheme="minorHAnsi"/>
          <w:color w:val="0000FF"/>
          <w:sz w:val="16"/>
          <w:szCs w:val="16"/>
          <w:u w:val="single" w:color="0000FF"/>
        </w:rPr>
        <w:t>nº</w:t>
      </w:r>
      <w:r w:rsidRPr="00D060D3">
        <w:rPr>
          <w:rFonts w:cstheme="minorHAnsi"/>
          <w:color w:val="0000FF"/>
          <w:spacing w:val="-3"/>
          <w:sz w:val="16"/>
          <w:szCs w:val="16"/>
          <w:u w:val="single" w:color="0000FF"/>
        </w:rPr>
        <w:t xml:space="preserve"> </w:t>
      </w:r>
      <w:r w:rsidRPr="00D060D3">
        <w:rPr>
          <w:rFonts w:cstheme="minorHAnsi"/>
          <w:color w:val="0000FF"/>
          <w:sz w:val="16"/>
          <w:szCs w:val="16"/>
          <w:u w:val="single" w:color="0000FF"/>
        </w:rPr>
        <w:t>10.543,</w:t>
      </w:r>
      <w:r w:rsidRPr="00D060D3">
        <w:rPr>
          <w:rFonts w:cstheme="minorHAnsi"/>
          <w:color w:val="0000FF"/>
          <w:sz w:val="16"/>
          <w:szCs w:val="16"/>
        </w:rPr>
        <w:t xml:space="preserve"> </w:t>
      </w:r>
      <w:r w:rsidRPr="00D060D3">
        <w:rPr>
          <w:rFonts w:cstheme="minorHAnsi"/>
          <w:color w:val="0000FF"/>
          <w:sz w:val="16"/>
          <w:szCs w:val="16"/>
          <w:u w:val="single" w:color="0000FF"/>
        </w:rPr>
        <w:t>de 13 de novembro de 2020</w:t>
      </w:r>
      <w:r w:rsidRPr="00D060D3">
        <w:rPr>
          <w:rFonts w:cstheme="minorHAnsi"/>
          <w:sz w:val="16"/>
          <w:szCs w:val="16"/>
        </w:rPr>
        <w:t>.</w:t>
      </w:r>
    </w:p>
    <w:p w:rsidR="00AA5678" w:rsidRPr="00D060D3" w:rsidRDefault="00AA5678" w:rsidP="00D060D3">
      <w:pPr>
        <w:pStyle w:val="Corpodetexto"/>
        <w:rPr>
          <w:rFonts w:asciiTheme="minorHAnsi" w:hAnsiTheme="minorHAnsi" w:cstheme="minorHAnsi"/>
          <w:sz w:val="16"/>
          <w:szCs w:val="16"/>
        </w:rPr>
      </w:pPr>
    </w:p>
    <w:p w:rsidR="00AA5678" w:rsidRDefault="00AA5678" w:rsidP="00D060D3">
      <w:pPr>
        <w:spacing w:before="89"/>
        <w:ind w:left="567" w:right="2577"/>
        <w:jc w:val="center"/>
        <w:rPr>
          <w:rFonts w:ascii="Arial" w:hAnsi="Arial" w:cs="Arial"/>
          <w:sz w:val="18"/>
          <w:szCs w:val="18"/>
        </w:rPr>
      </w:pPr>
    </w:p>
    <w:p w:rsidR="00D060D3" w:rsidRDefault="00D060D3" w:rsidP="00D060D3">
      <w:pPr>
        <w:pStyle w:val="Corpodetexto"/>
        <w:jc w:val="center"/>
        <w:rPr>
          <w:rFonts w:ascii="Times New Roman"/>
          <w:sz w:val="21"/>
        </w:rPr>
      </w:pPr>
    </w:p>
    <w:p w:rsidR="00D060D3" w:rsidRPr="00726F22" w:rsidRDefault="00D060D3" w:rsidP="00D060D3">
      <w:pPr>
        <w:pStyle w:val="Corpodetexto"/>
        <w:spacing w:before="62"/>
        <w:jc w:val="center"/>
        <w:rPr>
          <w:rFonts w:ascii="Arial" w:hAnsi="Arial" w:cs="Arial"/>
          <w:b/>
          <w:sz w:val="18"/>
          <w:szCs w:val="18"/>
        </w:rPr>
      </w:pPr>
    </w:p>
    <w:p w:rsidR="00D060D3" w:rsidRPr="00726F22" w:rsidRDefault="00D060D3" w:rsidP="00D060D3">
      <w:pPr>
        <w:pStyle w:val="Ttulo4"/>
        <w:ind w:right="369"/>
        <w:jc w:val="center"/>
        <w:rPr>
          <w:sz w:val="18"/>
          <w:szCs w:val="18"/>
        </w:rPr>
      </w:pPr>
      <w:r w:rsidRPr="00726F22">
        <w:rPr>
          <w:sz w:val="18"/>
          <w:szCs w:val="18"/>
        </w:rPr>
        <w:t>FATIMA</w:t>
      </w:r>
      <w:r w:rsidRPr="00726F22">
        <w:rPr>
          <w:spacing w:val="14"/>
          <w:sz w:val="18"/>
          <w:szCs w:val="18"/>
        </w:rPr>
        <w:t xml:space="preserve"> </w:t>
      </w:r>
      <w:r w:rsidRPr="00726F22">
        <w:rPr>
          <w:sz w:val="18"/>
          <w:szCs w:val="18"/>
        </w:rPr>
        <w:t>CONTIERI</w:t>
      </w:r>
      <w:r w:rsidRPr="00726F22">
        <w:rPr>
          <w:spacing w:val="14"/>
          <w:sz w:val="18"/>
          <w:szCs w:val="18"/>
        </w:rPr>
        <w:t xml:space="preserve"> </w:t>
      </w:r>
      <w:r w:rsidRPr="00726F22">
        <w:rPr>
          <w:spacing w:val="-2"/>
          <w:sz w:val="18"/>
          <w:szCs w:val="18"/>
        </w:rPr>
        <w:t>FONSECA</w:t>
      </w:r>
    </w:p>
    <w:p w:rsidR="00D060D3" w:rsidRPr="00726F22" w:rsidRDefault="00D060D3" w:rsidP="00D060D3">
      <w:pPr>
        <w:spacing w:before="90"/>
        <w:ind w:left="370" w:right="370"/>
        <w:jc w:val="center"/>
        <w:rPr>
          <w:rFonts w:ascii="Arial" w:hAnsi="Arial" w:cs="Arial"/>
          <w:b/>
          <w:sz w:val="18"/>
          <w:szCs w:val="18"/>
        </w:rPr>
      </w:pPr>
      <w:r w:rsidRPr="00726F22">
        <w:rPr>
          <w:rFonts w:ascii="Arial" w:hAnsi="Arial" w:cs="Arial"/>
          <w:b/>
          <w:sz w:val="18"/>
          <w:szCs w:val="18"/>
        </w:rPr>
        <w:t>Agente</w:t>
      </w:r>
      <w:r w:rsidRPr="00726F22">
        <w:rPr>
          <w:rFonts w:ascii="Arial" w:hAnsi="Arial" w:cs="Arial"/>
          <w:b/>
          <w:spacing w:val="-4"/>
          <w:sz w:val="18"/>
          <w:szCs w:val="18"/>
        </w:rPr>
        <w:t xml:space="preserve"> </w:t>
      </w:r>
      <w:r w:rsidRPr="00726F22">
        <w:rPr>
          <w:rFonts w:ascii="Arial" w:hAnsi="Arial" w:cs="Arial"/>
          <w:b/>
          <w:sz w:val="18"/>
          <w:szCs w:val="18"/>
        </w:rPr>
        <w:t>de</w:t>
      </w:r>
      <w:r w:rsidRPr="00726F22">
        <w:rPr>
          <w:rFonts w:ascii="Arial" w:hAnsi="Arial" w:cs="Arial"/>
          <w:b/>
          <w:spacing w:val="-4"/>
          <w:sz w:val="18"/>
          <w:szCs w:val="18"/>
        </w:rPr>
        <w:t xml:space="preserve"> </w:t>
      </w:r>
      <w:r w:rsidRPr="00726F22">
        <w:rPr>
          <w:rFonts w:ascii="Arial" w:hAnsi="Arial" w:cs="Arial"/>
          <w:b/>
          <w:spacing w:val="-2"/>
          <w:sz w:val="18"/>
          <w:szCs w:val="18"/>
        </w:rPr>
        <w:t>contratação</w:t>
      </w:r>
    </w:p>
    <w:p w:rsidR="00D060D3" w:rsidRPr="00726F22" w:rsidRDefault="00D060D3" w:rsidP="00D060D3">
      <w:pPr>
        <w:pStyle w:val="Corpodetexto"/>
        <w:jc w:val="center"/>
        <w:rPr>
          <w:rFonts w:ascii="Arial" w:hAnsi="Arial" w:cs="Arial"/>
          <w:b/>
          <w:i/>
          <w:sz w:val="18"/>
          <w:szCs w:val="18"/>
        </w:rPr>
      </w:pPr>
    </w:p>
    <w:p w:rsidR="00D060D3" w:rsidRPr="00726F22" w:rsidRDefault="00D060D3" w:rsidP="00D060D3">
      <w:pPr>
        <w:pStyle w:val="Ttulo4"/>
        <w:jc w:val="center"/>
        <w:rPr>
          <w:sz w:val="18"/>
          <w:szCs w:val="18"/>
        </w:rPr>
      </w:pPr>
      <w:r w:rsidRPr="00726F22">
        <w:rPr>
          <w:sz w:val="18"/>
          <w:szCs w:val="18"/>
        </w:rPr>
        <w:t>MARIA</w:t>
      </w:r>
      <w:r w:rsidRPr="00726F22">
        <w:rPr>
          <w:spacing w:val="12"/>
          <w:sz w:val="18"/>
          <w:szCs w:val="18"/>
        </w:rPr>
        <w:t xml:space="preserve"> </w:t>
      </w:r>
      <w:r w:rsidRPr="00726F22">
        <w:rPr>
          <w:sz w:val="18"/>
          <w:szCs w:val="18"/>
        </w:rPr>
        <w:t>MITIKO</w:t>
      </w:r>
      <w:r w:rsidRPr="00726F22">
        <w:rPr>
          <w:spacing w:val="12"/>
          <w:sz w:val="18"/>
          <w:szCs w:val="18"/>
        </w:rPr>
        <w:t xml:space="preserve"> </w:t>
      </w:r>
      <w:r w:rsidRPr="00726F22">
        <w:rPr>
          <w:spacing w:val="-2"/>
          <w:sz w:val="18"/>
          <w:szCs w:val="18"/>
        </w:rPr>
        <w:t>HIRAISHI</w:t>
      </w:r>
    </w:p>
    <w:p w:rsidR="00D060D3" w:rsidRPr="00726F22" w:rsidRDefault="00D060D3" w:rsidP="00D060D3">
      <w:pPr>
        <w:spacing w:before="90"/>
        <w:ind w:left="370" w:right="370"/>
        <w:jc w:val="center"/>
        <w:rPr>
          <w:rFonts w:ascii="Arial" w:hAnsi="Arial" w:cs="Arial"/>
          <w:b/>
          <w:sz w:val="18"/>
          <w:szCs w:val="18"/>
        </w:rPr>
      </w:pPr>
      <w:r w:rsidRPr="00726F22">
        <w:rPr>
          <w:rFonts w:ascii="Arial" w:hAnsi="Arial" w:cs="Arial"/>
          <w:b/>
          <w:sz w:val="18"/>
          <w:szCs w:val="18"/>
        </w:rPr>
        <w:t>Equipe</w:t>
      </w:r>
      <w:r w:rsidRPr="00726F22">
        <w:rPr>
          <w:rFonts w:ascii="Arial" w:hAnsi="Arial" w:cs="Arial"/>
          <w:b/>
          <w:spacing w:val="-4"/>
          <w:sz w:val="18"/>
          <w:szCs w:val="18"/>
        </w:rPr>
        <w:t xml:space="preserve"> </w:t>
      </w:r>
      <w:r w:rsidRPr="00726F22">
        <w:rPr>
          <w:rFonts w:ascii="Arial" w:hAnsi="Arial" w:cs="Arial"/>
          <w:b/>
          <w:sz w:val="18"/>
          <w:szCs w:val="18"/>
        </w:rPr>
        <w:t>de</w:t>
      </w:r>
      <w:r w:rsidRPr="00726F22">
        <w:rPr>
          <w:rFonts w:ascii="Arial" w:hAnsi="Arial" w:cs="Arial"/>
          <w:b/>
          <w:spacing w:val="-4"/>
          <w:sz w:val="18"/>
          <w:szCs w:val="18"/>
        </w:rPr>
        <w:t xml:space="preserve"> </w:t>
      </w:r>
      <w:r w:rsidRPr="00726F22">
        <w:rPr>
          <w:rFonts w:ascii="Arial" w:hAnsi="Arial" w:cs="Arial"/>
          <w:b/>
          <w:spacing w:val="-2"/>
          <w:sz w:val="18"/>
          <w:szCs w:val="18"/>
        </w:rPr>
        <w:t>apoio</w:t>
      </w:r>
    </w:p>
    <w:p w:rsidR="00D060D3" w:rsidRPr="00726F22" w:rsidRDefault="00D060D3" w:rsidP="00D060D3">
      <w:pPr>
        <w:pStyle w:val="Corpodetexto"/>
        <w:spacing w:before="221"/>
        <w:jc w:val="center"/>
        <w:rPr>
          <w:rFonts w:ascii="Arial" w:hAnsi="Arial" w:cs="Arial"/>
          <w:b/>
          <w:i/>
          <w:sz w:val="18"/>
          <w:szCs w:val="18"/>
        </w:rPr>
      </w:pPr>
    </w:p>
    <w:p w:rsidR="00D060D3" w:rsidRPr="00726F22" w:rsidRDefault="00D060D3" w:rsidP="00D060D3">
      <w:pPr>
        <w:pStyle w:val="Ttulo4"/>
        <w:spacing w:before="1"/>
        <w:jc w:val="center"/>
        <w:rPr>
          <w:sz w:val="18"/>
          <w:szCs w:val="18"/>
        </w:rPr>
      </w:pPr>
      <w:r w:rsidRPr="00726F22">
        <w:rPr>
          <w:sz w:val="18"/>
          <w:szCs w:val="18"/>
        </w:rPr>
        <w:t>PRISCILA</w:t>
      </w:r>
      <w:r w:rsidRPr="00726F22">
        <w:rPr>
          <w:spacing w:val="14"/>
          <w:sz w:val="18"/>
          <w:szCs w:val="18"/>
        </w:rPr>
        <w:t xml:space="preserve"> </w:t>
      </w:r>
      <w:r w:rsidRPr="00726F22">
        <w:rPr>
          <w:sz w:val="18"/>
          <w:szCs w:val="18"/>
        </w:rPr>
        <w:t>SANTANA</w:t>
      </w:r>
      <w:r w:rsidRPr="00726F22">
        <w:rPr>
          <w:spacing w:val="15"/>
          <w:sz w:val="18"/>
          <w:szCs w:val="18"/>
        </w:rPr>
        <w:t xml:space="preserve"> </w:t>
      </w:r>
      <w:r w:rsidRPr="00726F22">
        <w:rPr>
          <w:spacing w:val="-2"/>
          <w:sz w:val="18"/>
          <w:szCs w:val="18"/>
        </w:rPr>
        <w:t>DESTRO</w:t>
      </w:r>
    </w:p>
    <w:p w:rsidR="00D060D3" w:rsidRPr="00726F22" w:rsidRDefault="00D060D3" w:rsidP="00D060D3">
      <w:pPr>
        <w:spacing w:before="89"/>
        <w:ind w:left="370" w:right="371"/>
        <w:jc w:val="center"/>
        <w:rPr>
          <w:rFonts w:ascii="Arial" w:hAnsi="Arial" w:cs="Arial"/>
          <w:b/>
          <w:sz w:val="18"/>
          <w:szCs w:val="18"/>
        </w:rPr>
      </w:pPr>
      <w:r w:rsidRPr="00726F22">
        <w:rPr>
          <w:rFonts w:ascii="Arial" w:hAnsi="Arial" w:cs="Arial"/>
          <w:b/>
          <w:spacing w:val="-2"/>
          <w:sz w:val="18"/>
          <w:szCs w:val="18"/>
        </w:rPr>
        <w:t>Supervisora</w:t>
      </w:r>
    </w:p>
    <w:p w:rsidR="002B0A8D" w:rsidRDefault="002B0A8D" w:rsidP="00D060D3">
      <w:pPr>
        <w:spacing w:before="89"/>
        <w:ind w:left="567" w:right="2577"/>
        <w:jc w:val="center"/>
        <w:rPr>
          <w:rFonts w:ascii="Arial" w:hAnsi="Arial" w:cs="Arial"/>
          <w:sz w:val="18"/>
          <w:szCs w:val="18"/>
        </w:rPr>
      </w:pPr>
    </w:p>
    <w:p w:rsidR="002B0A8D" w:rsidRDefault="002B0A8D" w:rsidP="007E1154">
      <w:pPr>
        <w:spacing w:before="89"/>
        <w:ind w:left="567" w:right="2577"/>
        <w:rPr>
          <w:rFonts w:ascii="Arial" w:hAnsi="Arial" w:cs="Arial"/>
          <w:sz w:val="18"/>
          <w:szCs w:val="18"/>
        </w:rPr>
      </w:pPr>
    </w:p>
    <w:p w:rsidR="002B0A8D" w:rsidRDefault="002B0A8D" w:rsidP="007E1154">
      <w:pPr>
        <w:spacing w:before="89"/>
        <w:ind w:left="567" w:right="2577"/>
        <w:rPr>
          <w:rFonts w:ascii="Arial" w:hAnsi="Arial" w:cs="Arial"/>
          <w:sz w:val="18"/>
          <w:szCs w:val="18"/>
        </w:rPr>
      </w:pPr>
    </w:p>
    <w:p w:rsidR="00AA5678" w:rsidRDefault="00AA5678" w:rsidP="007E1154">
      <w:pPr>
        <w:spacing w:before="89"/>
        <w:ind w:left="567" w:right="2577"/>
        <w:rPr>
          <w:rFonts w:ascii="Arial" w:hAnsi="Arial" w:cs="Arial"/>
          <w:sz w:val="18"/>
          <w:szCs w:val="18"/>
        </w:rPr>
      </w:pPr>
    </w:p>
    <w:p w:rsidR="00726F22" w:rsidRDefault="00726F22"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FC4F53" w:rsidRDefault="00FC4F53" w:rsidP="007E1154">
      <w:pPr>
        <w:spacing w:before="89"/>
        <w:ind w:left="567" w:right="2577"/>
        <w:rPr>
          <w:rFonts w:ascii="Arial" w:hAnsi="Arial" w:cs="Arial"/>
          <w:sz w:val="18"/>
          <w:szCs w:val="18"/>
        </w:rPr>
      </w:pPr>
    </w:p>
    <w:p w:rsidR="00726F22" w:rsidRDefault="00726F22" w:rsidP="007E1154">
      <w:pPr>
        <w:spacing w:before="89"/>
        <w:ind w:left="567" w:right="2577"/>
        <w:rPr>
          <w:rFonts w:ascii="Arial" w:hAnsi="Arial" w:cs="Arial"/>
          <w:sz w:val="18"/>
          <w:szCs w:val="18"/>
        </w:rPr>
      </w:pPr>
    </w:p>
    <w:p w:rsidR="00726F22" w:rsidRDefault="00726F22" w:rsidP="007E1154">
      <w:pPr>
        <w:spacing w:before="89"/>
        <w:ind w:left="567" w:right="2577"/>
        <w:rPr>
          <w:rFonts w:ascii="Arial" w:hAnsi="Arial" w:cs="Arial"/>
          <w:sz w:val="18"/>
          <w:szCs w:val="18"/>
        </w:rPr>
      </w:pPr>
    </w:p>
    <w:p w:rsidR="00726F22" w:rsidRDefault="00726F22" w:rsidP="007E1154">
      <w:pPr>
        <w:spacing w:before="89"/>
        <w:ind w:left="567" w:right="2577"/>
        <w:rPr>
          <w:rFonts w:ascii="Arial" w:hAnsi="Arial" w:cs="Arial"/>
          <w:sz w:val="18"/>
          <w:szCs w:val="18"/>
        </w:rPr>
      </w:pPr>
    </w:p>
    <w:p w:rsidR="00726F22" w:rsidRDefault="00726F22" w:rsidP="007E1154">
      <w:pPr>
        <w:spacing w:before="89"/>
        <w:ind w:left="567" w:right="2577"/>
        <w:rPr>
          <w:rFonts w:ascii="Arial" w:hAnsi="Arial" w:cs="Arial"/>
          <w:sz w:val="18"/>
          <w:szCs w:val="18"/>
        </w:rPr>
      </w:pPr>
    </w:p>
    <w:p w:rsidR="00592295" w:rsidRPr="00CE1664" w:rsidRDefault="00E43627"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1E55DE" w:rsidRDefault="001E55DE" w:rsidP="00592295">
      <w:pPr>
        <w:spacing w:after="165" w:line="240" w:lineRule="auto"/>
        <w:jc w:val="center"/>
        <w:rPr>
          <w:rFonts w:ascii="Arial" w:eastAsia="Times New Roman" w:hAnsi="Arial" w:cs="Arial"/>
          <w:b/>
          <w:bCs/>
          <w:color w:val="000000"/>
          <w:sz w:val="18"/>
          <w:szCs w:val="18"/>
          <w:lang w:eastAsia="pt-BR"/>
        </w:rPr>
      </w:pPr>
    </w:p>
    <w:p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FC4F53">
        <w:rPr>
          <w:rFonts w:ascii="Arial" w:eastAsia="Times New Roman" w:hAnsi="Arial" w:cs="Arial"/>
          <w:b/>
          <w:bCs/>
          <w:color w:val="000000"/>
          <w:sz w:val="18"/>
          <w:szCs w:val="18"/>
          <w:lang w:eastAsia="pt-BR"/>
        </w:rPr>
        <w:t>1133</w:t>
      </w:r>
      <w:r w:rsidR="00A13E89" w:rsidRPr="00CE1664">
        <w:rPr>
          <w:rFonts w:ascii="Arial" w:eastAsia="Times New Roman" w:hAnsi="Arial" w:cs="Arial"/>
          <w:b/>
          <w:bCs/>
          <w:color w:val="000000"/>
          <w:sz w:val="18"/>
          <w:szCs w:val="18"/>
          <w:lang w:eastAsia="pt-BR"/>
        </w:rPr>
        <w:t>/2024</w:t>
      </w:r>
    </w:p>
    <w:p w:rsidR="00DA03FC" w:rsidRPr="00446242" w:rsidRDefault="00DA03FC" w:rsidP="001148D0">
      <w:pPr>
        <w:pStyle w:val="Corpodetexto"/>
        <w:spacing w:before="4"/>
        <w:jc w:val="center"/>
        <w:rPr>
          <w:rFonts w:ascii="Arial" w:hAnsi="Arial" w:cs="Arial"/>
          <w:b/>
          <w:i/>
          <w:color w:val="FF0000"/>
          <w:sz w:val="18"/>
          <w:szCs w:val="18"/>
        </w:rPr>
      </w:pPr>
    </w:p>
    <w:p w:rsidR="00592295" w:rsidRPr="0044624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446242">
        <w:rPr>
          <w:rFonts w:ascii="Arial" w:hAnsi="Arial" w:cs="Arial"/>
          <w:sz w:val="18"/>
          <w:szCs w:val="18"/>
        </w:rPr>
        <w:t>Informações</w:t>
      </w:r>
      <w:r w:rsidRPr="00446242">
        <w:rPr>
          <w:rFonts w:ascii="Arial" w:hAnsi="Arial" w:cs="Arial"/>
          <w:spacing w:val="-11"/>
          <w:sz w:val="18"/>
          <w:szCs w:val="18"/>
        </w:rPr>
        <w:t xml:space="preserve"> </w:t>
      </w:r>
      <w:r w:rsidRPr="00446242">
        <w:rPr>
          <w:rFonts w:ascii="Arial" w:hAnsi="Arial" w:cs="Arial"/>
          <w:spacing w:val="-2"/>
          <w:sz w:val="18"/>
          <w:szCs w:val="18"/>
        </w:rPr>
        <w:t>Básicas</w:t>
      </w:r>
    </w:p>
    <w:p w:rsidR="00592295" w:rsidRPr="00446242" w:rsidRDefault="00D46DC5" w:rsidP="001148D0">
      <w:pPr>
        <w:tabs>
          <w:tab w:val="left" w:pos="312"/>
        </w:tabs>
        <w:spacing w:before="234"/>
        <w:jc w:val="both"/>
        <w:rPr>
          <w:rFonts w:ascii="Arial" w:hAnsi="Arial" w:cs="Arial"/>
          <w:sz w:val="18"/>
          <w:szCs w:val="18"/>
        </w:rPr>
      </w:pPr>
      <w:r w:rsidRPr="00446242">
        <w:rPr>
          <w:rFonts w:ascii="Arial" w:hAnsi="Arial" w:cs="Arial"/>
          <w:sz w:val="18"/>
          <w:szCs w:val="18"/>
        </w:rPr>
        <w:t xml:space="preserve">     </w:t>
      </w:r>
      <w:r w:rsidR="00592295" w:rsidRPr="00446242">
        <w:rPr>
          <w:rFonts w:ascii="Arial" w:hAnsi="Arial" w:cs="Arial"/>
          <w:sz w:val="18"/>
          <w:szCs w:val="18"/>
        </w:rPr>
        <w:t>Número</w:t>
      </w:r>
      <w:r w:rsidR="00592295" w:rsidRPr="00446242">
        <w:rPr>
          <w:rFonts w:ascii="Arial" w:hAnsi="Arial" w:cs="Arial"/>
          <w:spacing w:val="-5"/>
          <w:sz w:val="18"/>
          <w:szCs w:val="18"/>
        </w:rPr>
        <w:t xml:space="preserve"> </w:t>
      </w:r>
      <w:r w:rsidR="00592295" w:rsidRPr="00446242">
        <w:rPr>
          <w:rFonts w:ascii="Arial" w:hAnsi="Arial" w:cs="Arial"/>
          <w:sz w:val="18"/>
          <w:szCs w:val="18"/>
        </w:rPr>
        <w:t>do</w:t>
      </w:r>
      <w:r w:rsidR="00592295" w:rsidRPr="00446242">
        <w:rPr>
          <w:rFonts w:ascii="Arial" w:hAnsi="Arial" w:cs="Arial"/>
          <w:spacing w:val="-3"/>
          <w:sz w:val="18"/>
          <w:szCs w:val="18"/>
        </w:rPr>
        <w:t xml:space="preserve"> </w:t>
      </w:r>
      <w:r w:rsidR="00592295" w:rsidRPr="00446242">
        <w:rPr>
          <w:rFonts w:ascii="Arial" w:hAnsi="Arial" w:cs="Arial"/>
          <w:sz w:val="18"/>
          <w:szCs w:val="18"/>
        </w:rPr>
        <w:t>processo:</w:t>
      </w:r>
      <w:r w:rsidR="00592295" w:rsidRPr="00446242">
        <w:rPr>
          <w:rFonts w:ascii="Arial" w:hAnsi="Arial" w:cs="Arial"/>
          <w:spacing w:val="-2"/>
          <w:sz w:val="18"/>
          <w:szCs w:val="18"/>
        </w:rPr>
        <w:t xml:space="preserve"> </w:t>
      </w:r>
      <w:r w:rsidR="00D372EA">
        <w:rPr>
          <w:rFonts w:ascii="Arial" w:hAnsi="Arial" w:cs="Arial"/>
          <w:sz w:val="18"/>
          <w:szCs w:val="18"/>
        </w:rPr>
        <w:t>145.00031524/2024-00</w:t>
      </w:r>
    </w:p>
    <w:p w:rsidR="00592295" w:rsidRPr="00446242" w:rsidRDefault="00592295" w:rsidP="001148D0">
      <w:pPr>
        <w:pStyle w:val="Corpodetexto"/>
        <w:tabs>
          <w:tab w:val="left" w:pos="312"/>
        </w:tabs>
        <w:spacing w:before="51"/>
        <w:rPr>
          <w:rFonts w:ascii="Arial" w:hAnsi="Arial" w:cs="Arial"/>
          <w:sz w:val="18"/>
          <w:szCs w:val="18"/>
        </w:rPr>
      </w:pPr>
    </w:p>
    <w:p w:rsidR="00592295" w:rsidRPr="0044624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446242">
        <w:rPr>
          <w:rFonts w:ascii="Arial" w:hAnsi="Arial" w:cs="Arial"/>
          <w:sz w:val="18"/>
          <w:szCs w:val="18"/>
        </w:rPr>
        <w:t xml:space="preserve">Descrição da </w:t>
      </w:r>
      <w:r w:rsidRPr="00446242">
        <w:rPr>
          <w:rFonts w:ascii="Arial" w:hAnsi="Arial" w:cs="Arial"/>
          <w:spacing w:val="-2"/>
          <w:sz w:val="18"/>
          <w:szCs w:val="18"/>
        </w:rPr>
        <w:t>necessidade</w:t>
      </w:r>
    </w:p>
    <w:p w:rsidR="008018C2" w:rsidRDefault="00592295" w:rsidP="00FC4F53">
      <w:pPr>
        <w:pStyle w:val="Corpodetexto"/>
        <w:rPr>
          <w:rFonts w:ascii="Arial" w:hAnsi="Arial" w:cs="Arial"/>
          <w:sz w:val="18"/>
          <w:szCs w:val="18"/>
        </w:rPr>
      </w:pPr>
      <w:r w:rsidRPr="00446242">
        <w:rPr>
          <w:rFonts w:ascii="Arial" w:hAnsi="Arial" w:cs="Arial"/>
          <w:sz w:val="18"/>
          <w:szCs w:val="18"/>
        </w:rPr>
        <w:t xml:space="preserve">Aquisição de </w:t>
      </w:r>
      <w:r w:rsidRPr="00446242">
        <w:rPr>
          <w:rFonts w:ascii="Arial" w:hAnsi="Arial" w:cs="Arial"/>
          <w:b/>
          <w:sz w:val="18"/>
          <w:szCs w:val="18"/>
        </w:rPr>
        <w:t xml:space="preserve">material de consumo </w:t>
      </w:r>
      <w:r w:rsidRPr="00446242">
        <w:rPr>
          <w:rFonts w:ascii="Arial" w:hAnsi="Arial" w:cs="Arial"/>
          <w:sz w:val="18"/>
          <w:szCs w:val="18"/>
        </w:rPr>
        <w:t>padronizado pelo HCFMUSP, necessária para o atendimento das atividades</w:t>
      </w:r>
      <w:r w:rsidR="00446242" w:rsidRPr="00446242">
        <w:rPr>
          <w:rFonts w:ascii="Arial" w:hAnsi="Arial" w:cs="Arial"/>
          <w:sz w:val="18"/>
          <w:szCs w:val="18"/>
        </w:rPr>
        <w:t xml:space="preserve"> assistenciais do complexo hospitalar e manutenção regular do estoque, visando atendimento adequado aos pacientes</w:t>
      </w:r>
    </w:p>
    <w:p w:rsidR="00FC4F53" w:rsidRPr="00237207" w:rsidRDefault="00FC4F53" w:rsidP="00FC4F53">
      <w:pPr>
        <w:spacing w:before="139" w:after="1"/>
        <w:rPr>
          <w:rFonts w:asciiTheme="majorHAnsi" w:hAnsiTheme="majorHAnsi" w:cstheme="majorHAnsi"/>
          <w:sz w:val="14"/>
          <w:szCs w:val="14"/>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4208"/>
        <w:gridCol w:w="851"/>
        <w:gridCol w:w="992"/>
        <w:gridCol w:w="709"/>
        <w:gridCol w:w="850"/>
        <w:gridCol w:w="851"/>
      </w:tblGrid>
      <w:tr w:rsidR="00FC4F53" w:rsidRPr="00237207" w:rsidTr="00237207">
        <w:trPr>
          <w:trHeight w:val="1051"/>
        </w:trPr>
        <w:tc>
          <w:tcPr>
            <w:tcW w:w="334"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left="22"/>
              <w:rPr>
                <w:rFonts w:asciiTheme="majorHAnsi" w:hAnsiTheme="majorHAnsi" w:cstheme="majorHAnsi"/>
                <w:b/>
                <w:sz w:val="14"/>
                <w:szCs w:val="14"/>
              </w:rPr>
            </w:pPr>
            <w:r w:rsidRPr="00237207">
              <w:rPr>
                <w:rFonts w:asciiTheme="majorHAnsi" w:hAnsiTheme="majorHAnsi" w:cstheme="majorHAnsi"/>
                <w:b/>
                <w:spacing w:val="-4"/>
                <w:sz w:val="14"/>
                <w:szCs w:val="14"/>
              </w:rPr>
              <w:t>Item</w:t>
            </w:r>
          </w:p>
        </w:tc>
        <w:tc>
          <w:tcPr>
            <w:tcW w:w="4208"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left="12"/>
              <w:jc w:val="center"/>
              <w:rPr>
                <w:rFonts w:asciiTheme="majorHAnsi" w:hAnsiTheme="majorHAnsi" w:cstheme="majorHAnsi"/>
                <w:b/>
                <w:sz w:val="14"/>
                <w:szCs w:val="14"/>
              </w:rPr>
            </w:pPr>
            <w:r w:rsidRPr="00237207">
              <w:rPr>
                <w:rFonts w:asciiTheme="majorHAnsi" w:hAnsiTheme="majorHAnsi" w:cstheme="majorHAnsi"/>
                <w:b/>
                <w:spacing w:val="-2"/>
                <w:sz w:val="14"/>
                <w:szCs w:val="14"/>
              </w:rPr>
              <w:t>Especificação</w:t>
            </w:r>
          </w:p>
        </w:tc>
        <w:tc>
          <w:tcPr>
            <w:tcW w:w="851"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right="127"/>
              <w:jc w:val="center"/>
              <w:rPr>
                <w:rFonts w:asciiTheme="majorHAnsi" w:hAnsiTheme="majorHAnsi" w:cstheme="majorHAnsi"/>
                <w:b/>
                <w:sz w:val="14"/>
                <w:szCs w:val="14"/>
              </w:rPr>
            </w:pPr>
            <w:r w:rsidRPr="00237207">
              <w:rPr>
                <w:rFonts w:asciiTheme="majorHAnsi" w:hAnsiTheme="majorHAnsi" w:cstheme="majorHAnsi"/>
                <w:b/>
                <w:spacing w:val="-2"/>
                <w:sz w:val="14"/>
                <w:szCs w:val="14"/>
              </w:rPr>
              <w:t>Código</w:t>
            </w:r>
          </w:p>
        </w:tc>
        <w:tc>
          <w:tcPr>
            <w:tcW w:w="992"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spacing w:line="460" w:lineRule="auto"/>
              <w:ind w:left="20"/>
              <w:rPr>
                <w:rFonts w:asciiTheme="majorHAnsi" w:hAnsiTheme="majorHAnsi" w:cstheme="majorHAnsi"/>
                <w:b/>
                <w:sz w:val="14"/>
                <w:szCs w:val="14"/>
              </w:rPr>
            </w:pPr>
            <w:r w:rsidRPr="00237207">
              <w:rPr>
                <w:rFonts w:asciiTheme="majorHAnsi" w:hAnsiTheme="majorHAnsi" w:cstheme="majorHAnsi"/>
                <w:b/>
                <w:sz w:val="14"/>
                <w:szCs w:val="14"/>
              </w:rPr>
              <w:t>C</w:t>
            </w:r>
            <w:r w:rsidRPr="00237207">
              <w:rPr>
                <w:rFonts w:asciiTheme="majorHAnsi" w:hAnsiTheme="majorHAnsi" w:cstheme="majorHAnsi"/>
                <w:b/>
                <w:spacing w:val="-19"/>
                <w:sz w:val="14"/>
                <w:szCs w:val="14"/>
              </w:rPr>
              <w:t xml:space="preserve"> </w:t>
            </w:r>
            <w:r w:rsidRPr="00237207">
              <w:rPr>
                <w:rFonts w:asciiTheme="majorHAnsi" w:hAnsiTheme="majorHAnsi" w:cstheme="majorHAnsi"/>
                <w:b/>
                <w:sz w:val="14"/>
                <w:szCs w:val="14"/>
              </w:rPr>
              <w:t>ó</w:t>
            </w:r>
            <w:r w:rsidRPr="00237207">
              <w:rPr>
                <w:rFonts w:asciiTheme="majorHAnsi" w:hAnsiTheme="majorHAnsi" w:cstheme="majorHAnsi"/>
                <w:b/>
                <w:spacing w:val="-19"/>
                <w:sz w:val="14"/>
                <w:szCs w:val="14"/>
              </w:rPr>
              <w:t xml:space="preserve"> </w:t>
            </w:r>
            <w:r w:rsidRPr="00237207">
              <w:rPr>
                <w:rFonts w:asciiTheme="majorHAnsi" w:hAnsiTheme="majorHAnsi" w:cstheme="majorHAnsi"/>
                <w:b/>
                <w:sz w:val="14"/>
                <w:szCs w:val="14"/>
              </w:rPr>
              <w:t>d</w:t>
            </w:r>
            <w:r w:rsidRPr="00237207">
              <w:rPr>
                <w:rFonts w:asciiTheme="majorHAnsi" w:hAnsiTheme="majorHAnsi" w:cstheme="majorHAnsi"/>
                <w:b/>
                <w:spacing w:val="-19"/>
                <w:sz w:val="14"/>
                <w:szCs w:val="14"/>
              </w:rPr>
              <w:t xml:space="preserve"> </w:t>
            </w:r>
            <w:r w:rsidRPr="00237207">
              <w:rPr>
                <w:rFonts w:asciiTheme="majorHAnsi" w:hAnsiTheme="majorHAnsi" w:cstheme="majorHAnsi"/>
                <w:b/>
                <w:sz w:val="14"/>
                <w:szCs w:val="14"/>
              </w:rPr>
              <w:t>.</w:t>
            </w:r>
            <w:r w:rsidRPr="00237207">
              <w:rPr>
                <w:rFonts w:asciiTheme="majorHAnsi" w:hAnsiTheme="majorHAnsi" w:cstheme="majorHAnsi"/>
                <w:b/>
                <w:spacing w:val="40"/>
                <w:sz w:val="14"/>
                <w:szCs w:val="14"/>
              </w:rPr>
              <w:t xml:space="preserve"> </w:t>
            </w:r>
            <w:r w:rsidRPr="00237207">
              <w:rPr>
                <w:rFonts w:asciiTheme="majorHAnsi" w:hAnsiTheme="majorHAnsi" w:cstheme="majorHAnsi"/>
                <w:b/>
                <w:spacing w:val="-2"/>
                <w:sz w:val="14"/>
                <w:szCs w:val="14"/>
              </w:rPr>
              <w:t>Siafisico</w:t>
            </w:r>
          </w:p>
        </w:tc>
        <w:tc>
          <w:tcPr>
            <w:tcW w:w="709"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left="8"/>
              <w:jc w:val="center"/>
              <w:rPr>
                <w:rFonts w:asciiTheme="majorHAnsi" w:hAnsiTheme="majorHAnsi" w:cstheme="majorHAnsi"/>
                <w:b/>
                <w:sz w:val="14"/>
                <w:szCs w:val="14"/>
              </w:rPr>
            </w:pPr>
            <w:r w:rsidRPr="00237207">
              <w:rPr>
                <w:rFonts w:asciiTheme="majorHAnsi" w:hAnsiTheme="majorHAnsi" w:cstheme="majorHAnsi"/>
                <w:b/>
                <w:spacing w:val="-2"/>
                <w:sz w:val="14"/>
                <w:szCs w:val="14"/>
              </w:rPr>
              <w:t>CATMAT</w:t>
            </w:r>
          </w:p>
        </w:tc>
        <w:tc>
          <w:tcPr>
            <w:tcW w:w="850"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spacing w:line="460" w:lineRule="auto"/>
              <w:ind w:left="19"/>
              <w:rPr>
                <w:rFonts w:asciiTheme="majorHAnsi" w:hAnsiTheme="majorHAnsi" w:cstheme="majorHAnsi"/>
                <w:b/>
                <w:sz w:val="14"/>
                <w:szCs w:val="14"/>
              </w:rPr>
            </w:pPr>
            <w:r w:rsidRPr="00237207">
              <w:rPr>
                <w:rFonts w:asciiTheme="majorHAnsi" w:hAnsiTheme="majorHAnsi" w:cstheme="majorHAnsi"/>
                <w:b/>
                <w:sz w:val="14"/>
                <w:szCs w:val="14"/>
              </w:rPr>
              <w:t>Und.</w:t>
            </w:r>
            <w:r w:rsidRPr="00237207">
              <w:rPr>
                <w:rFonts w:asciiTheme="majorHAnsi" w:hAnsiTheme="majorHAnsi" w:cstheme="majorHAnsi"/>
                <w:b/>
                <w:spacing w:val="80"/>
                <w:sz w:val="14"/>
                <w:szCs w:val="14"/>
              </w:rPr>
              <w:t xml:space="preserve"> </w:t>
            </w:r>
            <w:r w:rsidRPr="00237207">
              <w:rPr>
                <w:rFonts w:asciiTheme="majorHAnsi" w:hAnsiTheme="majorHAnsi" w:cstheme="majorHAnsi"/>
                <w:b/>
                <w:sz w:val="14"/>
                <w:szCs w:val="14"/>
              </w:rPr>
              <w:t>de</w:t>
            </w:r>
            <w:r w:rsidRPr="00237207">
              <w:rPr>
                <w:rFonts w:asciiTheme="majorHAnsi" w:hAnsiTheme="majorHAnsi" w:cstheme="majorHAnsi"/>
                <w:b/>
                <w:spacing w:val="40"/>
                <w:sz w:val="14"/>
                <w:szCs w:val="14"/>
              </w:rPr>
              <w:t xml:space="preserve"> </w:t>
            </w:r>
            <w:r w:rsidRPr="00237207">
              <w:rPr>
                <w:rFonts w:asciiTheme="majorHAnsi" w:hAnsiTheme="majorHAnsi" w:cstheme="majorHAnsi"/>
                <w:b/>
                <w:spacing w:val="-2"/>
                <w:sz w:val="14"/>
                <w:szCs w:val="14"/>
              </w:rPr>
              <w:t>medida</w:t>
            </w:r>
          </w:p>
        </w:tc>
        <w:tc>
          <w:tcPr>
            <w:tcW w:w="851"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right="57"/>
              <w:jc w:val="right"/>
              <w:rPr>
                <w:rFonts w:asciiTheme="majorHAnsi" w:hAnsiTheme="majorHAnsi" w:cstheme="majorHAnsi"/>
                <w:b/>
                <w:sz w:val="14"/>
                <w:szCs w:val="14"/>
              </w:rPr>
            </w:pPr>
            <w:r w:rsidRPr="00237207">
              <w:rPr>
                <w:rFonts w:asciiTheme="majorHAnsi" w:hAnsiTheme="majorHAnsi" w:cstheme="majorHAnsi"/>
                <w:b/>
                <w:spacing w:val="-2"/>
                <w:sz w:val="14"/>
                <w:szCs w:val="14"/>
              </w:rPr>
              <w:t>Quantidade</w:t>
            </w:r>
          </w:p>
        </w:tc>
      </w:tr>
      <w:tr w:rsidR="00FC4F53" w:rsidRPr="00237207" w:rsidTr="00237207">
        <w:trPr>
          <w:trHeight w:val="3072"/>
        </w:trPr>
        <w:tc>
          <w:tcPr>
            <w:tcW w:w="334"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left="22"/>
              <w:rPr>
                <w:rFonts w:asciiTheme="majorHAnsi" w:hAnsiTheme="majorHAnsi" w:cstheme="majorHAnsi"/>
                <w:sz w:val="14"/>
                <w:szCs w:val="14"/>
              </w:rPr>
            </w:pPr>
            <w:r w:rsidRPr="00237207">
              <w:rPr>
                <w:rFonts w:asciiTheme="majorHAnsi" w:hAnsiTheme="majorHAnsi" w:cstheme="majorHAnsi"/>
                <w:spacing w:val="-10"/>
                <w:sz w:val="14"/>
                <w:szCs w:val="14"/>
              </w:rPr>
              <w:t>1</w:t>
            </w:r>
          </w:p>
        </w:tc>
        <w:tc>
          <w:tcPr>
            <w:tcW w:w="4208"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spacing w:line="460" w:lineRule="auto"/>
              <w:ind w:left="22" w:right="8"/>
              <w:jc w:val="both"/>
              <w:rPr>
                <w:rFonts w:asciiTheme="majorHAnsi" w:hAnsiTheme="majorHAnsi" w:cstheme="majorHAnsi"/>
                <w:sz w:val="14"/>
                <w:szCs w:val="14"/>
              </w:rPr>
            </w:pPr>
            <w:r w:rsidRPr="00237207">
              <w:rPr>
                <w:rFonts w:asciiTheme="majorHAnsi" w:hAnsiTheme="majorHAnsi" w:cstheme="majorHAnsi"/>
                <w:sz w:val="14"/>
                <w:szCs w:val="14"/>
              </w:rPr>
              <w:t>CATETER PRESSAO INTRACRANIANA,CONFECCIONADO EM MATERIAL</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BIOCOMPATIVEL,TIPO DE TECNOLOGIA STRAIN GAUGE, PARA MEDICAO NO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VENTRICULOS CEREBRAIS, COM TEMPERATURA, COM MARCADORES DE</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PROFUNDIDADE ATE O LIMITE DE 10 CM, ZERAGEM NO PROPRIO CATETER</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MANTENDO A INFORMACAO ARMAZENADA MESMO COM O CATETER</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DESCONECTADO DO MONITOR,COMPATIVEL COM RESSONANCIA NUCLEAR</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MAGNETICA,COMPRIMENTO APROXIMADO DE 100 CM (+- 10%), NAO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TRAUMATICA,LISAS, SEM REBARBAS,ESTERIL, EMBALAGEM EM MATERIAL QUE</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PROMOVA BARREIRA BACTERIANA E ABERTURA ASSEPTICA,A APRESENTACAO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DO PRODUTO DEVERA OBEDECER A LEGISLACAO VIGENTE, ANVISA/MS. VIDE</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MEMORIAL</w:t>
            </w:r>
            <w:r w:rsidRPr="00237207">
              <w:rPr>
                <w:rFonts w:asciiTheme="majorHAnsi" w:hAnsiTheme="majorHAnsi" w:cstheme="majorHAnsi"/>
                <w:spacing w:val="-2"/>
                <w:sz w:val="14"/>
                <w:szCs w:val="14"/>
              </w:rPr>
              <w:t xml:space="preserve"> </w:t>
            </w:r>
            <w:r w:rsidRPr="00237207">
              <w:rPr>
                <w:rFonts w:asciiTheme="majorHAnsi" w:hAnsiTheme="majorHAnsi" w:cstheme="majorHAnsi"/>
                <w:sz w:val="14"/>
                <w:szCs w:val="14"/>
              </w:rPr>
              <w:t>DESCRITIVO.</w:t>
            </w:r>
          </w:p>
        </w:tc>
        <w:tc>
          <w:tcPr>
            <w:tcW w:w="851"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left="11"/>
              <w:jc w:val="center"/>
              <w:rPr>
                <w:rFonts w:asciiTheme="majorHAnsi" w:hAnsiTheme="majorHAnsi" w:cstheme="majorHAnsi"/>
                <w:sz w:val="14"/>
                <w:szCs w:val="14"/>
              </w:rPr>
            </w:pPr>
            <w:r w:rsidRPr="00237207">
              <w:rPr>
                <w:rFonts w:asciiTheme="majorHAnsi" w:hAnsiTheme="majorHAnsi" w:cstheme="majorHAnsi"/>
                <w:spacing w:val="-2"/>
                <w:sz w:val="14"/>
                <w:szCs w:val="14"/>
              </w:rPr>
              <w:t>61133927</w:t>
            </w:r>
          </w:p>
        </w:tc>
        <w:tc>
          <w:tcPr>
            <w:tcW w:w="992"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right="19"/>
              <w:jc w:val="center"/>
              <w:rPr>
                <w:rFonts w:asciiTheme="majorHAnsi" w:hAnsiTheme="majorHAnsi" w:cstheme="majorHAnsi"/>
                <w:sz w:val="14"/>
                <w:szCs w:val="14"/>
              </w:rPr>
            </w:pPr>
            <w:r w:rsidRPr="00237207">
              <w:rPr>
                <w:rFonts w:asciiTheme="majorHAnsi" w:hAnsiTheme="majorHAnsi" w:cstheme="majorHAnsi"/>
                <w:spacing w:val="-2"/>
                <w:sz w:val="14"/>
                <w:szCs w:val="14"/>
              </w:rPr>
              <w:t>4135040</w:t>
            </w:r>
          </w:p>
        </w:tc>
        <w:tc>
          <w:tcPr>
            <w:tcW w:w="709"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right="113"/>
              <w:jc w:val="center"/>
              <w:rPr>
                <w:rFonts w:asciiTheme="majorHAnsi" w:hAnsiTheme="majorHAnsi" w:cstheme="majorHAnsi"/>
                <w:sz w:val="14"/>
                <w:szCs w:val="14"/>
              </w:rPr>
            </w:pPr>
            <w:r w:rsidRPr="00237207">
              <w:rPr>
                <w:rFonts w:asciiTheme="majorHAnsi" w:hAnsiTheme="majorHAnsi" w:cstheme="majorHAnsi"/>
                <w:spacing w:val="-2"/>
                <w:sz w:val="14"/>
                <w:szCs w:val="14"/>
              </w:rPr>
              <w:t>460680</w:t>
            </w:r>
          </w:p>
        </w:tc>
        <w:tc>
          <w:tcPr>
            <w:tcW w:w="850"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left="19"/>
              <w:rPr>
                <w:rFonts w:asciiTheme="majorHAnsi" w:hAnsiTheme="majorHAnsi" w:cstheme="majorHAnsi"/>
                <w:sz w:val="14"/>
                <w:szCs w:val="14"/>
              </w:rPr>
            </w:pPr>
            <w:r w:rsidRPr="00237207">
              <w:rPr>
                <w:rFonts w:asciiTheme="majorHAnsi" w:hAnsiTheme="majorHAnsi" w:cstheme="majorHAnsi"/>
                <w:spacing w:val="-2"/>
                <w:sz w:val="14"/>
                <w:szCs w:val="14"/>
              </w:rPr>
              <w:t>UNIDADE</w:t>
            </w:r>
          </w:p>
        </w:tc>
        <w:tc>
          <w:tcPr>
            <w:tcW w:w="851"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right="88"/>
              <w:jc w:val="right"/>
              <w:rPr>
                <w:rFonts w:asciiTheme="majorHAnsi" w:hAnsiTheme="majorHAnsi" w:cstheme="majorHAnsi"/>
                <w:sz w:val="14"/>
                <w:szCs w:val="14"/>
              </w:rPr>
            </w:pPr>
            <w:r w:rsidRPr="00237207">
              <w:rPr>
                <w:rFonts w:asciiTheme="majorHAnsi" w:hAnsiTheme="majorHAnsi" w:cstheme="majorHAnsi"/>
                <w:spacing w:val="-2"/>
                <w:sz w:val="14"/>
                <w:szCs w:val="14"/>
              </w:rPr>
              <w:t>260,0000</w:t>
            </w:r>
          </w:p>
        </w:tc>
      </w:tr>
      <w:tr w:rsidR="00FC4F53" w:rsidRPr="00237207" w:rsidTr="00237207">
        <w:trPr>
          <w:trHeight w:val="4108"/>
        </w:trPr>
        <w:tc>
          <w:tcPr>
            <w:tcW w:w="334"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left="22"/>
              <w:rPr>
                <w:rFonts w:asciiTheme="majorHAnsi" w:hAnsiTheme="majorHAnsi" w:cstheme="majorHAnsi"/>
                <w:sz w:val="14"/>
                <w:szCs w:val="14"/>
              </w:rPr>
            </w:pPr>
            <w:r w:rsidRPr="00237207">
              <w:rPr>
                <w:rFonts w:asciiTheme="majorHAnsi" w:hAnsiTheme="majorHAnsi" w:cstheme="majorHAnsi"/>
                <w:spacing w:val="-10"/>
                <w:sz w:val="14"/>
                <w:szCs w:val="14"/>
              </w:rPr>
              <w:t>2</w:t>
            </w:r>
          </w:p>
        </w:tc>
        <w:tc>
          <w:tcPr>
            <w:tcW w:w="4208"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spacing w:line="460" w:lineRule="auto"/>
              <w:ind w:left="22" w:right="9"/>
              <w:jc w:val="both"/>
              <w:rPr>
                <w:rFonts w:asciiTheme="majorHAnsi" w:hAnsiTheme="majorHAnsi" w:cstheme="majorHAnsi"/>
                <w:sz w:val="14"/>
                <w:szCs w:val="14"/>
              </w:rPr>
            </w:pPr>
            <w:r w:rsidRPr="00237207">
              <w:rPr>
                <w:rFonts w:asciiTheme="majorHAnsi" w:hAnsiTheme="majorHAnsi" w:cstheme="majorHAnsi"/>
                <w:sz w:val="14"/>
                <w:szCs w:val="14"/>
              </w:rPr>
              <w:t>KIT DESCARTÁVEL PARA MONITORIZAÇÃO HEMODINÂMICA INVASIVA, ESTÉRIL,</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COMPOSTO DE: 01 TRANSDUTOR DE PRESSÃO DESCARTÁVEL COM CONEXÃO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PARA CABO DE MONITORIZAÇAO, COM DISPOSITIVO DE FLUXO CONTINUO DE</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3ML/HORA</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A</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300</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MMHG</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DE</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PRESSÃO,</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01</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EQUIPO</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DE</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MACROGOTAS</w:t>
            </w:r>
          </w:p>
          <w:p w:rsidR="00FC4F53" w:rsidRPr="00237207" w:rsidRDefault="00FC4F53" w:rsidP="008B1639">
            <w:pPr>
              <w:pStyle w:val="TableParagraph"/>
              <w:spacing w:before="0" w:line="460" w:lineRule="auto"/>
              <w:ind w:left="22" w:right="8"/>
              <w:jc w:val="both"/>
              <w:rPr>
                <w:rFonts w:asciiTheme="majorHAnsi" w:hAnsiTheme="majorHAnsi" w:cstheme="majorHAnsi"/>
                <w:sz w:val="14"/>
                <w:szCs w:val="14"/>
              </w:rPr>
            </w:pPr>
            <w:r w:rsidRPr="00237207">
              <w:rPr>
                <w:rFonts w:asciiTheme="majorHAnsi" w:hAnsiTheme="majorHAnsi" w:cstheme="majorHAnsi"/>
                <w:sz w:val="14"/>
                <w:szCs w:val="14"/>
              </w:rPr>
              <w:t>/MICROGOTAS COM APROX. 120 CM DE COMPR., 01 TUBO DE BAIXA</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COMPLACÊNCIA COM 120 A 150 CM DE COMPRIMENTO., 01 TUBO DE BAIXA</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COMPLACÊNCIA</w:t>
            </w:r>
            <w:r w:rsidRPr="00237207">
              <w:rPr>
                <w:rFonts w:asciiTheme="majorHAnsi" w:hAnsiTheme="majorHAnsi" w:cstheme="majorHAnsi"/>
                <w:spacing w:val="36"/>
                <w:sz w:val="14"/>
                <w:szCs w:val="14"/>
              </w:rPr>
              <w:t xml:space="preserve"> </w:t>
            </w:r>
            <w:r w:rsidRPr="00237207">
              <w:rPr>
                <w:rFonts w:asciiTheme="majorHAnsi" w:hAnsiTheme="majorHAnsi" w:cstheme="majorHAnsi"/>
                <w:sz w:val="14"/>
                <w:szCs w:val="14"/>
              </w:rPr>
              <w:t>COM</w:t>
            </w:r>
            <w:r w:rsidRPr="00237207">
              <w:rPr>
                <w:rFonts w:asciiTheme="majorHAnsi" w:hAnsiTheme="majorHAnsi" w:cstheme="majorHAnsi"/>
                <w:spacing w:val="36"/>
                <w:sz w:val="14"/>
                <w:szCs w:val="14"/>
              </w:rPr>
              <w:t xml:space="preserve"> </w:t>
            </w:r>
            <w:r w:rsidRPr="00237207">
              <w:rPr>
                <w:rFonts w:asciiTheme="majorHAnsi" w:hAnsiTheme="majorHAnsi" w:cstheme="majorHAnsi"/>
                <w:sz w:val="14"/>
                <w:szCs w:val="14"/>
              </w:rPr>
              <w:t>20</w:t>
            </w:r>
            <w:r w:rsidRPr="00237207">
              <w:rPr>
                <w:rFonts w:asciiTheme="majorHAnsi" w:hAnsiTheme="majorHAnsi" w:cstheme="majorHAnsi"/>
                <w:spacing w:val="36"/>
                <w:sz w:val="14"/>
                <w:szCs w:val="14"/>
              </w:rPr>
              <w:t xml:space="preserve"> </w:t>
            </w:r>
            <w:r w:rsidRPr="00237207">
              <w:rPr>
                <w:rFonts w:asciiTheme="majorHAnsi" w:hAnsiTheme="majorHAnsi" w:cstheme="majorHAnsi"/>
                <w:sz w:val="14"/>
                <w:szCs w:val="14"/>
              </w:rPr>
              <w:t>A</w:t>
            </w:r>
            <w:r w:rsidRPr="00237207">
              <w:rPr>
                <w:rFonts w:asciiTheme="majorHAnsi" w:hAnsiTheme="majorHAnsi" w:cstheme="majorHAnsi"/>
                <w:spacing w:val="36"/>
                <w:sz w:val="14"/>
                <w:szCs w:val="14"/>
              </w:rPr>
              <w:t xml:space="preserve"> </w:t>
            </w:r>
            <w:r w:rsidRPr="00237207">
              <w:rPr>
                <w:rFonts w:asciiTheme="majorHAnsi" w:hAnsiTheme="majorHAnsi" w:cstheme="majorHAnsi"/>
                <w:sz w:val="14"/>
                <w:szCs w:val="14"/>
              </w:rPr>
              <w:t>30</w:t>
            </w:r>
            <w:r w:rsidRPr="00237207">
              <w:rPr>
                <w:rFonts w:asciiTheme="majorHAnsi" w:hAnsiTheme="majorHAnsi" w:cstheme="majorHAnsi"/>
                <w:spacing w:val="36"/>
                <w:sz w:val="14"/>
                <w:szCs w:val="14"/>
              </w:rPr>
              <w:t xml:space="preserve"> </w:t>
            </w:r>
            <w:r w:rsidRPr="00237207">
              <w:rPr>
                <w:rFonts w:asciiTheme="majorHAnsi" w:hAnsiTheme="majorHAnsi" w:cstheme="majorHAnsi"/>
                <w:sz w:val="14"/>
                <w:szCs w:val="14"/>
              </w:rPr>
              <w:t>CM</w:t>
            </w:r>
            <w:r w:rsidRPr="00237207">
              <w:rPr>
                <w:rFonts w:asciiTheme="majorHAnsi" w:hAnsiTheme="majorHAnsi" w:cstheme="majorHAnsi"/>
                <w:spacing w:val="36"/>
                <w:sz w:val="14"/>
                <w:szCs w:val="14"/>
              </w:rPr>
              <w:t xml:space="preserve"> </w:t>
            </w:r>
            <w:r w:rsidRPr="00237207">
              <w:rPr>
                <w:rFonts w:asciiTheme="majorHAnsi" w:hAnsiTheme="majorHAnsi" w:cstheme="majorHAnsi"/>
                <w:sz w:val="14"/>
                <w:szCs w:val="14"/>
              </w:rPr>
              <w:t>DE</w:t>
            </w:r>
            <w:r w:rsidRPr="00237207">
              <w:rPr>
                <w:rFonts w:asciiTheme="majorHAnsi" w:hAnsiTheme="majorHAnsi" w:cstheme="majorHAnsi"/>
                <w:spacing w:val="36"/>
                <w:sz w:val="14"/>
                <w:szCs w:val="14"/>
              </w:rPr>
              <w:t xml:space="preserve"> </w:t>
            </w:r>
            <w:r w:rsidRPr="00237207">
              <w:rPr>
                <w:rFonts w:asciiTheme="majorHAnsi" w:hAnsiTheme="majorHAnsi" w:cstheme="majorHAnsi"/>
                <w:sz w:val="14"/>
                <w:szCs w:val="14"/>
              </w:rPr>
              <w:t>COMPR.</w:t>
            </w:r>
            <w:r w:rsidRPr="00237207">
              <w:rPr>
                <w:rFonts w:asciiTheme="majorHAnsi" w:hAnsiTheme="majorHAnsi" w:cstheme="majorHAnsi"/>
                <w:spacing w:val="36"/>
                <w:sz w:val="14"/>
                <w:szCs w:val="14"/>
              </w:rPr>
              <w:t xml:space="preserve"> </w:t>
            </w:r>
            <w:r w:rsidRPr="00237207">
              <w:rPr>
                <w:rFonts w:asciiTheme="majorHAnsi" w:hAnsiTheme="majorHAnsi" w:cstheme="majorHAnsi"/>
                <w:sz w:val="14"/>
                <w:szCs w:val="14"/>
              </w:rPr>
              <w:t>COM</w:t>
            </w:r>
            <w:r w:rsidRPr="00237207">
              <w:rPr>
                <w:rFonts w:asciiTheme="majorHAnsi" w:hAnsiTheme="majorHAnsi" w:cstheme="majorHAnsi"/>
                <w:spacing w:val="36"/>
                <w:sz w:val="14"/>
                <w:szCs w:val="14"/>
              </w:rPr>
              <w:t xml:space="preserve"> </w:t>
            </w:r>
            <w:r w:rsidRPr="00237207">
              <w:rPr>
                <w:rFonts w:asciiTheme="majorHAnsi" w:hAnsiTheme="majorHAnsi" w:cstheme="majorHAnsi"/>
                <w:sz w:val="14"/>
                <w:szCs w:val="14"/>
              </w:rPr>
              <w:t>CONECTOR</w:t>
            </w:r>
            <w:r w:rsidRPr="00237207">
              <w:rPr>
                <w:rFonts w:asciiTheme="majorHAnsi" w:hAnsiTheme="majorHAnsi" w:cstheme="majorHAnsi"/>
                <w:spacing w:val="36"/>
                <w:sz w:val="14"/>
                <w:szCs w:val="14"/>
              </w:rPr>
              <w:t xml:space="preserve"> </w:t>
            </w:r>
            <w:r w:rsidRPr="00237207">
              <w:rPr>
                <w:rFonts w:asciiTheme="majorHAnsi" w:hAnsiTheme="majorHAnsi" w:cstheme="majorHAnsi"/>
                <w:sz w:val="14"/>
                <w:szCs w:val="14"/>
              </w:rPr>
              <w:t>LUER-LOCK</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COM ROSCA SOLTA</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NA EXTREMIDADE DISTAL, 02 TORNEIRAS PLÁSTICAS DE 3</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VIAS COM CONECTOR LUER LOCK, COM NÚCLEO FECHADO E DUAS TAMPAS</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PARA OCLUSÃO DO SISTEMA. PRIME TOTAL DO SISTEMA EM TORNO DE 3ML.</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EMBALADO EM MATERIAL QUE PROMOVA BARREIRA MICROBIANA E ABERTURA</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ASSEPTICA, A APRESENTACAO DO PRODUTO DEVERA OBEDECER A</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LEGISLACAO VIGENTE.VIDE MEMORIAL DESCRITIVO.</w:t>
            </w:r>
          </w:p>
        </w:tc>
        <w:tc>
          <w:tcPr>
            <w:tcW w:w="851"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left="11"/>
              <w:jc w:val="center"/>
              <w:rPr>
                <w:rFonts w:asciiTheme="majorHAnsi" w:hAnsiTheme="majorHAnsi" w:cstheme="majorHAnsi"/>
                <w:sz w:val="14"/>
                <w:szCs w:val="14"/>
              </w:rPr>
            </w:pPr>
            <w:r w:rsidRPr="00237207">
              <w:rPr>
                <w:rFonts w:asciiTheme="majorHAnsi" w:hAnsiTheme="majorHAnsi" w:cstheme="majorHAnsi"/>
                <w:spacing w:val="-2"/>
                <w:sz w:val="14"/>
                <w:szCs w:val="14"/>
              </w:rPr>
              <w:t>61160056</w:t>
            </w:r>
          </w:p>
        </w:tc>
        <w:tc>
          <w:tcPr>
            <w:tcW w:w="992"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right="19"/>
              <w:jc w:val="center"/>
              <w:rPr>
                <w:rFonts w:asciiTheme="majorHAnsi" w:hAnsiTheme="majorHAnsi" w:cstheme="majorHAnsi"/>
                <w:sz w:val="14"/>
                <w:szCs w:val="14"/>
              </w:rPr>
            </w:pPr>
            <w:r w:rsidRPr="00237207">
              <w:rPr>
                <w:rFonts w:asciiTheme="majorHAnsi" w:hAnsiTheme="majorHAnsi" w:cstheme="majorHAnsi"/>
                <w:spacing w:val="-2"/>
                <w:sz w:val="14"/>
                <w:szCs w:val="14"/>
              </w:rPr>
              <w:t>1115367</w:t>
            </w:r>
          </w:p>
        </w:tc>
        <w:tc>
          <w:tcPr>
            <w:tcW w:w="709"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right="113"/>
              <w:jc w:val="center"/>
              <w:rPr>
                <w:rFonts w:asciiTheme="majorHAnsi" w:hAnsiTheme="majorHAnsi" w:cstheme="majorHAnsi"/>
                <w:sz w:val="14"/>
                <w:szCs w:val="14"/>
              </w:rPr>
            </w:pPr>
            <w:r w:rsidRPr="00237207">
              <w:rPr>
                <w:rFonts w:asciiTheme="majorHAnsi" w:hAnsiTheme="majorHAnsi" w:cstheme="majorHAnsi"/>
                <w:spacing w:val="-2"/>
                <w:sz w:val="14"/>
                <w:szCs w:val="14"/>
              </w:rPr>
              <w:t>456766</w:t>
            </w:r>
          </w:p>
        </w:tc>
        <w:tc>
          <w:tcPr>
            <w:tcW w:w="850"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left="19"/>
              <w:rPr>
                <w:rFonts w:asciiTheme="majorHAnsi" w:hAnsiTheme="majorHAnsi" w:cstheme="majorHAnsi"/>
                <w:sz w:val="14"/>
                <w:szCs w:val="14"/>
              </w:rPr>
            </w:pPr>
            <w:r w:rsidRPr="00237207">
              <w:rPr>
                <w:rFonts w:asciiTheme="majorHAnsi" w:hAnsiTheme="majorHAnsi" w:cstheme="majorHAnsi"/>
                <w:spacing w:val="-5"/>
                <w:sz w:val="14"/>
                <w:szCs w:val="14"/>
              </w:rPr>
              <w:t>KIT</w:t>
            </w:r>
          </w:p>
        </w:tc>
        <w:tc>
          <w:tcPr>
            <w:tcW w:w="851" w:type="dxa"/>
          </w:tcPr>
          <w:p w:rsidR="00FC4F53" w:rsidRPr="00237207" w:rsidRDefault="00FC4F53" w:rsidP="008B1639">
            <w:pPr>
              <w:pStyle w:val="TableParagraph"/>
              <w:spacing w:before="159"/>
              <w:rPr>
                <w:rFonts w:asciiTheme="majorHAnsi" w:hAnsiTheme="majorHAnsi" w:cstheme="majorHAnsi"/>
                <w:sz w:val="14"/>
                <w:szCs w:val="14"/>
              </w:rPr>
            </w:pPr>
          </w:p>
          <w:p w:rsidR="00FC4F53" w:rsidRPr="00237207" w:rsidRDefault="00FC4F53" w:rsidP="008B1639">
            <w:pPr>
              <w:pStyle w:val="TableParagraph"/>
              <w:ind w:right="10"/>
              <w:jc w:val="right"/>
              <w:rPr>
                <w:rFonts w:asciiTheme="majorHAnsi" w:hAnsiTheme="majorHAnsi" w:cstheme="majorHAnsi"/>
                <w:sz w:val="14"/>
                <w:szCs w:val="14"/>
              </w:rPr>
            </w:pPr>
            <w:r w:rsidRPr="00237207">
              <w:rPr>
                <w:rFonts w:asciiTheme="majorHAnsi" w:hAnsiTheme="majorHAnsi" w:cstheme="majorHAnsi"/>
                <w:spacing w:val="-2"/>
                <w:sz w:val="14"/>
                <w:szCs w:val="14"/>
              </w:rPr>
              <w:t>40.386,0000</w:t>
            </w:r>
          </w:p>
        </w:tc>
      </w:tr>
      <w:tr w:rsidR="00FC4F53" w:rsidRPr="00237207" w:rsidTr="00237207">
        <w:trPr>
          <w:trHeight w:val="449"/>
        </w:trPr>
        <w:tc>
          <w:tcPr>
            <w:tcW w:w="334" w:type="dxa"/>
            <w:tcBorders>
              <w:bottom w:val="nil"/>
            </w:tcBorders>
          </w:tcPr>
          <w:p w:rsidR="00FC4F53" w:rsidRPr="00237207" w:rsidRDefault="00FC4F53" w:rsidP="008B1639">
            <w:pPr>
              <w:pStyle w:val="TableParagraph"/>
              <w:spacing w:before="0"/>
              <w:rPr>
                <w:rFonts w:asciiTheme="majorHAnsi" w:hAnsiTheme="majorHAnsi" w:cstheme="majorHAnsi"/>
                <w:sz w:val="14"/>
                <w:szCs w:val="14"/>
              </w:rPr>
            </w:pPr>
          </w:p>
        </w:tc>
        <w:tc>
          <w:tcPr>
            <w:tcW w:w="4208" w:type="dxa"/>
            <w:tcBorders>
              <w:bottom w:val="nil"/>
            </w:tcBorders>
          </w:tcPr>
          <w:p w:rsidR="00FC4F53" w:rsidRPr="00237207" w:rsidRDefault="00FC4F53" w:rsidP="008B1639">
            <w:pPr>
              <w:pStyle w:val="TableParagraph"/>
              <w:spacing w:before="0"/>
              <w:rPr>
                <w:rFonts w:asciiTheme="majorHAnsi" w:hAnsiTheme="majorHAnsi" w:cstheme="majorHAnsi"/>
                <w:sz w:val="14"/>
                <w:szCs w:val="14"/>
              </w:rPr>
            </w:pPr>
          </w:p>
        </w:tc>
        <w:tc>
          <w:tcPr>
            <w:tcW w:w="851" w:type="dxa"/>
            <w:tcBorders>
              <w:bottom w:val="nil"/>
            </w:tcBorders>
          </w:tcPr>
          <w:p w:rsidR="00FC4F53" w:rsidRPr="00237207" w:rsidRDefault="00FC4F53" w:rsidP="008B1639">
            <w:pPr>
              <w:pStyle w:val="TableParagraph"/>
              <w:spacing w:before="0"/>
              <w:rPr>
                <w:rFonts w:asciiTheme="majorHAnsi" w:hAnsiTheme="majorHAnsi" w:cstheme="majorHAnsi"/>
                <w:sz w:val="14"/>
                <w:szCs w:val="14"/>
              </w:rPr>
            </w:pPr>
          </w:p>
        </w:tc>
        <w:tc>
          <w:tcPr>
            <w:tcW w:w="992" w:type="dxa"/>
            <w:tcBorders>
              <w:bottom w:val="nil"/>
            </w:tcBorders>
          </w:tcPr>
          <w:p w:rsidR="00FC4F53" w:rsidRPr="00237207" w:rsidRDefault="00FC4F53" w:rsidP="008B1639">
            <w:pPr>
              <w:pStyle w:val="TableParagraph"/>
              <w:spacing w:before="0"/>
              <w:rPr>
                <w:rFonts w:asciiTheme="majorHAnsi" w:hAnsiTheme="majorHAnsi" w:cstheme="majorHAnsi"/>
                <w:sz w:val="14"/>
                <w:szCs w:val="14"/>
              </w:rPr>
            </w:pPr>
          </w:p>
        </w:tc>
        <w:tc>
          <w:tcPr>
            <w:tcW w:w="709" w:type="dxa"/>
            <w:tcBorders>
              <w:bottom w:val="nil"/>
            </w:tcBorders>
          </w:tcPr>
          <w:p w:rsidR="00FC4F53" w:rsidRPr="00237207" w:rsidRDefault="00FC4F53" w:rsidP="008B1639">
            <w:pPr>
              <w:pStyle w:val="TableParagraph"/>
              <w:spacing w:before="0"/>
              <w:rPr>
                <w:rFonts w:asciiTheme="majorHAnsi" w:hAnsiTheme="majorHAnsi" w:cstheme="majorHAnsi"/>
                <w:sz w:val="14"/>
                <w:szCs w:val="14"/>
              </w:rPr>
            </w:pPr>
          </w:p>
        </w:tc>
        <w:tc>
          <w:tcPr>
            <w:tcW w:w="850" w:type="dxa"/>
            <w:tcBorders>
              <w:bottom w:val="nil"/>
            </w:tcBorders>
          </w:tcPr>
          <w:p w:rsidR="00FC4F53" w:rsidRPr="00237207" w:rsidRDefault="00FC4F53" w:rsidP="008B1639">
            <w:pPr>
              <w:pStyle w:val="TableParagraph"/>
              <w:spacing w:before="0"/>
              <w:rPr>
                <w:rFonts w:asciiTheme="majorHAnsi" w:hAnsiTheme="majorHAnsi" w:cstheme="majorHAnsi"/>
                <w:sz w:val="14"/>
                <w:szCs w:val="14"/>
              </w:rPr>
            </w:pPr>
          </w:p>
        </w:tc>
        <w:tc>
          <w:tcPr>
            <w:tcW w:w="851" w:type="dxa"/>
            <w:tcBorders>
              <w:bottom w:val="nil"/>
            </w:tcBorders>
          </w:tcPr>
          <w:p w:rsidR="00FC4F53" w:rsidRPr="00237207" w:rsidRDefault="00FC4F53" w:rsidP="008B1639">
            <w:pPr>
              <w:pStyle w:val="TableParagraph"/>
              <w:spacing w:before="0"/>
              <w:rPr>
                <w:rFonts w:asciiTheme="majorHAnsi" w:hAnsiTheme="majorHAnsi" w:cstheme="majorHAnsi"/>
                <w:sz w:val="14"/>
                <w:szCs w:val="14"/>
              </w:rPr>
            </w:pPr>
          </w:p>
        </w:tc>
      </w:tr>
      <w:tr w:rsidR="00FC4F53" w:rsidRPr="00237207" w:rsidTr="00237207">
        <w:trPr>
          <w:trHeight w:val="4851"/>
        </w:trPr>
        <w:tc>
          <w:tcPr>
            <w:tcW w:w="334" w:type="dxa"/>
            <w:tcBorders>
              <w:top w:val="nil"/>
            </w:tcBorders>
          </w:tcPr>
          <w:p w:rsidR="00FC4F53" w:rsidRPr="00237207" w:rsidRDefault="00FC4F53" w:rsidP="008B1639">
            <w:pPr>
              <w:pStyle w:val="TableParagraph"/>
              <w:spacing w:before="104"/>
              <w:ind w:left="22"/>
              <w:rPr>
                <w:rFonts w:asciiTheme="majorHAnsi" w:hAnsiTheme="majorHAnsi" w:cstheme="majorHAnsi"/>
                <w:sz w:val="14"/>
                <w:szCs w:val="14"/>
              </w:rPr>
            </w:pPr>
            <w:r w:rsidRPr="00237207">
              <w:rPr>
                <w:rFonts w:asciiTheme="majorHAnsi" w:hAnsiTheme="majorHAnsi" w:cstheme="majorHAnsi"/>
                <w:spacing w:val="-10"/>
                <w:sz w:val="14"/>
                <w:szCs w:val="14"/>
              </w:rPr>
              <w:t>3</w:t>
            </w:r>
          </w:p>
        </w:tc>
        <w:tc>
          <w:tcPr>
            <w:tcW w:w="4208" w:type="dxa"/>
            <w:tcBorders>
              <w:top w:val="nil"/>
            </w:tcBorders>
          </w:tcPr>
          <w:p w:rsidR="00FC4F53" w:rsidRPr="00237207" w:rsidRDefault="00FC4F53" w:rsidP="008B1639">
            <w:pPr>
              <w:pStyle w:val="TableParagraph"/>
              <w:spacing w:before="104" w:line="460" w:lineRule="auto"/>
              <w:ind w:left="22" w:right="8"/>
              <w:jc w:val="both"/>
              <w:rPr>
                <w:rFonts w:asciiTheme="majorHAnsi" w:hAnsiTheme="majorHAnsi" w:cstheme="majorHAnsi"/>
                <w:sz w:val="14"/>
                <w:szCs w:val="14"/>
              </w:rPr>
            </w:pPr>
            <w:r w:rsidRPr="00237207">
              <w:rPr>
                <w:rFonts w:asciiTheme="majorHAnsi" w:hAnsiTheme="majorHAnsi" w:cstheme="majorHAnsi"/>
                <w:sz w:val="14"/>
                <w:szCs w:val="14"/>
              </w:rPr>
              <w:t>CONJUNTO DESCARTAVEL PARA TROCA PLASMATICA TERAPEUTICA, FLUXO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CONTINUO, ESTERIL, ATOXICO, APIROGENICO, COMPOSTO DE UMA VIA PARA</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EXTRACAO DO SANGUE TOTAL, UMA VIA PARA RETORNO DOS ELEMENTOS</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REMANESCENTE APOS A EXTRACAO DO PLASMA, UMA VIA PARA CONEXAO DE</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SOLUCAO ANTICOAGULANTE, UMA VIA PARA CONEXAO DE SOLUCAO SALINA,</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DUAS VIAS PARA REPOSICAO DO FLUIDO DE ESCOLHA. DEVE POSSUIR FILTRO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PARA SANGUE COM MALHA ENTRE 170-260 MICRAS QUE PERMITA O RETORNO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DO SANGUE DURANTE A REALIZACAO DO PROCEDIMENTO. CAMARA</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ESPECIFICA PARA SEPARACAO CELULAR, CATA BOLHA COM FILTRO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HIDROFOBO E BOLSA ESPECIFICA PARA DESCARTE DO PLASMA REMOVIDO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DURANTE A SEPARACAO CELULAR COM CAPACIDADE APROXIMADA DE 5000</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ML. EMBALAGEM INDIVIDUAL QUE PROMOVA BARREIRA MICROBIANA,</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ABERTURA ASSEPTICA, INTEGRIDADE DO PRODUTO, CONFORME LEGISLACAO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VIGENTE M.S. ANVISA. VIDE MEMORIAL DESCRITIVO. APRESENTAR</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CERTIFICADO DE CONTROLE MICROBIOLOGICO.</w:t>
            </w:r>
          </w:p>
        </w:tc>
        <w:tc>
          <w:tcPr>
            <w:tcW w:w="851" w:type="dxa"/>
            <w:tcBorders>
              <w:top w:val="nil"/>
            </w:tcBorders>
          </w:tcPr>
          <w:p w:rsidR="00FC4F53" w:rsidRPr="00237207" w:rsidRDefault="00FC4F53" w:rsidP="008B1639">
            <w:pPr>
              <w:pStyle w:val="TableParagraph"/>
              <w:spacing w:before="104"/>
              <w:ind w:left="21"/>
              <w:rPr>
                <w:rFonts w:asciiTheme="majorHAnsi" w:hAnsiTheme="majorHAnsi" w:cstheme="majorHAnsi"/>
                <w:sz w:val="14"/>
                <w:szCs w:val="14"/>
              </w:rPr>
            </w:pPr>
            <w:r w:rsidRPr="00237207">
              <w:rPr>
                <w:rFonts w:asciiTheme="majorHAnsi" w:hAnsiTheme="majorHAnsi" w:cstheme="majorHAnsi"/>
                <w:spacing w:val="-2"/>
                <w:sz w:val="14"/>
                <w:szCs w:val="14"/>
              </w:rPr>
              <w:t>61160092</w:t>
            </w:r>
          </w:p>
        </w:tc>
        <w:tc>
          <w:tcPr>
            <w:tcW w:w="992" w:type="dxa"/>
            <w:tcBorders>
              <w:top w:val="nil"/>
            </w:tcBorders>
          </w:tcPr>
          <w:p w:rsidR="00FC4F53" w:rsidRPr="00237207" w:rsidRDefault="00FC4F53" w:rsidP="008B1639">
            <w:pPr>
              <w:pStyle w:val="TableParagraph"/>
              <w:spacing w:before="104"/>
              <w:ind w:left="20"/>
              <w:rPr>
                <w:rFonts w:asciiTheme="majorHAnsi" w:hAnsiTheme="majorHAnsi" w:cstheme="majorHAnsi"/>
                <w:sz w:val="14"/>
                <w:szCs w:val="14"/>
              </w:rPr>
            </w:pPr>
            <w:r w:rsidRPr="00237207">
              <w:rPr>
                <w:rFonts w:asciiTheme="majorHAnsi" w:hAnsiTheme="majorHAnsi" w:cstheme="majorHAnsi"/>
                <w:spacing w:val="-2"/>
                <w:sz w:val="14"/>
                <w:szCs w:val="14"/>
              </w:rPr>
              <w:t>5248639</w:t>
            </w:r>
          </w:p>
        </w:tc>
        <w:tc>
          <w:tcPr>
            <w:tcW w:w="709" w:type="dxa"/>
            <w:tcBorders>
              <w:top w:val="nil"/>
            </w:tcBorders>
          </w:tcPr>
          <w:p w:rsidR="00FC4F53" w:rsidRPr="00237207" w:rsidRDefault="00FC4F53" w:rsidP="008B1639">
            <w:pPr>
              <w:pStyle w:val="TableParagraph"/>
              <w:spacing w:before="104"/>
              <w:ind w:left="19"/>
              <w:rPr>
                <w:rFonts w:asciiTheme="majorHAnsi" w:hAnsiTheme="majorHAnsi" w:cstheme="majorHAnsi"/>
                <w:sz w:val="14"/>
                <w:szCs w:val="14"/>
              </w:rPr>
            </w:pPr>
            <w:r w:rsidRPr="00237207">
              <w:rPr>
                <w:rFonts w:asciiTheme="majorHAnsi" w:hAnsiTheme="majorHAnsi" w:cstheme="majorHAnsi"/>
                <w:spacing w:val="-2"/>
                <w:sz w:val="14"/>
                <w:szCs w:val="14"/>
              </w:rPr>
              <w:t>386245</w:t>
            </w:r>
          </w:p>
        </w:tc>
        <w:tc>
          <w:tcPr>
            <w:tcW w:w="850" w:type="dxa"/>
            <w:tcBorders>
              <w:top w:val="nil"/>
            </w:tcBorders>
          </w:tcPr>
          <w:p w:rsidR="00FC4F53" w:rsidRPr="00237207" w:rsidRDefault="00FC4F53" w:rsidP="008B1639">
            <w:pPr>
              <w:pStyle w:val="TableParagraph"/>
              <w:spacing w:before="104"/>
              <w:ind w:left="19"/>
              <w:rPr>
                <w:rFonts w:asciiTheme="majorHAnsi" w:hAnsiTheme="majorHAnsi" w:cstheme="majorHAnsi"/>
                <w:sz w:val="14"/>
                <w:szCs w:val="14"/>
              </w:rPr>
            </w:pPr>
            <w:r w:rsidRPr="00237207">
              <w:rPr>
                <w:rFonts w:asciiTheme="majorHAnsi" w:hAnsiTheme="majorHAnsi" w:cstheme="majorHAnsi"/>
                <w:spacing w:val="-5"/>
                <w:sz w:val="14"/>
                <w:szCs w:val="14"/>
              </w:rPr>
              <w:t>KIT</w:t>
            </w:r>
          </w:p>
        </w:tc>
        <w:tc>
          <w:tcPr>
            <w:tcW w:w="851" w:type="dxa"/>
            <w:tcBorders>
              <w:top w:val="nil"/>
            </w:tcBorders>
          </w:tcPr>
          <w:p w:rsidR="00FC4F53" w:rsidRPr="00237207" w:rsidRDefault="00FC4F53" w:rsidP="008B1639">
            <w:pPr>
              <w:pStyle w:val="TableParagraph"/>
              <w:spacing w:before="104"/>
              <w:ind w:left="174"/>
              <w:rPr>
                <w:rFonts w:asciiTheme="majorHAnsi" w:hAnsiTheme="majorHAnsi" w:cstheme="majorHAnsi"/>
                <w:sz w:val="14"/>
                <w:szCs w:val="14"/>
              </w:rPr>
            </w:pPr>
            <w:r w:rsidRPr="00237207">
              <w:rPr>
                <w:rFonts w:asciiTheme="majorHAnsi" w:hAnsiTheme="majorHAnsi" w:cstheme="majorHAnsi"/>
                <w:spacing w:val="-2"/>
                <w:sz w:val="14"/>
                <w:szCs w:val="14"/>
              </w:rPr>
              <w:t>914,0000</w:t>
            </w:r>
          </w:p>
        </w:tc>
      </w:tr>
    </w:tbl>
    <w:p w:rsidR="00FC4F53" w:rsidRPr="00FC4F53" w:rsidRDefault="00FC4F53" w:rsidP="00FC4F53">
      <w:pPr>
        <w:rPr>
          <w:rFonts w:ascii="Arial" w:hAnsi="Arial" w:cs="Arial"/>
          <w:sz w:val="18"/>
          <w:szCs w:val="18"/>
        </w:rPr>
      </w:pPr>
    </w:p>
    <w:p w:rsidR="00FC4F53" w:rsidRPr="00FC4F53" w:rsidRDefault="00FC4F53" w:rsidP="00FC4F53">
      <w:pPr>
        <w:spacing w:before="175"/>
        <w:rPr>
          <w:rFonts w:ascii="Arial" w:hAnsi="Arial" w:cs="Arial"/>
          <w:sz w:val="18"/>
          <w:szCs w:val="18"/>
        </w:rPr>
      </w:pPr>
    </w:p>
    <w:p w:rsidR="00FC4F53" w:rsidRPr="00FC4F53" w:rsidRDefault="00FC4F53" w:rsidP="00FC4F53">
      <w:pPr>
        <w:ind w:left="121"/>
        <w:rPr>
          <w:rFonts w:ascii="Arial" w:hAnsi="Arial" w:cs="Arial"/>
          <w:sz w:val="18"/>
          <w:szCs w:val="18"/>
        </w:rPr>
      </w:pPr>
      <w:r w:rsidRPr="00FC4F53">
        <w:rPr>
          <w:rFonts w:ascii="Arial" w:hAnsi="Arial" w:cs="Arial"/>
          <w:sz w:val="18"/>
          <w:szCs w:val="18"/>
        </w:rPr>
        <w:t>O(s)</w:t>
      </w:r>
      <w:r w:rsidRPr="00FC4F53">
        <w:rPr>
          <w:rFonts w:ascii="Arial" w:hAnsi="Arial" w:cs="Arial"/>
          <w:spacing w:val="-2"/>
          <w:sz w:val="18"/>
          <w:szCs w:val="18"/>
        </w:rPr>
        <w:t xml:space="preserve"> </w:t>
      </w:r>
      <w:r w:rsidRPr="00FC4F53">
        <w:rPr>
          <w:rFonts w:ascii="Arial" w:hAnsi="Arial" w:cs="Arial"/>
          <w:sz w:val="18"/>
          <w:szCs w:val="18"/>
        </w:rPr>
        <w:t>item(ns)</w:t>
      </w:r>
      <w:r w:rsidRPr="00FC4F53">
        <w:rPr>
          <w:rFonts w:ascii="Arial" w:hAnsi="Arial" w:cs="Arial"/>
          <w:spacing w:val="-2"/>
          <w:sz w:val="18"/>
          <w:szCs w:val="18"/>
        </w:rPr>
        <w:t xml:space="preserve"> </w:t>
      </w:r>
      <w:r w:rsidRPr="00FC4F53">
        <w:rPr>
          <w:rFonts w:ascii="Arial" w:hAnsi="Arial" w:cs="Arial"/>
          <w:sz w:val="18"/>
          <w:szCs w:val="18"/>
        </w:rPr>
        <w:t>integra(m</w:t>
      </w:r>
      <w:r w:rsidRPr="00FC4F53">
        <w:rPr>
          <w:rFonts w:ascii="Arial" w:hAnsi="Arial" w:cs="Arial"/>
          <w:spacing w:val="-2"/>
          <w:sz w:val="18"/>
          <w:szCs w:val="18"/>
        </w:rPr>
        <w:t xml:space="preserve"> </w:t>
      </w:r>
      <w:r w:rsidRPr="00FC4F53">
        <w:rPr>
          <w:rFonts w:ascii="Arial" w:hAnsi="Arial" w:cs="Arial"/>
          <w:sz w:val="18"/>
          <w:szCs w:val="18"/>
        </w:rPr>
        <w:t>o</w:t>
      </w:r>
      <w:r w:rsidRPr="00FC4F53">
        <w:rPr>
          <w:rFonts w:ascii="Arial" w:hAnsi="Arial" w:cs="Arial"/>
          <w:spacing w:val="-2"/>
          <w:sz w:val="18"/>
          <w:szCs w:val="18"/>
        </w:rPr>
        <w:t xml:space="preserve"> </w:t>
      </w:r>
      <w:r w:rsidRPr="00FC4F53">
        <w:rPr>
          <w:rFonts w:ascii="Arial" w:hAnsi="Arial" w:cs="Arial"/>
          <w:sz w:val="18"/>
          <w:szCs w:val="18"/>
        </w:rPr>
        <w:t>rol</w:t>
      </w:r>
      <w:r w:rsidRPr="00FC4F53">
        <w:rPr>
          <w:rFonts w:ascii="Arial" w:hAnsi="Arial" w:cs="Arial"/>
          <w:spacing w:val="-2"/>
          <w:sz w:val="18"/>
          <w:szCs w:val="18"/>
        </w:rPr>
        <w:t xml:space="preserve"> </w:t>
      </w:r>
      <w:r w:rsidRPr="00FC4F53">
        <w:rPr>
          <w:rFonts w:ascii="Arial" w:hAnsi="Arial" w:cs="Arial"/>
          <w:sz w:val="18"/>
          <w:szCs w:val="18"/>
        </w:rPr>
        <w:t>de</w:t>
      </w:r>
      <w:r w:rsidRPr="00FC4F53">
        <w:rPr>
          <w:rFonts w:ascii="Arial" w:hAnsi="Arial" w:cs="Arial"/>
          <w:spacing w:val="-2"/>
          <w:sz w:val="18"/>
          <w:szCs w:val="18"/>
        </w:rPr>
        <w:t xml:space="preserve"> </w:t>
      </w:r>
      <w:r w:rsidRPr="00FC4F53">
        <w:rPr>
          <w:rFonts w:ascii="Arial" w:hAnsi="Arial" w:cs="Arial"/>
          <w:sz w:val="18"/>
          <w:szCs w:val="18"/>
        </w:rPr>
        <w:t>materiais</w:t>
      </w:r>
      <w:r w:rsidRPr="00FC4F53">
        <w:rPr>
          <w:rFonts w:ascii="Arial" w:hAnsi="Arial" w:cs="Arial"/>
          <w:spacing w:val="-2"/>
          <w:sz w:val="18"/>
          <w:szCs w:val="18"/>
        </w:rPr>
        <w:t xml:space="preserve"> </w:t>
      </w:r>
      <w:r w:rsidRPr="00FC4F53">
        <w:rPr>
          <w:rFonts w:ascii="Arial" w:hAnsi="Arial" w:cs="Arial"/>
          <w:sz w:val="18"/>
          <w:szCs w:val="18"/>
        </w:rPr>
        <w:t>básicos,</w:t>
      </w:r>
      <w:r w:rsidRPr="00FC4F53">
        <w:rPr>
          <w:rFonts w:ascii="Arial" w:hAnsi="Arial" w:cs="Arial"/>
          <w:spacing w:val="-2"/>
          <w:sz w:val="18"/>
          <w:szCs w:val="18"/>
        </w:rPr>
        <w:t xml:space="preserve"> </w:t>
      </w:r>
      <w:r w:rsidRPr="00FC4F53">
        <w:rPr>
          <w:rFonts w:ascii="Arial" w:hAnsi="Arial" w:cs="Arial"/>
          <w:sz w:val="18"/>
          <w:szCs w:val="18"/>
        </w:rPr>
        <w:t>fundamentais</w:t>
      </w:r>
      <w:r w:rsidRPr="00FC4F53">
        <w:rPr>
          <w:rFonts w:ascii="Arial" w:hAnsi="Arial" w:cs="Arial"/>
          <w:spacing w:val="-2"/>
          <w:sz w:val="18"/>
          <w:szCs w:val="18"/>
        </w:rPr>
        <w:t xml:space="preserve"> </w:t>
      </w:r>
      <w:r w:rsidRPr="00FC4F53">
        <w:rPr>
          <w:rFonts w:ascii="Arial" w:hAnsi="Arial" w:cs="Arial"/>
          <w:sz w:val="18"/>
          <w:szCs w:val="18"/>
        </w:rPr>
        <w:t>e</w:t>
      </w:r>
      <w:r w:rsidRPr="00FC4F53">
        <w:rPr>
          <w:rFonts w:ascii="Arial" w:hAnsi="Arial" w:cs="Arial"/>
          <w:spacing w:val="-2"/>
          <w:sz w:val="18"/>
          <w:szCs w:val="18"/>
        </w:rPr>
        <w:t xml:space="preserve"> </w:t>
      </w:r>
      <w:r w:rsidRPr="00FC4F53">
        <w:rPr>
          <w:rFonts w:ascii="Arial" w:hAnsi="Arial" w:cs="Arial"/>
          <w:sz w:val="18"/>
          <w:szCs w:val="18"/>
        </w:rPr>
        <w:t>de</w:t>
      </w:r>
      <w:r w:rsidRPr="00FC4F53">
        <w:rPr>
          <w:rFonts w:ascii="Arial" w:hAnsi="Arial" w:cs="Arial"/>
          <w:spacing w:val="-2"/>
          <w:sz w:val="18"/>
          <w:szCs w:val="18"/>
        </w:rPr>
        <w:t xml:space="preserve"> </w:t>
      </w:r>
      <w:r w:rsidRPr="00FC4F53">
        <w:rPr>
          <w:rFonts w:ascii="Arial" w:hAnsi="Arial" w:cs="Arial"/>
          <w:sz w:val="18"/>
          <w:szCs w:val="18"/>
        </w:rPr>
        <w:t>uso</w:t>
      </w:r>
      <w:r w:rsidRPr="00FC4F53">
        <w:rPr>
          <w:rFonts w:ascii="Arial" w:hAnsi="Arial" w:cs="Arial"/>
          <w:spacing w:val="-2"/>
          <w:sz w:val="18"/>
          <w:szCs w:val="18"/>
        </w:rPr>
        <w:t xml:space="preserve"> </w:t>
      </w:r>
      <w:r w:rsidRPr="00FC4F53">
        <w:rPr>
          <w:rFonts w:ascii="Arial" w:hAnsi="Arial" w:cs="Arial"/>
          <w:sz w:val="18"/>
          <w:szCs w:val="18"/>
        </w:rPr>
        <w:t>corrente</w:t>
      </w:r>
      <w:r w:rsidRPr="00FC4F53">
        <w:rPr>
          <w:rFonts w:ascii="Arial" w:hAnsi="Arial" w:cs="Arial"/>
          <w:spacing w:val="-2"/>
          <w:sz w:val="18"/>
          <w:szCs w:val="18"/>
        </w:rPr>
        <w:t xml:space="preserve"> </w:t>
      </w:r>
      <w:r w:rsidRPr="00FC4F53">
        <w:rPr>
          <w:rFonts w:ascii="Arial" w:hAnsi="Arial" w:cs="Arial"/>
          <w:sz w:val="18"/>
          <w:szCs w:val="18"/>
        </w:rPr>
        <w:t>nas</w:t>
      </w:r>
      <w:r w:rsidRPr="00FC4F53">
        <w:rPr>
          <w:rFonts w:ascii="Arial" w:hAnsi="Arial" w:cs="Arial"/>
          <w:spacing w:val="-2"/>
          <w:sz w:val="18"/>
          <w:szCs w:val="18"/>
        </w:rPr>
        <w:t xml:space="preserve"> </w:t>
      </w:r>
      <w:r w:rsidRPr="00FC4F53">
        <w:rPr>
          <w:rFonts w:ascii="Arial" w:hAnsi="Arial" w:cs="Arial"/>
          <w:sz w:val="18"/>
          <w:szCs w:val="18"/>
        </w:rPr>
        <w:t>várias</w:t>
      </w:r>
      <w:r w:rsidRPr="00FC4F53">
        <w:rPr>
          <w:rFonts w:ascii="Arial" w:hAnsi="Arial" w:cs="Arial"/>
          <w:spacing w:val="-2"/>
          <w:sz w:val="18"/>
          <w:szCs w:val="18"/>
        </w:rPr>
        <w:t xml:space="preserve"> </w:t>
      </w:r>
      <w:r w:rsidRPr="00FC4F53">
        <w:rPr>
          <w:rFonts w:ascii="Arial" w:hAnsi="Arial" w:cs="Arial"/>
          <w:sz w:val="18"/>
          <w:szCs w:val="18"/>
        </w:rPr>
        <w:t>unidades</w:t>
      </w:r>
      <w:r w:rsidRPr="00FC4F53">
        <w:rPr>
          <w:rFonts w:ascii="Arial" w:hAnsi="Arial" w:cs="Arial"/>
          <w:spacing w:val="-2"/>
          <w:sz w:val="18"/>
          <w:szCs w:val="18"/>
        </w:rPr>
        <w:t xml:space="preserve"> </w:t>
      </w:r>
      <w:r w:rsidRPr="00FC4F53">
        <w:rPr>
          <w:rFonts w:ascii="Arial" w:hAnsi="Arial" w:cs="Arial"/>
          <w:sz w:val="18"/>
          <w:szCs w:val="18"/>
        </w:rPr>
        <w:t>e rotinas hospitalares, tratando-se, portanto, de contratação de grande importância.</w:t>
      </w:r>
    </w:p>
    <w:p w:rsidR="00FC4F53" w:rsidRPr="00FC4F53" w:rsidRDefault="00FC4F53" w:rsidP="00FC4F53">
      <w:pPr>
        <w:spacing w:before="200"/>
        <w:rPr>
          <w:rFonts w:ascii="Arial" w:hAnsi="Arial" w:cs="Arial"/>
          <w:sz w:val="18"/>
          <w:szCs w:val="18"/>
        </w:rPr>
      </w:pPr>
    </w:p>
    <w:p w:rsidR="00FC4F53" w:rsidRPr="00FC4F53" w:rsidRDefault="00FC4F53" w:rsidP="00237207">
      <w:pPr>
        <w:pStyle w:val="Ttulo1"/>
        <w:numPr>
          <w:ilvl w:val="0"/>
          <w:numId w:val="1"/>
        </w:numPr>
        <w:tabs>
          <w:tab w:val="left" w:pos="391"/>
        </w:tabs>
        <w:spacing w:before="1"/>
        <w:ind w:right="0"/>
        <w:rPr>
          <w:rFonts w:ascii="Arial" w:hAnsi="Arial" w:cs="Arial"/>
          <w:sz w:val="18"/>
          <w:szCs w:val="18"/>
        </w:rPr>
      </w:pPr>
      <w:bookmarkStart w:id="73" w:name="3._Área_requisitante"/>
      <w:bookmarkEnd w:id="73"/>
      <w:r w:rsidRPr="00FC4F53">
        <w:rPr>
          <w:rFonts w:ascii="Arial" w:hAnsi="Arial" w:cs="Arial"/>
          <w:sz w:val="18"/>
          <w:szCs w:val="18"/>
        </w:rPr>
        <w:t xml:space="preserve">Área </w:t>
      </w:r>
      <w:r w:rsidRPr="00FC4F53">
        <w:rPr>
          <w:rFonts w:ascii="Arial" w:hAnsi="Arial" w:cs="Arial"/>
          <w:spacing w:val="-2"/>
          <w:sz w:val="18"/>
          <w:szCs w:val="18"/>
        </w:rPr>
        <w:t>requisitante</w:t>
      </w:r>
    </w:p>
    <w:p w:rsidR="00FC4F53" w:rsidRPr="00FC4F53" w:rsidRDefault="00FC4F53" w:rsidP="00FC4F53">
      <w:pPr>
        <w:pStyle w:val="Corpodetexto"/>
        <w:spacing w:before="1"/>
        <w:rPr>
          <w:rFonts w:ascii="Arial" w:hAnsi="Arial" w:cs="Arial"/>
          <w:b/>
          <w:sz w:val="18"/>
          <w:szCs w:val="18"/>
        </w:rPr>
      </w:pPr>
      <w:r w:rsidRPr="00FC4F53">
        <w:rPr>
          <w:rFonts w:ascii="Arial" w:hAnsi="Arial" w:cs="Arial"/>
          <w:b/>
          <w:noProof/>
          <w:sz w:val="18"/>
          <w:szCs w:val="18"/>
          <w:lang w:val="pt-BR" w:eastAsia="pt-BR"/>
        </w:rPr>
        <mc:AlternateContent>
          <mc:Choice Requires="wps">
            <w:drawing>
              <wp:anchor distT="0" distB="0" distL="0" distR="0" simplePos="0" relativeHeight="251674624" behindDoc="1" locked="0" layoutInCell="1" allowOverlap="1" wp14:anchorId="2C247623" wp14:editId="0DD4DB49">
                <wp:simplePos x="0" y="0"/>
                <wp:positionH relativeFrom="page">
                  <wp:posOffset>815339</wp:posOffset>
                </wp:positionH>
                <wp:positionV relativeFrom="paragraph">
                  <wp:posOffset>162368</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8B1639" w:rsidRDefault="008B1639" w:rsidP="00FC4F53">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 w14:anchorId="2C247623" id="_x0000_s1027" type="#_x0000_t202" style="position:absolute;margin-left:64.2pt;margin-top:12.8pt;width:466.9pt;height:13.35pt;z-index:-251641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8B1639" w:rsidRDefault="008B1639" w:rsidP="00FC4F53">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FC4F53" w:rsidRPr="00FC4F53" w:rsidRDefault="00FC4F53" w:rsidP="00FC4F53">
      <w:pPr>
        <w:pStyle w:val="Corpodetexto"/>
        <w:tabs>
          <w:tab w:val="left" w:pos="4849"/>
        </w:tabs>
        <w:spacing w:before="54"/>
        <w:ind w:left="166"/>
        <w:jc w:val="both"/>
        <w:rPr>
          <w:rFonts w:ascii="Arial" w:hAnsi="Arial" w:cs="Arial"/>
          <w:sz w:val="18"/>
          <w:szCs w:val="18"/>
        </w:rPr>
      </w:pPr>
      <w:r w:rsidRPr="00FC4F53">
        <w:rPr>
          <w:rFonts w:ascii="Arial" w:hAnsi="Arial" w:cs="Arial"/>
          <w:sz w:val="18"/>
          <w:szCs w:val="18"/>
        </w:rPr>
        <w:t>Equipe</w:t>
      </w:r>
      <w:r w:rsidRPr="00FC4F53">
        <w:rPr>
          <w:rFonts w:ascii="Arial" w:hAnsi="Arial" w:cs="Arial"/>
          <w:spacing w:val="-5"/>
          <w:sz w:val="18"/>
          <w:szCs w:val="18"/>
        </w:rPr>
        <w:t xml:space="preserve"> </w:t>
      </w:r>
      <w:r w:rsidRPr="00FC4F53">
        <w:rPr>
          <w:rFonts w:ascii="Arial" w:hAnsi="Arial" w:cs="Arial"/>
          <w:sz w:val="18"/>
          <w:szCs w:val="18"/>
        </w:rPr>
        <w:t>de</w:t>
      </w:r>
      <w:r w:rsidRPr="00FC4F53">
        <w:rPr>
          <w:rFonts w:ascii="Arial" w:hAnsi="Arial" w:cs="Arial"/>
          <w:spacing w:val="-5"/>
          <w:sz w:val="18"/>
          <w:szCs w:val="18"/>
        </w:rPr>
        <w:t xml:space="preserve"> </w:t>
      </w:r>
      <w:r w:rsidRPr="00FC4F53">
        <w:rPr>
          <w:rFonts w:ascii="Arial" w:hAnsi="Arial" w:cs="Arial"/>
          <w:sz w:val="18"/>
          <w:szCs w:val="18"/>
        </w:rPr>
        <w:t>Suprimentos</w:t>
      </w:r>
      <w:r w:rsidRPr="00FC4F53">
        <w:rPr>
          <w:rFonts w:ascii="Arial" w:hAnsi="Arial" w:cs="Arial"/>
          <w:spacing w:val="-5"/>
          <w:sz w:val="18"/>
          <w:szCs w:val="18"/>
        </w:rPr>
        <w:t xml:space="preserve"> </w:t>
      </w:r>
      <w:r w:rsidRPr="00FC4F53">
        <w:rPr>
          <w:rFonts w:ascii="Arial" w:hAnsi="Arial" w:cs="Arial"/>
          <w:sz w:val="18"/>
          <w:szCs w:val="18"/>
        </w:rPr>
        <w:t>do</w:t>
      </w:r>
      <w:r w:rsidRPr="00FC4F53">
        <w:rPr>
          <w:rFonts w:ascii="Arial" w:hAnsi="Arial" w:cs="Arial"/>
          <w:spacing w:val="-4"/>
          <w:sz w:val="18"/>
          <w:szCs w:val="18"/>
        </w:rPr>
        <w:t xml:space="preserve"> </w:t>
      </w:r>
      <w:r w:rsidRPr="00FC4F53">
        <w:rPr>
          <w:rFonts w:ascii="Arial" w:hAnsi="Arial" w:cs="Arial"/>
          <w:spacing w:val="-2"/>
          <w:sz w:val="18"/>
          <w:szCs w:val="18"/>
        </w:rPr>
        <w:t>HCFMUSP</w:t>
      </w:r>
      <w:r w:rsidRPr="00FC4F53">
        <w:rPr>
          <w:rFonts w:ascii="Arial" w:hAnsi="Arial" w:cs="Arial"/>
          <w:sz w:val="18"/>
          <w:szCs w:val="18"/>
        </w:rPr>
        <w:tab/>
        <w:t xml:space="preserve">ICHC, ICR, IOT, INCOR, IPQ, </w:t>
      </w:r>
      <w:r w:rsidRPr="00FC4F53">
        <w:rPr>
          <w:rFonts w:ascii="Arial" w:hAnsi="Arial" w:cs="Arial"/>
          <w:spacing w:val="-2"/>
          <w:sz w:val="18"/>
          <w:szCs w:val="18"/>
        </w:rPr>
        <w:t>INRAD</w:t>
      </w: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spacing w:before="126"/>
        <w:rPr>
          <w:rFonts w:ascii="Arial" w:hAnsi="Arial" w:cs="Arial"/>
          <w:sz w:val="18"/>
          <w:szCs w:val="18"/>
        </w:rPr>
      </w:pPr>
    </w:p>
    <w:p w:rsidR="00FC4F53" w:rsidRPr="00FC4F53" w:rsidRDefault="00FC4F53" w:rsidP="00237207">
      <w:pPr>
        <w:pStyle w:val="Ttulo1"/>
        <w:numPr>
          <w:ilvl w:val="0"/>
          <w:numId w:val="1"/>
        </w:numPr>
        <w:tabs>
          <w:tab w:val="left" w:pos="391"/>
        </w:tabs>
        <w:spacing w:before="0"/>
        <w:ind w:right="0"/>
        <w:rPr>
          <w:rFonts w:ascii="Arial" w:hAnsi="Arial" w:cs="Arial"/>
          <w:sz w:val="18"/>
          <w:szCs w:val="18"/>
        </w:rPr>
      </w:pPr>
      <w:bookmarkStart w:id="74" w:name="4._Descrição_dos_Requisitos_da_Contrataç"/>
      <w:bookmarkEnd w:id="74"/>
      <w:r w:rsidRPr="00FC4F53">
        <w:rPr>
          <w:rFonts w:ascii="Arial" w:hAnsi="Arial" w:cs="Arial"/>
          <w:sz w:val="18"/>
          <w:szCs w:val="18"/>
        </w:rPr>
        <w:t>Descrição</w:t>
      </w:r>
      <w:r w:rsidRPr="00FC4F53">
        <w:rPr>
          <w:rFonts w:ascii="Arial" w:hAnsi="Arial" w:cs="Arial"/>
          <w:spacing w:val="-3"/>
          <w:sz w:val="18"/>
          <w:szCs w:val="18"/>
        </w:rPr>
        <w:t xml:space="preserve"> </w:t>
      </w:r>
      <w:r w:rsidRPr="00FC4F53">
        <w:rPr>
          <w:rFonts w:ascii="Arial" w:hAnsi="Arial" w:cs="Arial"/>
          <w:sz w:val="18"/>
          <w:szCs w:val="18"/>
        </w:rPr>
        <w:t>dos</w:t>
      </w:r>
      <w:r w:rsidRPr="00FC4F53">
        <w:rPr>
          <w:rFonts w:ascii="Arial" w:hAnsi="Arial" w:cs="Arial"/>
          <w:spacing w:val="-4"/>
          <w:sz w:val="18"/>
          <w:szCs w:val="18"/>
        </w:rPr>
        <w:t xml:space="preserve"> </w:t>
      </w:r>
      <w:r w:rsidRPr="00FC4F53">
        <w:rPr>
          <w:rFonts w:ascii="Arial" w:hAnsi="Arial" w:cs="Arial"/>
          <w:sz w:val="18"/>
          <w:szCs w:val="18"/>
        </w:rPr>
        <w:t>Requisitos</w:t>
      </w:r>
      <w:r w:rsidRPr="00FC4F53">
        <w:rPr>
          <w:rFonts w:ascii="Arial" w:hAnsi="Arial" w:cs="Arial"/>
          <w:spacing w:val="-4"/>
          <w:sz w:val="18"/>
          <w:szCs w:val="18"/>
        </w:rPr>
        <w:t xml:space="preserve"> </w:t>
      </w:r>
      <w:r w:rsidRPr="00FC4F53">
        <w:rPr>
          <w:rFonts w:ascii="Arial" w:hAnsi="Arial" w:cs="Arial"/>
          <w:sz w:val="18"/>
          <w:szCs w:val="18"/>
        </w:rPr>
        <w:t>da</w:t>
      </w:r>
      <w:r w:rsidRPr="00FC4F53">
        <w:rPr>
          <w:rFonts w:ascii="Arial" w:hAnsi="Arial" w:cs="Arial"/>
          <w:spacing w:val="-2"/>
          <w:sz w:val="18"/>
          <w:szCs w:val="18"/>
        </w:rPr>
        <w:t xml:space="preserve"> Contratação</w:t>
      </w:r>
    </w:p>
    <w:p w:rsidR="00FC4F53" w:rsidRPr="00FC4F53" w:rsidRDefault="00FC4F53" w:rsidP="00FC4F53">
      <w:pPr>
        <w:pStyle w:val="Corpodetexto"/>
        <w:spacing w:before="18"/>
        <w:rPr>
          <w:rFonts w:ascii="Arial" w:hAnsi="Arial" w:cs="Arial"/>
          <w:b/>
          <w:sz w:val="18"/>
          <w:szCs w:val="18"/>
        </w:rPr>
      </w:pPr>
    </w:p>
    <w:p w:rsidR="00FC4F53" w:rsidRPr="00FC4F53" w:rsidRDefault="00FC4F53" w:rsidP="00FC4F53">
      <w:pPr>
        <w:pStyle w:val="Ttulo3"/>
        <w:spacing w:line="410" w:lineRule="auto"/>
        <w:ind w:right="119" w:firstLine="70"/>
        <w:jc w:val="both"/>
        <w:rPr>
          <w:rFonts w:ascii="Arial" w:hAnsi="Arial" w:cs="Arial"/>
          <w:sz w:val="18"/>
          <w:szCs w:val="18"/>
        </w:rPr>
      </w:pPr>
      <w:bookmarkStart w:id="75" w:name="_Comprovação_de_registro_do_objeto_licit"/>
      <w:bookmarkEnd w:id="75"/>
      <w:r w:rsidRPr="00FC4F53">
        <w:rPr>
          <w:rFonts w:ascii="Arial" w:hAnsi="Arial" w:cs="Arial"/>
          <w:sz w:val="18"/>
          <w:szCs w:val="18"/>
        </w:rPr>
        <w:t xml:space="preserve">Comprovação de registro do objeto licitado concedido pelo órgão sanitário competente do Ministério da </w:t>
      </w:r>
      <w:r w:rsidRPr="00FC4F53">
        <w:rPr>
          <w:rFonts w:ascii="Arial" w:hAnsi="Arial" w:cs="Arial"/>
          <w:spacing w:val="-2"/>
          <w:sz w:val="18"/>
          <w:szCs w:val="18"/>
        </w:rPr>
        <w:t>Saúde;</w:t>
      </w:r>
    </w:p>
    <w:p w:rsidR="00FC4F53" w:rsidRPr="00FC4F53" w:rsidRDefault="00FC4F53" w:rsidP="00FC4F53">
      <w:pPr>
        <w:pStyle w:val="Corpodetexto"/>
        <w:spacing w:before="108" w:line="268" w:lineRule="auto"/>
        <w:ind w:left="241" w:right="119"/>
        <w:jc w:val="both"/>
        <w:rPr>
          <w:rFonts w:ascii="Arial" w:hAnsi="Arial" w:cs="Arial"/>
          <w:sz w:val="18"/>
          <w:szCs w:val="18"/>
        </w:rPr>
      </w:pPr>
      <w:r w:rsidRPr="00FC4F53">
        <w:rPr>
          <w:rFonts w:ascii="Arial" w:hAnsi="Arial" w:cs="Arial"/>
          <w:sz w:val="18"/>
          <w:szCs w:val="18"/>
        </w:rPr>
        <w:t>Estando o registro informado na alínea “a” vencido, a licitante deverá anexar cópia autenticada da solicitação de</w:t>
      </w:r>
      <w:r w:rsidRPr="00FC4F53">
        <w:rPr>
          <w:rFonts w:ascii="Arial" w:hAnsi="Arial" w:cs="Arial"/>
          <w:spacing w:val="40"/>
          <w:sz w:val="18"/>
          <w:szCs w:val="18"/>
        </w:rPr>
        <w:t xml:space="preserve"> </w:t>
      </w:r>
      <w:r w:rsidRPr="00FC4F53">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FC4F53" w:rsidRPr="00FC4F53" w:rsidRDefault="00FC4F53" w:rsidP="00FC4F53">
      <w:pPr>
        <w:pStyle w:val="Corpodetexto"/>
        <w:spacing w:before="201"/>
        <w:ind w:left="241"/>
        <w:jc w:val="both"/>
        <w:rPr>
          <w:rFonts w:ascii="Arial" w:hAnsi="Arial" w:cs="Arial"/>
          <w:sz w:val="18"/>
          <w:szCs w:val="18"/>
        </w:rPr>
      </w:pPr>
      <w:r w:rsidRPr="00FC4F53">
        <w:rPr>
          <w:rFonts w:ascii="Arial" w:hAnsi="Arial" w:cs="Arial"/>
          <w:sz w:val="18"/>
          <w:szCs w:val="18"/>
        </w:rPr>
        <w:t>Deverá</w:t>
      </w:r>
      <w:r w:rsidRPr="00FC4F53">
        <w:rPr>
          <w:rFonts w:ascii="Arial" w:hAnsi="Arial" w:cs="Arial"/>
          <w:spacing w:val="-7"/>
          <w:sz w:val="18"/>
          <w:szCs w:val="18"/>
        </w:rPr>
        <w:t xml:space="preserve"> </w:t>
      </w:r>
      <w:r w:rsidRPr="00FC4F53">
        <w:rPr>
          <w:rFonts w:ascii="Arial" w:hAnsi="Arial" w:cs="Arial"/>
          <w:sz w:val="18"/>
          <w:szCs w:val="18"/>
        </w:rPr>
        <w:t>ser</w:t>
      </w:r>
      <w:r w:rsidRPr="00FC4F53">
        <w:rPr>
          <w:rFonts w:ascii="Arial" w:hAnsi="Arial" w:cs="Arial"/>
          <w:spacing w:val="-5"/>
          <w:sz w:val="18"/>
          <w:szCs w:val="18"/>
        </w:rPr>
        <w:t xml:space="preserve"> </w:t>
      </w:r>
      <w:r w:rsidRPr="00FC4F53">
        <w:rPr>
          <w:rFonts w:ascii="Arial" w:hAnsi="Arial" w:cs="Arial"/>
          <w:sz w:val="18"/>
          <w:szCs w:val="18"/>
        </w:rPr>
        <w:t>anexada</w:t>
      </w:r>
      <w:r w:rsidRPr="00FC4F53">
        <w:rPr>
          <w:rFonts w:ascii="Arial" w:hAnsi="Arial" w:cs="Arial"/>
          <w:spacing w:val="-4"/>
          <w:sz w:val="18"/>
          <w:szCs w:val="18"/>
        </w:rPr>
        <w:t xml:space="preserve"> </w:t>
      </w:r>
      <w:r w:rsidRPr="00FC4F53">
        <w:rPr>
          <w:rFonts w:ascii="Arial" w:hAnsi="Arial" w:cs="Arial"/>
          <w:sz w:val="18"/>
          <w:szCs w:val="18"/>
        </w:rPr>
        <w:t>cópia</w:t>
      </w:r>
      <w:r w:rsidRPr="00FC4F53">
        <w:rPr>
          <w:rFonts w:ascii="Arial" w:hAnsi="Arial" w:cs="Arial"/>
          <w:spacing w:val="-5"/>
          <w:sz w:val="18"/>
          <w:szCs w:val="18"/>
        </w:rPr>
        <w:t xml:space="preserve"> </w:t>
      </w:r>
      <w:r w:rsidRPr="00FC4F53">
        <w:rPr>
          <w:rFonts w:ascii="Arial" w:hAnsi="Arial" w:cs="Arial"/>
          <w:sz w:val="18"/>
          <w:szCs w:val="18"/>
        </w:rPr>
        <w:t>do</w:t>
      </w:r>
      <w:r w:rsidRPr="00FC4F53">
        <w:rPr>
          <w:rFonts w:ascii="Arial" w:hAnsi="Arial" w:cs="Arial"/>
          <w:spacing w:val="-5"/>
          <w:sz w:val="18"/>
          <w:szCs w:val="18"/>
        </w:rPr>
        <w:t xml:space="preserve"> </w:t>
      </w:r>
      <w:r w:rsidRPr="00FC4F53">
        <w:rPr>
          <w:rFonts w:ascii="Arial" w:hAnsi="Arial" w:cs="Arial"/>
          <w:sz w:val="18"/>
          <w:szCs w:val="18"/>
        </w:rPr>
        <w:t>respectivo</w:t>
      </w:r>
      <w:r w:rsidRPr="00FC4F53">
        <w:rPr>
          <w:rFonts w:ascii="Arial" w:hAnsi="Arial" w:cs="Arial"/>
          <w:spacing w:val="-4"/>
          <w:sz w:val="18"/>
          <w:szCs w:val="18"/>
        </w:rPr>
        <w:t xml:space="preserve"> </w:t>
      </w:r>
      <w:r w:rsidRPr="00FC4F53">
        <w:rPr>
          <w:rFonts w:ascii="Arial" w:hAnsi="Arial" w:cs="Arial"/>
          <w:sz w:val="18"/>
          <w:szCs w:val="18"/>
        </w:rPr>
        <w:t>ato</w:t>
      </w:r>
      <w:r w:rsidRPr="00FC4F53">
        <w:rPr>
          <w:rFonts w:ascii="Arial" w:hAnsi="Arial" w:cs="Arial"/>
          <w:spacing w:val="-5"/>
          <w:sz w:val="18"/>
          <w:szCs w:val="18"/>
        </w:rPr>
        <w:t xml:space="preserve"> </w:t>
      </w:r>
      <w:r w:rsidRPr="00FC4F53">
        <w:rPr>
          <w:rFonts w:ascii="Arial" w:hAnsi="Arial" w:cs="Arial"/>
          <w:sz w:val="18"/>
          <w:szCs w:val="18"/>
        </w:rPr>
        <w:t>formal</w:t>
      </w:r>
      <w:r w:rsidRPr="00FC4F53">
        <w:rPr>
          <w:rFonts w:ascii="Arial" w:hAnsi="Arial" w:cs="Arial"/>
          <w:spacing w:val="-5"/>
          <w:sz w:val="18"/>
          <w:szCs w:val="18"/>
        </w:rPr>
        <w:t xml:space="preserve"> </w:t>
      </w:r>
      <w:r w:rsidRPr="00FC4F53">
        <w:rPr>
          <w:rFonts w:ascii="Arial" w:hAnsi="Arial" w:cs="Arial"/>
          <w:sz w:val="18"/>
          <w:szCs w:val="18"/>
        </w:rPr>
        <w:t>dispensando</w:t>
      </w:r>
      <w:r w:rsidRPr="00FC4F53">
        <w:rPr>
          <w:rFonts w:ascii="Arial" w:hAnsi="Arial" w:cs="Arial"/>
          <w:spacing w:val="-4"/>
          <w:sz w:val="18"/>
          <w:szCs w:val="18"/>
        </w:rPr>
        <w:t xml:space="preserve"> </w:t>
      </w:r>
      <w:r w:rsidRPr="00FC4F53">
        <w:rPr>
          <w:rFonts w:ascii="Arial" w:hAnsi="Arial" w:cs="Arial"/>
          <w:sz w:val="18"/>
          <w:szCs w:val="18"/>
        </w:rPr>
        <w:t>o</w:t>
      </w:r>
      <w:r w:rsidRPr="00FC4F53">
        <w:rPr>
          <w:rFonts w:ascii="Arial" w:hAnsi="Arial" w:cs="Arial"/>
          <w:spacing w:val="-5"/>
          <w:sz w:val="18"/>
          <w:szCs w:val="18"/>
        </w:rPr>
        <w:t xml:space="preserve"> </w:t>
      </w:r>
      <w:r w:rsidRPr="00FC4F53">
        <w:rPr>
          <w:rFonts w:ascii="Arial" w:hAnsi="Arial" w:cs="Arial"/>
          <w:sz w:val="18"/>
          <w:szCs w:val="18"/>
        </w:rPr>
        <w:t>registro,</w:t>
      </w:r>
      <w:r w:rsidRPr="00FC4F53">
        <w:rPr>
          <w:rFonts w:ascii="Arial" w:hAnsi="Arial" w:cs="Arial"/>
          <w:spacing w:val="-5"/>
          <w:sz w:val="18"/>
          <w:szCs w:val="18"/>
        </w:rPr>
        <w:t xml:space="preserve"> </w:t>
      </w:r>
      <w:r w:rsidRPr="00FC4F53">
        <w:rPr>
          <w:rFonts w:ascii="Arial" w:hAnsi="Arial" w:cs="Arial"/>
          <w:sz w:val="18"/>
          <w:szCs w:val="18"/>
        </w:rPr>
        <w:t>se</w:t>
      </w:r>
      <w:r w:rsidRPr="00FC4F53">
        <w:rPr>
          <w:rFonts w:ascii="Arial" w:hAnsi="Arial" w:cs="Arial"/>
          <w:spacing w:val="-4"/>
          <w:sz w:val="18"/>
          <w:szCs w:val="18"/>
        </w:rPr>
        <w:t xml:space="preserve"> </w:t>
      </w:r>
      <w:r w:rsidRPr="00FC4F53">
        <w:rPr>
          <w:rFonts w:ascii="Arial" w:hAnsi="Arial" w:cs="Arial"/>
          <w:sz w:val="18"/>
          <w:szCs w:val="18"/>
        </w:rPr>
        <w:t>for</w:t>
      </w:r>
      <w:r w:rsidRPr="00FC4F53">
        <w:rPr>
          <w:rFonts w:ascii="Arial" w:hAnsi="Arial" w:cs="Arial"/>
          <w:spacing w:val="-5"/>
          <w:sz w:val="18"/>
          <w:szCs w:val="18"/>
        </w:rPr>
        <w:t xml:space="preserve"> </w:t>
      </w:r>
      <w:r w:rsidRPr="00FC4F53">
        <w:rPr>
          <w:rFonts w:ascii="Arial" w:hAnsi="Arial" w:cs="Arial"/>
          <w:sz w:val="18"/>
          <w:szCs w:val="18"/>
        </w:rPr>
        <w:t>o</w:t>
      </w:r>
      <w:r w:rsidRPr="00FC4F53">
        <w:rPr>
          <w:rFonts w:ascii="Arial" w:hAnsi="Arial" w:cs="Arial"/>
          <w:spacing w:val="-4"/>
          <w:sz w:val="18"/>
          <w:szCs w:val="18"/>
        </w:rPr>
        <w:t xml:space="preserve"> </w:t>
      </w:r>
      <w:r w:rsidRPr="00FC4F53">
        <w:rPr>
          <w:rFonts w:ascii="Arial" w:hAnsi="Arial" w:cs="Arial"/>
          <w:spacing w:val="-2"/>
          <w:sz w:val="18"/>
          <w:szCs w:val="18"/>
        </w:rPr>
        <w:t>caso;</w:t>
      </w:r>
    </w:p>
    <w:p w:rsidR="00FC4F53" w:rsidRPr="00FC4F53" w:rsidRDefault="00FC4F53" w:rsidP="00FC4F53">
      <w:pPr>
        <w:spacing w:before="20"/>
        <w:rPr>
          <w:rFonts w:ascii="Arial" w:hAnsi="Arial" w:cs="Arial"/>
          <w:sz w:val="18"/>
          <w:szCs w:val="18"/>
        </w:rPr>
      </w:pPr>
    </w:p>
    <w:p w:rsidR="00FC4F53" w:rsidRPr="00FC4F53" w:rsidRDefault="00FC4F53" w:rsidP="00FC4F53">
      <w:pPr>
        <w:pStyle w:val="Corpodetexto"/>
        <w:spacing w:line="268" w:lineRule="auto"/>
        <w:ind w:left="241" w:right="119"/>
        <w:jc w:val="both"/>
        <w:rPr>
          <w:rFonts w:ascii="Arial" w:hAnsi="Arial" w:cs="Arial"/>
          <w:sz w:val="18"/>
          <w:szCs w:val="18"/>
        </w:rPr>
      </w:pPr>
      <w:r w:rsidRPr="00FC4F53">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FC4F53" w:rsidRPr="00FC4F53" w:rsidRDefault="00FC4F53" w:rsidP="00FC4F53">
      <w:pPr>
        <w:pStyle w:val="Corpodetexto"/>
        <w:spacing w:before="202" w:line="268" w:lineRule="auto"/>
        <w:ind w:left="241" w:right="119"/>
        <w:jc w:val="both"/>
        <w:rPr>
          <w:rFonts w:ascii="Arial" w:hAnsi="Arial" w:cs="Arial"/>
          <w:sz w:val="18"/>
          <w:szCs w:val="18"/>
        </w:rPr>
      </w:pPr>
      <w:r w:rsidRPr="00FC4F53">
        <w:rPr>
          <w:rFonts w:ascii="Arial" w:hAnsi="Arial" w:cs="Arial"/>
          <w:sz w:val="18"/>
          <w:szCs w:val="18"/>
        </w:rPr>
        <w:t>Por ocasião da entrega na unidade requisitante do HCFMUSP, os produtos com validade igual ou inferior a 12 (doze) meses a partir da data de</w:t>
      </w:r>
      <w:r w:rsidRPr="00FC4F53">
        <w:rPr>
          <w:rFonts w:ascii="Arial" w:hAnsi="Arial" w:cs="Arial"/>
          <w:spacing w:val="40"/>
          <w:sz w:val="18"/>
          <w:szCs w:val="18"/>
        </w:rPr>
        <w:t xml:space="preserve"> </w:t>
      </w:r>
      <w:r w:rsidRPr="00FC4F53">
        <w:rPr>
          <w:rFonts w:ascii="Arial" w:hAnsi="Arial" w:cs="Arial"/>
          <w:sz w:val="18"/>
          <w:szCs w:val="18"/>
        </w:rPr>
        <w:t>fabricação, deverão apresentar validade de no mínimo 2/3 (dois terços) do prazo de validade total.</w:t>
      </w:r>
    </w:p>
    <w:p w:rsidR="00FC4F53" w:rsidRPr="00FC4F53" w:rsidRDefault="00FC4F53" w:rsidP="00FC4F53">
      <w:pPr>
        <w:pStyle w:val="Corpodetexto"/>
        <w:spacing w:before="201" w:line="268" w:lineRule="auto"/>
        <w:ind w:left="241" w:right="119"/>
        <w:jc w:val="both"/>
        <w:rPr>
          <w:rFonts w:ascii="Arial" w:hAnsi="Arial" w:cs="Arial"/>
          <w:sz w:val="18"/>
          <w:szCs w:val="18"/>
        </w:rPr>
      </w:pPr>
      <w:r w:rsidRPr="00FC4F53">
        <w:rPr>
          <w:rFonts w:ascii="Arial" w:hAnsi="Arial" w:cs="Arial"/>
          <w:sz w:val="18"/>
          <w:szCs w:val="18"/>
        </w:rPr>
        <w:t>Por ocasião da entrega na unidade requisitante do HCFMUSP,</w:t>
      </w:r>
      <w:r w:rsidRPr="00FC4F53">
        <w:rPr>
          <w:rFonts w:ascii="Arial" w:hAnsi="Arial" w:cs="Arial"/>
          <w:spacing w:val="40"/>
          <w:sz w:val="18"/>
          <w:szCs w:val="18"/>
        </w:rPr>
        <w:t xml:space="preserve"> </w:t>
      </w:r>
      <w:r w:rsidRPr="00FC4F53">
        <w:rPr>
          <w:rFonts w:ascii="Arial" w:hAnsi="Arial" w:cs="Arial"/>
          <w:sz w:val="18"/>
          <w:szCs w:val="18"/>
        </w:rPr>
        <w:t xml:space="preserve">os produtos com validade maior que 12 (doze) meses a partir da data de fabricação, deverão ser entregues com prazo de validade de no mínimo de 12 (doze) </w:t>
      </w:r>
      <w:r w:rsidRPr="00FC4F53">
        <w:rPr>
          <w:rFonts w:ascii="Arial" w:hAnsi="Arial" w:cs="Arial"/>
          <w:spacing w:val="-2"/>
          <w:sz w:val="18"/>
          <w:szCs w:val="18"/>
        </w:rPr>
        <w:t>meses.</w:t>
      </w:r>
    </w:p>
    <w:p w:rsidR="00FC4F53" w:rsidRPr="00FC4F53" w:rsidRDefault="00FC4F53" w:rsidP="00FC4F53">
      <w:pPr>
        <w:pStyle w:val="Corpodetexto"/>
        <w:spacing w:line="268" w:lineRule="auto"/>
        <w:jc w:val="both"/>
        <w:rPr>
          <w:rFonts w:ascii="Arial" w:hAnsi="Arial" w:cs="Arial"/>
          <w:sz w:val="18"/>
          <w:szCs w:val="18"/>
        </w:rPr>
        <w:sectPr w:rsidR="00FC4F53" w:rsidRPr="00FC4F53">
          <w:headerReference w:type="default" r:id="rId113"/>
          <w:footerReference w:type="default" r:id="rId114"/>
          <w:pgSz w:w="11910" w:h="16840"/>
          <w:pgMar w:top="1040" w:right="1133" w:bottom="660" w:left="1133" w:header="469" w:footer="467" w:gutter="0"/>
          <w:cols w:space="720"/>
        </w:sectPr>
      </w:pPr>
    </w:p>
    <w:p w:rsidR="00FC4F53" w:rsidRPr="00FC4F53" w:rsidRDefault="00FC4F53" w:rsidP="00FC4F53">
      <w:pPr>
        <w:pStyle w:val="Corpodetexto"/>
        <w:spacing w:before="84"/>
        <w:ind w:left="256"/>
        <w:rPr>
          <w:rFonts w:ascii="Arial" w:hAnsi="Arial" w:cs="Arial"/>
          <w:sz w:val="18"/>
          <w:szCs w:val="18"/>
        </w:rPr>
      </w:pPr>
      <w:r w:rsidRPr="00FC4F53">
        <w:rPr>
          <w:rFonts w:ascii="Arial" w:hAnsi="Arial" w:cs="Arial"/>
          <w:spacing w:val="-2"/>
          <w:sz w:val="18"/>
          <w:szCs w:val="18"/>
        </w:rPr>
        <w:lastRenderedPageBreak/>
        <w:t>Sustentabilidade:</w:t>
      </w:r>
    </w:p>
    <w:p w:rsidR="00FC4F53" w:rsidRPr="00FC4F53" w:rsidRDefault="00FC4F53" w:rsidP="00FC4F53">
      <w:pPr>
        <w:spacing w:before="114"/>
        <w:rPr>
          <w:rFonts w:ascii="Arial" w:hAnsi="Arial" w:cs="Arial"/>
          <w:sz w:val="18"/>
          <w:szCs w:val="18"/>
        </w:rPr>
      </w:pPr>
    </w:p>
    <w:p w:rsidR="00FC4F53" w:rsidRPr="00FC4F53" w:rsidRDefault="00FC4F53" w:rsidP="00237207">
      <w:pPr>
        <w:pStyle w:val="Ttulo3"/>
        <w:numPr>
          <w:ilvl w:val="1"/>
          <w:numId w:val="1"/>
        </w:numPr>
        <w:tabs>
          <w:tab w:val="left" w:pos="548"/>
        </w:tabs>
        <w:spacing w:before="1" w:line="410" w:lineRule="auto"/>
        <w:ind w:left="181" w:right="119" w:firstLine="0"/>
        <w:jc w:val="both"/>
        <w:rPr>
          <w:rFonts w:ascii="Arial" w:hAnsi="Arial" w:cs="Arial"/>
          <w:sz w:val="18"/>
          <w:szCs w:val="18"/>
        </w:rPr>
      </w:pPr>
      <w:bookmarkStart w:id="76" w:name="4.1._Só_será_admitida_a_oferta_de_produt"/>
      <w:bookmarkEnd w:id="76"/>
      <w:r w:rsidRPr="00FC4F53">
        <w:rPr>
          <w:rFonts w:ascii="Arial" w:hAnsi="Arial" w:cs="Arial"/>
          <w:sz w:val="18"/>
          <w:szCs w:val="18"/>
        </w:rPr>
        <w:t>Só será admitida a oferta de produto previamente notificado/registrado na ANVISA, conforme a Lei nº 6.360, de 1976 e Decreto nº 8.077, de 2013.</w:t>
      </w:r>
    </w:p>
    <w:p w:rsidR="00FC4F53" w:rsidRPr="00FC4F53" w:rsidRDefault="00FC4F53" w:rsidP="00237207">
      <w:pPr>
        <w:pStyle w:val="PargrafodaLista"/>
        <w:numPr>
          <w:ilvl w:val="1"/>
          <w:numId w:val="1"/>
        </w:numPr>
        <w:tabs>
          <w:tab w:val="left" w:pos="556"/>
        </w:tabs>
        <w:spacing w:before="108" w:line="268" w:lineRule="auto"/>
        <w:ind w:left="181" w:right="119" w:firstLine="0"/>
        <w:rPr>
          <w:rFonts w:ascii="Arial" w:hAnsi="Arial" w:cs="Arial"/>
          <w:sz w:val="18"/>
          <w:szCs w:val="18"/>
        </w:rPr>
      </w:pPr>
      <w:r w:rsidRPr="00FC4F53">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FC4F53">
        <w:rPr>
          <w:rFonts w:ascii="Arial" w:hAnsi="Arial" w:cs="Arial"/>
          <w:spacing w:val="-2"/>
          <w:sz w:val="18"/>
          <w:szCs w:val="18"/>
        </w:rPr>
        <w:t>ambientais</w:t>
      </w:r>
    </w:p>
    <w:p w:rsidR="00FC4F53" w:rsidRPr="00FC4F53" w:rsidRDefault="00FC4F53" w:rsidP="00FC4F53">
      <w:pPr>
        <w:rPr>
          <w:rFonts w:ascii="Arial" w:hAnsi="Arial" w:cs="Arial"/>
          <w:sz w:val="18"/>
          <w:szCs w:val="18"/>
        </w:rPr>
      </w:pPr>
    </w:p>
    <w:p w:rsidR="00FC4F53" w:rsidRPr="00FC4F53" w:rsidRDefault="00FC4F53" w:rsidP="00FC4F53">
      <w:pPr>
        <w:spacing w:before="23"/>
        <w:rPr>
          <w:rFonts w:ascii="Arial" w:hAnsi="Arial" w:cs="Arial"/>
          <w:sz w:val="18"/>
          <w:szCs w:val="18"/>
        </w:rPr>
      </w:pPr>
    </w:p>
    <w:p w:rsidR="00FC4F53" w:rsidRPr="00FC4F53" w:rsidRDefault="00FC4F53" w:rsidP="00FC4F53">
      <w:pPr>
        <w:pStyle w:val="Ttulo3"/>
        <w:rPr>
          <w:rFonts w:ascii="Arial" w:hAnsi="Arial" w:cs="Arial"/>
          <w:sz w:val="18"/>
          <w:szCs w:val="18"/>
        </w:rPr>
      </w:pPr>
      <w:r w:rsidRPr="00FC4F53">
        <w:rPr>
          <w:rFonts w:ascii="Arial" w:hAnsi="Arial" w:cs="Arial"/>
          <w:sz w:val="18"/>
          <w:szCs w:val="18"/>
        </w:rPr>
        <w:t>GARANTIA</w:t>
      </w:r>
      <w:r w:rsidRPr="00FC4F53">
        <w:rPr>
          <w:rFonts w:ascii="Arial" w:hAnsi="Arial" w:cs="Arial"/>
          <w:spacing w:val="-5"/>
          <w:sz w:val="18"/>
          <w:szCs w:val="18"/>
        </w:rPr>
        <w:t xml:space="preserve"> </w:t>
      </w:r>
      <w:r w:rsidRPr="00FC4F53">
        <w:rPr>
          <w:rFonts w:ascii="Arial" w:hAnsi="Arial" w:cs="Arial"/>
          <w:sz w:val="18"/>
          <w:szCs w:val="18"/>
        </w:rPr>
        <w:t>DA</w:t>
      </w:r>
      <w:r w:rsidRPr="00FC4F53">
        <w:rPr>
          <w:rFonts w:ascii="Arial" w:hAnsi="Arial" w:cs="Arial"/>
          <w:spacing w:val="-5"/>
          <w:sz w:val="18"/>
          <w:szCs w:val="18"/>
        </w:rPr>
        <w:t xml:space="preserve"> </w:t>
      </w:r>
      <w:r w:rsidRPr="00FC4F53">
        <w:rPr>
          <w:rFonts w:ascii="Arial" w:hAnsi="Arial" w:cs="Arial"/>
          <w:spacing w:val="-2"/>
          <w:sz w:val="18"/>
          <w:szCs w:val="18"/>
        </w:rPr>
        <w:t>CONTRATAÇÃO</w:t>
      </w:r>
    </w:p>
    <w:p w:rsidR="00FC4F53" w:rsidRPr="00FC4F53" w:rsidRDefault="00FC4F53" w:rsidP="00FC4F53">
      <w:pPr>
        <w:pStyle w:val="Corpodetexto"/>
        <w:spacing w:before="33"/>
        <w:rPr>
          <w:rFonts w:ascii="Arial" w:hAnsi="Arial" w:cs="Arial"/>
          <w:b/>
          <w:sz w:val="18"/>
          <w:szCs w:val="18"/>
        </w:rPr>
      </w:pPr>
    </w:p>
    <w:p w:rsidR="00FC4F53" w:rsidRPr="00FC4F53" w:rsidRDefault="00FC4F53" w:rsidP="00237207">
      <w:pPr>
        <w:pStyle w:val="PargrafodaLista"/>
        <w:numPr>
          <w:ilvl w:val="1"/>
          <w:numId w:val="1"/>
        </w:numPr>
        <w:tabs>
          <w:tab w:val="left" w:pos="542"/>
        </w:tabs>
        <w:spacing w:line="268" w:lineRule="auto"/>
        <w:ind w:left="181" w:right="119" w:firstLine="0"/>
        <w:rPr>
          <w:rFonts w:ascii="Arial" w:hAnsi="Arial" w:cs="Arial"/>
          <w:sz w:val="18"/>
          <w:szCs w:val="18"/>
        </w:rPr>
      </w:pPr>
      <w:r w:rsidRPr="00FC4F53">
        <w:rPr>
          <w:rFonts w:ascii="Arial" w:hAnsi="Arial" w:cs="Arial"/>
          <w:sz w:val="18"/>
          <w:szCs w:val="18"/>
        </w:rPr>
        <w:t>Não haverá exigência da garantia da contratação dos artigos 96 e seguintes da Lei nº 14.133, de 2021, pelas razões constantes do Estudo Técnico Preliminar.</w:t>
      </w:r>
    </w:p>
    <w:p w:rsidR="00FC4F53" w:rsidRPr="00FC4F53" w:rsidRDefault="00FC4F53" w:rsidP="00FC4F53">
      <w:pPr>
        <w:spacing w:before="27"/>
        <w:rPr>
          <w:rFonts w:ascii="Arial" w:hAnsi="Arial" w:cs="Arial"/>
          <w:sz w:val="18"/>
          <w:szCs w:val="18"/>
        </w:rPr>
      </w:pPr>
    </w:p>
    <w:p w:rsidR="00FC4F53" w:rsidRPr="00FC4F53" w:rsidRDefault="00FC4F53" w:rsidP="00237207">
      <w:pPr>
        <w:pStyle w:val="Ttulo1"/>
        <w:numPr>
          <w:ilvl w:val="0"/>
          <w:numId w:val="1"/>
        </w:numPr>
        <w:tabs>
          <w:tab w:val="left" w:pos="391"/>
        </w:tabs>
        <w:spacing w:before="0"/>
        <w:ind w:right="0"/>
        <w:jc w:val="both"/>
        <w:rPr>
          <w:rFonts w:ascii="Arial" w:hAnsi="Arial" w:cs="Arial"/>
          <w:sz w:val="18"/>
          <w:szCs w:val="18"/>
        </w:rPr>
      </w:pPr>
      <w:bookmarkStart w:id="77" w:name="5._Levantamento_de_Mercado"/>
      <w:bookmarkEnd w:id="77"/>
      <w:r w:rsidRPr="00FC4F53">
        <w:rPr>
          <w:rFonts w:ascii="Arial" w:hAnsi="Arial" w:cs="Arial"/>
          <w:sz w:val="18"/>
          <w:szCs w:val="18"/>
        </w:rPr>
        <w:t>Levantamento</w:t>
      </w:r>
      <w:r w:rsidRPr="00FC4F53">
        <w:rPr>
          <w:rFonts w:ascii="Arial" w:hAnsi="Arial" w:cs="Arial"/>
          <w:spacing w:val="-1"/>
          <w:sz w:val="18"/>
          <w:szCs w:val="18"/>
        </w:rPr>
        <w:t xml:space="preserve"> </w:t>
      </w:r>
      <w:r w:rsidRPr="00FC4F53">
        <w:rPr>
          <w:rFonts w:ascii="Arial" w:hAnsi="Arial" w:cs="Arial"/>
          <w:sz w:val="18"/>
          <w:szCs w:val="18"/>
        </w:rPr>
        <w:t>de</w:t>
      </w:r>
      <w:r w:rsidRPr="00FC4F53">
        <w:rPr>
          <w:rFonts w:ascii="Arial" w:hAnsi="Arial" w:cs="Arial"/>
          <w:spacing w:val="-1"/>
          <w:sz w:val="18"/>
          <w:szCs w:val="18"/>
        </w:rPr>
        <w:t xml:space="preserve"> </w:t>
      </w:r>
      <w:r w:rsidRPr="00FC4F53">
        <w:rPr>
          <w:rFonts w:ascii="Arial" w:hAnsi="Arial" w:cs="Arial"/>
          <w:spacing w:val="-2"/>
          <w:sz w:val="18"/>
          <w:szCs w:val="18"/>
        </w:rPr>
        <w:t>Mercado</w:t>
      </w:r>
    </w:p>
    <w:p w:rsidR="00FC4F53" w:rsidRPr="00FC4F53" w:rsidRDefault="00FC4F53" w:rsidP="00FC4F53">
      <w:pPr>
        <w:pStyle w:val="Corpodetexto"/>
        <w:spacing w:before="233" w:line="268" w:lineRule="auto"/>
        <w:ind w:left="121" w:right="119"/>
        <w:jc w:val="both"/>
        <w:rPr>
          <w:rFonts w:ascii="Arial" w:hAnsi="Arial" w:cs="Arial"/>
          <w:sz w:val="18"/>
          <w:szCs w:val="18"/>
        </w:rPr>
      </w:pPr>
      <w:r w:rsidRPr="00FC4F53">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FC4F53" w:rsidRPr="00FC4F53" w:rsidRDefault="00FC4F53" w:rsidP="00FC4F53">
      <w:pPr>
        <w:rPr>
          <w:rFonts w:ascii="Arial" w:hAnsi="Arial" w:cs="Arial"/>
          <w:sz w:val="18"/>
          <w:szCs w:val="18"/>
        </w:rPr>
      </w:pPr>
    </w:p>
    <w:p w:rsidR="00FC4F53" w:rsidRPr="00FC4F53" w:rsidRDefault="00FC4F53" w:rsidP="00FC4F53">
      <w:pPr>
        <w:pStyle w:val="Corpodetexto"/>
        <w:spacing w:line="271" w:lineRule="auto"/>
        <w:ind w:left="121" w:right="118"/>
        <w:jc w:val="both"/>
        <w:rPr>
          <w:rFonts w:ascii="Arial" w:hAnsi="Arial" w:cs="Arial"/>
          <w:sz w:val="18"/>
          <w:szCs w:val="18"/>
        </w:rPr>
      </w:pPr>
      <w:r w:rsidRPr="00FC4F53">
        <w:rPr>
          <w:rFonts w:ascii="Arial" w:hAnsi="Arial" w:cs="Arial"/>
          <w:sz w:val="18"/>
          <w:szCs w:val="18"/>
        </w:rPr>
        <w:t>Item 02 – Cód 61160056: Considerando que após a realização da pesquisa, utilizando todos os parâmetros estabelecidos na legislação específica e indicações da equipe técnica, verificamos que no histórico de compras anteriores, nos últimos 05 anos, os itens</w:t>
      </w:r>
      <w:r w:rsidRPr="00FC4F53">
        <w:rPr>
          <w:rFonts w:ascii="Arial" w:hAnsi="Arial" w:cs="Arial"/>
          <w:spacing w:val="80"/>
          <w:sz w:val="18"/>
          <w:szCs w:val="18"/>
        </w:rPr>
        <w:t xml:space="preserve">  </w:t>
      </w:r>
      <w:r w:rsidRPr="00FC4F53">
        <w:rPr>
          <w:rFonts w:ascii="Arial" w:hAnsi="Arial" w:cs="Arial"/>
          <w:sz w:val="18"/>
          <w:szCs w:val="18"/>
        </w:rPr>
        <w:t>foram</w:t>
      </w:r>
      <w:r w:rsidRPr="00FC4F53">
        <w:rPr>
          <w:rFonts w:ascii="Arial" w:hAnsi="Arial" w:cs="Arial"/>
          <w:spacing w:val="80"/>
          <w:sz w:val="18"/>
          <w:szCs w:val="18"/>
        </w:rPr>
        <w:t xml:space="preserve">  </w:t>
      </w:r>
      <w:r w:rsidRPr="00FC4F53">
        <w:rPr>
          <w:rFonts w:ascii="Arial" w:hAnsi="Arial" w:cs="Arial"/>
          <w:sz w:val="18"/>
          <w:szCs w:val="18"/>
        </w:rPr>
        <w:t>registrados</w:t>
      </w:r>
      <w:r w:rsidRPr="00FC4F53">
        <w:rPr>
          <w:rFonts w:ascii="Arial" w:hAnsi="Arial" w:cs="Arial"/>
          <w:spacing w:val="80"/>
          <w:sz w:val="18"/>
          <w:szCs w:val="18"/>
        </w:rPr>
        <w:t xml:space="preserve">  </w:t>
      </w:r>
      <w:r w:rsidRPr="00FC4F53">
        <w:rPr>
          <w:rFonts w:ascii="Arial" w:hAnsi="Arial" w:cs="Arial"/>
          <w:sz w:val="18"/>
          <w:szCs w:val="18"/>
        </w:rPr>
        <w:t>pela</w:t>
      </w:r>
      <w:r w:rsidRPr="00FC4F53">
        <w:rPr>
          <w:rFonts w:ascii="Arial" w:hAnsi="Arial" w:cs="Arial"/>
          <w:spacing w:val="80"/>
          <w:sz w:val="18"/>
          <w:szCs w:val="18"/>
        </w:rPr>
        <w:t xml:space="preserve">  </w:t>
      </w:r>
      <w:r w:rsidRPr="00FC4F53">
        <w:rPr>
          <w:rFonts w:ascii="Arial" w:hAnsi="Arial" w:cs="Arial"/>
          <w:sz w:val="18"/>
          <w:szCs w:val="18"/>
        </w:rPr>
        <w:t>empresa</w:t>
      </w:r>
      <w:r w:rsidRPr="00FC4F53">
        <w:rPr>
          <w:rFonts w:ascii="Arial" w:hAnsi="Arial" w:cs="Arial"/>
          <w:spacing w:val="80"/>
          <w:sz w:val="18"/>
          <w:szCs w:val="18"/>
        </w:rPr>
        <w:t xml:space="preserve">  </w:t>
      </w:r>
      <w:r w:rsidRPr="00FC4F53">
        <w:rPr>
          <w:rFonts w:ascii="Arial" w:hAnsi="Arial" w:cs="Arial"/>
          <w:b/>
          <w:sz w:val="18"/>
          <w:szCs w:val="18"/>
        </w:rPr>
        <w:t>EDWARDS</w:t>
      </w:r>
      <w:r w:rsidRPr="00FC4F53">
        <w:rPr>
          <w:rFonts w:ascii="Arial" w:hAnsi="Arial" w:cs="Arial"/>
          <w:b/>
          <w:spacing w:val="80"/>
          <w:sz w:val="18"/>
          <w:szCs w:val="18"/>
        </w:rPr>
        <w:t xml:space="preserve">  </w:t>
      </w:r>
      <w:r w:rsidRPr="00FC4F53">
        <w:rPr>
          <w:rFonts w:ascii="Arial" w:hAnsi="Arial" w:cs="Arial"/>
          <w:b/>
          <w:sz w:val="18"/>
          <w:szCs w:val="18"/>
        </w:rPr>
        <w:t>LIFESCIENCES</w:t>
      </w:r>
      <w:r w:rsidRPr="00FC4F53">
        <w:rPr>
          <w:rFonts w:ascii="Arial" w:hAnsi="Arial" w:cs="Arial"/>
          <w:b/>
          <w:spacing w:val="80"/>
          <w:sz w:val="18"/>
          <w:szCs w:val="18"/>
        </w:rPr>
        <w:t xml:space="preserve">  </w:t>
      </w:r>
      <w:r w:rsidRPr="00FC4F53">
        <w:rPr>
          <w:rFonts w:ascii="Arial" w:hAnsi="Arial" w:cs="Arial"/>
          <w:b/>
          <w:sz w:val="18"/>
          <w:szCs w:val="18"/>
        </w:rPr>
        <w:t>COMERCIO</w:t>
      </w:r>
      <w:r w:rsidRPr="00FC4F53">
        <w:rPr>
          <w:rFonts w:ascii="Arial" w:hAnsi="Arial" w:cs="Arial"/>
          <w:b/>
          <w:spacing w:val="80"/>
          <w:sz w:val="18"/>
          <w:szCs w:val="18"/>
        </w:rPr>
        <w:t xml:space="preserve">  </w:t>
      </w:r>
      <w:r w:rsidRPr="00FC4F53">
        <w:rPr>
          <w:rFonts w:ascii="Arial" w:hAnsi="Arial" w:cs="Arial"/>
          <w:b/>
          <w:sz w:val="18"/>
          <w:szCs w:val="18"/>
        </w:rPr>
        <w:t>DE</w:t>
      </w:r>
      <w:r w:rsidRPr="00FC4F53">
        <w:rPr>
          <w:rFonts w:ascii="Arial" w:hAnsi="Arial" w:cs="Arial"/>
          <w:b/>
          <w:spacing w:val="80"/>
          <w:sz w:val="18"/>
          <w:szCs w:val="18"/>
        </w:rPr>
        <w:t xml:space="preserve">  </w:t>
      </w:r>
      <w:r w:rsidRPr="00FC4F53">
        <w:rPr>
          <w:rFonts w:ascii="Arial" w:hAnsi="Arial" w:cs="Arial"/>
          <w:b/>
          <w:sz w:val="18"/>
          <w:szCs w:val="18"/>
        </w:rPr>
        <w:t>PRODUTOS MÉDICO CIRÚRGICOS LTDA.</w:t>
      </w:r>
      <w:r w:rsidRPr="00FC4F53">
        <w:rPr>
          <w:rFonts w:ascii="Arial" w:hAnsi="Arial" w:cs="Arial"/>
          <w:sz w:val="18"/>
          <w:szCs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spacing w:before="10"/>
        <w:rPr>
          <w:rFonts w:ascii="Arial" w:hAnsi="Arial" w:cs="Arial"/>
          <w:sz w:val="18"/>
          <w:szCs w:val="18"/>
        </w:rPr>
      </w:pPr>
    </w:p>
    <w:p w:rsidR="00FC4F53" w:rsidRPr="00FC4F53" w:rsidRDefault="00FC4F53" w:rsidP="00FC4F53">
      <w:pPr>
        <w:pStyle w:val="Corpodetexto"/>
        <w:spacing w:line="268" w:lineRule="auto"/>
        <w:ind w:left="121" w:right="118"/>
        <w:jc w:val="both"/>
        <w:rPr>
          <w:rFonts w:ascii="Arial" w:hAnsi="Arial" w:cs="Arial"/>
          <w:sz w:val="18"/>
          <w:szCs w:val="18"/>
        </w:rPr>
      </w:pPr>
      <w:r w:rsidRPr="00FC4F53">
        <w:rPr>
          <w:rFonts w:ascii="Arial" w:hAnsi="Arial" w:cs="Arial"/>
          <w:sz w:val="18"/>
          <w:szCs w:val="18"/>
        </w:rPr>
        <w:t xml:space="preserve">Item 03 – Cód 61160092: Considerando que após a realização da pesquisa, utilizando todos os parâmetros estabelecidos na legislação específica e indicações da equipe técnica, verificamos que no histórico de compras anteriores, nos últimos 08 anos, os itens foram registrados pela empresa </w:t>
      </w:r>
      <w:r w:rsidRPr="00FC4F53">
        <w:rPr>
          <w:rFonts w:ascii="Arial" w:hAnsi="Arial" w:cs="Arial"/>
          <w:b/>
          <w:sz w:val="18"/>
          <w:szCs w:val="18"/>
        </w:rPr>
        <w:t>FRESENIUS HEMOCARE BRASIL LTDA.</w:t>
      </w:r>
      <w:r w:rsidRPr="00FC4F53">
        <w:rPr>
          <w:rFonts w:ascii="Arial" w:hAnsi="Arial" w:cs="Arial"/>
          <w:sz w:val="18"/>
          <w:szCs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spacing w:before="50"/>
        <w:rPr>
          <w:rFonts w:ascii="Arial" w:hAnsi="Arial" w:cs="Arial"/>
          <w:sz w:val="18"/>
          <w:szCs w:val="18"/>
        </w:rPr>
      </w:pPr>
    </w:p>
    <w:p w:rsidR="00FC4F53" w:rsidRPr="00FC4F53" w:rsidRDefault="00FC4F53" w:rsidP="00237207">
      <w:pPr>
        <w:pStyle w:val="Ttulo1"/>
        <w:numPr>
          <w:ilvl w:val="0"/>
          <w:numId w:val="1"/>
        </w:numPr>
        <w:tabs>
          <w:tab w:val="left" w:pos="391"/>
        </w:tabs>
        <w:spacing w:before="0"/>
        <w:ind w:right="0"/>
        <w:jc w:val="both"/>
        <w:rPr>
          <w:rFonts w:ascii="Arial" w:hAnsi="Arial" w:cs="Arial"/>
          <w:sz w:val="18"/>
          <w:szCs w:val="18"/>
        </w:rPr>
      </w:pPr>
      <w:bookmarkStart w:id="78" w:name="6._Descrição_da_solução_como_um_todo"/>
      <w:bookmarkEnd w:id="78"/>
      <w:r w:rsidRPr="00FC4F53">
        <w:rPr>
          <w:rFonts w:ascii="Arial" w:hAnsi="Arial" w:cs="Arial"/>
          <w:sz w:val="18"/>
          <w:szCs w:val="18"/>
        </w:rPr>
        <w:t xml:space="preserve">Descrição da solução como um </w:t>
      </w:r>
      <w:r w:rsidRPr="00FC4F53">
        <w:rPr>
          <w:rFonts w:ascii="Arial" w:hAnsi="Arial" w:cs="Arial"/>
          <w:spacing w:val="-4"/>
          <w:sz w:val="18"/>
          <w:szCs w:val="18"/>
        </w:rPr>
        <w:t>todo</w:t>
      </w:r>
    </w:p>
    <w:p w:rsidR="00FC4F53" w:rsidRPr="00FC4F53" w:rsidRDefault="00FC4F53" w:rsidP="00FC4F53">
      <w:pPr>
        <w:spacing w:before="254" w:line="295" w:lineRule="auto"/>
        <w:ind w:left="121" w:right="120"/>
        <w:jc w:val="both"/>
        <w:rPr>
          <w:rFonts w:ascii="Arial" w:hAnsi="Arial" w:cs="Arial"/>
          <w:sz w:val="18"/>
          <w:szCs w:val="18"/>
        </w:rPr>
      </w:pPr>
      <w:r w:rsidRPr="00FC4F53">
        <w:rPr>
          <w:rFonts w:ascii="Arial" w:hAnsi="Arial" w:cs="Arial"/>
          <w:sz w:val="18"/>
          <w:szCs w:val="18"/>
        </w:rPr>
        <w:t>A aquisição dos produtos se dará por meio da modalidade Pregão Eletrônico - Sistema de Registro de Preço.</w:t>
      </w:r>
      <w:r w:rsidRPr="00FC4F53">
        <w:rPr>
          <w:rFonts w:ascii="Arial" w:hAnsi="Arial" w:cs="Arial"/>
          <w:spacing w:val="40"/>
          <w:sz w:val="18"/>
          <w:szCs w:val="18"/>
        </w:rPr>
        <w:t xml:space="preserve"> </w:t>
      </w:r>
      <w:r w:rsidRPr="00FC4F53">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FC4F53">
        <w:rPr>
          <w:rFonts w:ascii="Arial" w:hAnsi="Arial" w:cs="Arial"/>
          <w:spacing w:val="-2"/>
          <w:sz w:val="18"/>
          <w:szCs w:val="18"/>
        </w:rPr>
        <w:t>financeiras.</w:t>
      </w:r>
    </w:p>
    <w:p w:rsidR="00FC4F53" w:rsidRPr="00FC4F53" w:rsidRDefault="00FC4F53" w:rsidP="00FC4F53">
      <w:pPr>
        <w:spacing w:before="156"/>
        <w:rPr>
          <w:rFonts w:ascii="Arial" w:hAnsi="Arial" w:cs="Arial"/>
          <w:sz w:val="18"/>
          <w:szCs w:val="18"/>
        </w:rPr>
      </w:pPr>
    </w:p>
    <w:p w:rsidR="00FC4F53" w:rsidRPr="00FC4F53" w:rsidRDefault="00FC4F53" w:rsidP="00FC4F53">
      <w:pPr>
        <w:spacing w:line="268" w:lineRule="auto"/>
        <w:ind w:left="121" w:right="116"/>
        <w:jc w:val="both"/>
        <w:rPr>
          <w:rFonts w:ascii="Arial" w:hAnsi="Arial" w:cs="Arial"/>
          <w:sz w:val="18"/>
          <w:szCs w:val="18"/>
        </w:rPr>
      </w:pPr>
      <w:r w:rsidRPr="00FC4F53">
        <w:rPr>
          <w:rFonts w:ascii="Arial" w:hAnsi="Arial" w:cs="Arial"/>
          <w:sz w:val="18"/>
          <w:szCs w:val="18"/>
        </w:rPr>
        <w:t>Visa substituir atual ata de registro de preço, conforme histórico de processos vigentes, com validade de 12 meses.</w:t>
      </w:r>
    </w:p>
    <w:p w:rsidR="00FC4F53" w:rsidRPr="00FC4F53" w:rsidRDefault="00FC4F53" w:rsidP="00FC4F53">
      <w:pPr>
        <w:spacing w:line="295" w:lineRule="auto"/>
        <w:ind w:left="121" w:right="120"/>
        <w:jc w:val="both"/>
        <w:rPr>
          <w:rFonts w:ascii="Arial" w:hAnsi="Arial" w:cs="Arial"/>
          <w:sz w:val="18"/>
          <w:szCs w:val="18"/>
        </w:rPr>
      </w:pPr>
      <w:r w:rsidRPr="00FC4F53">
        <w:rPr>
          <w:rFonts w:ascii="Arial" w:hAnsi="Arial" w:cs="Arial"/>
          <w:sz w:val="18"/>
          <w:szCs w:val="18"/>
        </w:rPr>
        <w:t xml:space="preserve">Os fornecedores que assinarem a Ata de Registro de Preços estarão obrigados a celebrar as </w:t>
      </w:r>
      <w:r w:rsidRPr="00FC4F53">
        <w:rPr>
          <w:rFonts w:ascii="Arial" w:hAnsi="Arial" w:cs="Arial"/>
          <w:spacing w:val="-2"/>
          <w:sz w:val="18"/>
          <w:szCs w:val="18"/>
        </w:rPr>
        <w:t>contratações.</w:t>
      </w:r>
    </w:p>
    <w:p w:rsidR="00FC4F53" w:rsidRPr="00FC4F53" w:rsidRDefault="00FC4F53" w:rsidP="00FC4F53">
      <w:pPr>
        <w:spacing w:line="295" w:lineRule="auto"/>
        <w:ind w:left="121" w:right="120"/>
        <w:jc w:val="both"/>
        <w:rPr>
          <w:rFonts w:ascii="Arial" w:hAnsi="Arial" w:cs="Arial"/>
          <w:sz w:val="18"/>
          <w:szCs w:val="18"/>
        </w:rPr>
      </w:pPr>
      <w:r w:rsidRPr="00FC4F53">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FC4F53" w:rsidRPr="00FC4F53" w:rsidRDefault="00FC4F53" w:rsidP="00FC4F53">
      <w:pPr>
        <w:spacing w:before="175"/>
        <w:rPr>
          <w:rFonts w:ascii="Arial" w:hAnsi="Arial" w:cs="Arial"/>
          <w:sz w:val="18"/>
          <w:szCs w:val="18"/>
        </w:rPr>
      </w:pPr>
    </w:p>
    <w:p w:rsidR="00FC4F53" w:rsidRPr="00FC4F53" w:rsidRDefault="00FC4F53" w:rsidP="00FC4F53">
      <w:pPr>
        <w:spacing w:line="295" w:lineRule="auto"/>
        <w:ind w:left="121" w:right="121"/>
        <w:jc w:val="both"/>
        <w:rPr>
          <w:rFonts w:ascii="Arial" w:hAnsi="Arial" w:cs="Arial"/>
          <w:sz w:val="18"/>
          <w:szCs w:val="18"/>
        </w:rPr>
      </w:pPr>
      <w:r w:rsidRPr="00FC4F53">
        <w:rPr>
          <w:rFonts w:ascii="Arial" w:hAnsi="Arial" w:cs="Arial"/>
          <w:sz w:val="18"/>
          <w:szCs w:val="18"/>
        </w:rPr>
        <w:t>As contratações decorrentes da Ata de Registro de Preços serão formalizadas mediante a emissão de nota de empenho.</w:t>
      </w:r>
    </w:p>
    <w:p w:rsidR="00FC4F53" w:rsidRPr="00FC4F53" w:rsidRDefault="00FC4F53" w:rsidP="00FC4F53">
      <w:pPr>
        <w:rPr>
          <w:rFonts w:ascii="Arial" w:hAnsi="Arial" w:cs="Arial"/>
          <w:sz w:val="18"/>
          <w:szCs w:val="18"/>
        </w:rPr>
      </w:pPr>
    </w:p>
    <w:p w:rsidR="00FC4F53" w:rsidRPr="00FC4F53" w:rsidRDefault="00FC4F53" w:rsidP="00FC4F53">
      <w:pPr>
        <w:spacing w:before="175"/>
        <w:rPr>
          <w:rFonts w:ascii="Arial" w:hAnsi="Arial" w:cs="Arial"/>
          <w:sz w:val="18"/>
          <w:szCs w:val="18"/>
        </w:rPr>
      </w:pPr>
    </w:p>
    <w:p w:rsidR="00FC4F53" w:rsidRPr="00FC4F53" w:rsidRDefault="00FC4F53" w:rsidP="00FC4F53">
      <w:pPr>
        <w:spacing w:line="295" w:lineRule="auto"/>
        <w:ind w:left="121" w:right="120"/>
        <w:jc w:val="both"/>
        <w:rPr>
          <w:rFonts w:ascii="Arial" w:hAnsi="Arial" w:cs="Arial"/>
          <w:sz w:val="18"/>
          <w:szCs w:val="18"/>
        </w:rPr>
      </w:pPr>
      <w:r w:rsidRPr="00FC4F53">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FC4F53">
        <w:rPr>
          <w:rFonts w:ascii="Arial" w:hAnsi="Arial" w:cs="Arial"/>
          <w:spacing w:val="22"/>
          <w:sz w:val="18"/>
          <w:szCs w:val="18"/>
        </w:rPr>
        <w:t xml:space="preserve"> </w:t>
      </w:r>
      <w:r w:rsidRPr="00FC4F53">
        <w:rPr>
          <w:rFonts w:ascii="Arial" w:hAnsi="Arial" w:cs="Arial"/>
          <w:sz w:val="18"/>
          <w:szCs w:val="18"/>
        </w:rPr>
        <w:t>se</w:t>
      </w:r>
      <w:r w:rsidRPr="00FC4F53">
        <w:rPr>
          <w:rFonts w:ascii="Arial" w:hAnsi="Arial" w:cs="Arial"/>
          <w:spacing w:val="22"/>
          <w:sz w:val="18"/>
          <w:szCs w:val="18"/>
        </w:rPr>
        <w:t xml:space="preserve"> </w:t>
      </w:r>
      <w:r w:rsidRPr="00FC4F53">
        <w:rPr>
          <w:rFonts w:ascii="Arial" w:hAnsi="Arial" w:cs="Arial"/>
          <w:sz w:val="18"/>
          <w:szCs w:val="18"/>
        </w:rPr>
        <w:t>a</w:t>
      </w:r>
      <w:r w:rsidRPr="00FC4F53">
        <w:rPr>
          <w:rFonts w:ascii="Arial" w:hAnsi="Arial" w:cs="Arial"/>
          <w:spacing w:val="22"/>
          <w:sz w:val="18"/>
          <w:szCs w:val="18"/>
        </w:rPr>
        <w:t xml:space="preserve"> </w:t>
      </w:r>
      <w:r w:rsidRPr="00FC4F53">
        <w:rPr>
          <w:rFonts w:ascii="Arial" w:hAnsi="Arial" w:cs="Arial"/>
          <w:sz w:val="18"/>
          <w:szCs w:val="18"/>
        </w:rPr>
        <w:t>devedora</w:t>
      </w:r>
      <w:r w:rsidRPr="00FC4F53">
        <w:rPr>
          <w:rFonts w:ascii="Arial" w:hAnsi="Arial" w:cs="Arial"/>
          <w:spacing w:val="22"/>
          <w:sz w:val="18"/>
          <w:szCs w:val="18"/>
        </w:rPr>
        <w:t xml:space="preserve"> </w:t>
      </w:r>
      <w:r w:rsidRPr="00FC4F53">
        <w:rPr>
          <w:rFonts w:ascii="Arial" w:hAnsi="Arial" w:cs="Arial"/>
          <w:sz w:val="18"/>
          <w:szCs w:val="18"/>
        </w:rPr>
        <w:t>comprovar</w:t>
      </w:r>
      <w:r w:rsidRPr="00FC4F53">
        <w:rPr>
          <w:rFonts w:ascii="Arial" w:hAnsi="Arial" w:cs="Arial"/>
          <w:spacing w:val="22"/>
          <w:sz w:val="18"/>
          <w:szCs w:val="18"/>
        </w:rPr>
        <w:t xml:space="preserve"> </w:t>
      </w:r>
      <w:r w:rsidRPr="00FC4F53">
        <w:rPr>
          <w:rFonts w:ascii="Arial" w:hAnsi="Arial" w:cs="Arial"/>
          <w:sz w:val="18"/>
          <w:szCs w:val="18"/>
        </w:rPr>
        <w:t>que</w:t>
      </w:r>
      <w:r w:rsidRPr="00FC4F53">
        <w:rPr>
          <w:rFonts w:ascii="Arial" w:hAnsi="Arial" w:cs="Arial"/>
          <w:spacing w:val="22"/>
          <w:sz w:val="18"/>
          <w:szCs w:val="18"/>
        </w:rPr>
        <w:t xml:space="preserve"> </w:t>
      </w:r>
      <w:r w:rsidRPr="00FC4F53">
        <w:rPr>
          <w:rFonts w:ascii="Arial" w:hAnsi="Arial" w:cs="Arial"/>
          <w:sz w:val="18"/>
          <w:szCs w:val="18"/>
        </w:rPr>
        <w:t>os</w:t>
      </w:r>
      <w:r w:rsidRPr="00FC4F53">
        <w:rPr>
          <w:rFonts w:ascii="Arial" w:hAnsi="Arial" w:cs="Arial"/>
          <w:spacing w:val="22"/>
          <w:sz w:val="18"/>
          <w:szCs w:val="18"/>
        </w:rPr>
        <w:t xml:space="preserve"> </w:t>
      </w:r>
      <w:r w:rsidRPr="00FC4F53">
        <w:rPr>
          <w:rFonts w:ascii="Arial" w:hAnsi="Arial" w:cs="Arial"/>
          <w:sz w:val="18"/>
          <w:szCs w:val="18"/>
        </w:rPr>
        <w:t>respectivos</w:t>
      </w:r>
      <w:r w:rsidRPr="00FC4F53">
        <w:rPr>
          <w:rFonts w:ascii="Arial" w:hAnsi="Arial" w:cs="Arial"/>
          <w:spacing w:val="22"/>
          <w:sz w:val="18"/>
          <w:szCs w:val="18"/>
        </w:rPr>
        <w:t xml:space="preserve"> </w:t>
      </w:r>
      <w:r w:rsidRPr="00FC4F53">
        <w:rPr>
          <w:rFonts w:ascii="Arial" w:hAnsi="Arial" w:cs="Arial"/>
          <w:sz w:val="18"/>
          <w:szCs w:val="18"/>
        </w:rPr>
        <w:t>registros</w:t>
      </w:r>
      <w:r w:rsidRPr="00FC4F53">
        <w:rPr>
          <w:rFonts w:ascii="Arial" w:hAnsi="Arial" w:cs="Arial"/>
          <w:spacing w:val="22"/>
          <w:sz w:val="18"/>
          <w:szCs w:val="18"/>
        </w:rPr>
        <w:t xml:space="preserve"> </w:t>
      </w:r>
      <w:r w:rsidRPr="00FC4F53">
        <w:rPr>
          <w:rFonts w:ascii="Arial" w:hAnsi="Arial" w:cs="Arial"/>
          <w:sz w:val="18"/>
          <w:szCs w:val="18"/>
        </w:rPr>
        <w:t>se</w:t>
      </w:r>
      <w:r w:rsidRPr="00FC4F53">
        <w:rPr>
          <w:rFonts w:ascii="Arial" w:hAnsi="Arial" w:cs="Arial"/>
          <w:spacing w:val="22"/>
          <w:sz w:val="18"/>
          <w:szCs w:val="18"/>
        </w:rPr>
        <w:t xml:space="preserve"> </w:t>
      </w:r>
      <w:r w:rsidRPr="00FC4F53">
        <w:rPr>
          <w:rFonts w:ascii="Arial" w:hAnsi="Arial" w:cs="Arial"/>
          <w:sz w:val="18"/>
          <w:szCs w:val="18"/>
        </w:rPr>
        <w:t>encontram</w:t>
      </w:r>
      <w:r w:rsidRPr="00FC4F53">
        <w:rPr>
          <w:rFonts w:ascii="Arial" w:hAnsi="Arial" w:cs="Arial"/>
          <w:spacing w:val="22"/>
          <w:sz w:val="18"/>
          <w:szCs w:val="18"/>
        </w:rPr>
        <w:t xml:space="preserve"> </w:t>
      </w:r>
      <w:r w:rsidRPr="00FC4F53">
        <w:rPr>
          <w:rFonts w:ascii="Arial" w:hAnsi="Arial" w:cs="Arial"/>
          <w:sz w:val="18"/>
          <w:szCs w:val="18"/>
        </w:rPr>
        <w:t>suspensos,</w:t>
      </w:r>
      <w:r w:rsidRPr="00FC4F53">
        <w:rPr>
          <w:rFonts w:ascii="Arial" w:hAnsi="Arial" w:cs="Arial"/>
          <w:spacing w:val="22"/>
          <w:sz w:val="18"/>
          <w:szCs w:val="18"/>
        </w:rPr>
        <w:t xml:space="preserve"> </w:t>
      </w:r>
      <w:r w:rsidRPr="00FC4F53">
        <w:rPr>
          <w:rFonts w:ascii="Arial" w:hAnsi="Arial" w:cs="Arial"/>
          <w:sz w:val="18"/>
          <w:szCs w:val="18"/>
        </w:rPr>
        <w:t>nos</w:t>
      </w:r>
      <w:r w:rsidRPr="00FC4F53">
        <w:rPr>
          <w:rFonts w:ascii="Arial" w:hAnsi="Arial" w:cs="Arial"/>
          <w:spacing w:val="22"/>
          <w:sz w:val="18"/>
          <w:szCs w:val="18"/>
        </w:rPr>
        <w:t xml:space="preserve"> </w:t>
      </w:r>
      <w:r w:rsidRPr="00FC4F53">
        <w:rPr>
          <w:rFonts w:ascii="Arial" w:hAnsi="Arial" w:cs="Arial"/>
          <w:sz w:val="18"/>
          <w:szCs w:val="18"/>
        </w:rPr>
        <w:t>termos do artigo 8º, §§ 1º e 2º. Da Lei Estadual nº 12.799/2008</w:t>
      </w:r>
    </w:p>
    <w:p w:rsidR="00FC4F53" w:rsidRPr="00FC4F53" w:rsidRDefault="00FC4F53" w:rsidP="00FC4F53">
      <w:pPr>
        <w:spacing w:before="167"/>
        <w:rPr>
          <w:rFonts w:ascii="Arial" w:hAnsi="Arial" w:cs="Arial"/>
          <w:sz w:val="18"/>
          <w:szCs w:val="18"/>
        </w:rPr>
      </w:pPr>
    </w:p>
    <w:p w:rsidR="00FC4F53" w:rsidRPr="00FC4F53" w:rsidRDefault="00FC4F53" w:rsidP="00237207">
      <w:pPr>
        <w:pStyle w:val="Ttulo1"/>
        <w:numPr>
          <w:ilvl w:val="0"/>
          <w:numId w:val="1"/>
        </w:numPr>
        <w:tabs>
          <w:tab w:val="left" w:pos="391"/>
        </w:tabs>
        <w:spacing w:before="0"/>
        <w:ind w:right="0"/>
        <w:rPr>
          <w:rFonts w:ascii="Arial" w:hAnsi="Arial" w:cs="Arial"/>
          <w:sz w:val="18"/>
          <w:szCs w:val="18"/>
        </w:rPr>
      </w:pPr>
      <w:bookmarkStart w:id="79" w:name="7._Estimativa_das_Quantidades_a_serem_Co"/>
      <w:bookmarkEnd w:id="79"/>
      <w:r w:rsidRPr="00FC4F53">
        <w:rPr>
          <w:rFonts w:ascii="Arial" w:hAnsi="Arial" w:cs="Arial"/>
          <w:sz w:val="18"/>
          <w:szCs w:val="18"/>
        </w:rPr>
        <w:t>Estimativa</w:t>
      </w:r>
      <w:r w:rsidRPr="00FC4F53">
        <w:rPr>
          <w:rFonts w:ascii="Arial" w:hAnsi="Arial" w:cs="Arial"/>
          <w:spacing w:val="-5"/>
          <w:sz w:val="18"/>
          <w:szCs w:val="18"/>
        </w:rPr>
        <w:t xml:space="preserve"> </w:t>
      </w:r>
      <w:r w:rsidRPr="00FC4F53">
        <w:rPr>
          <w:rFonts w:ascii="Arial" w:hAnsi="Arial" w:cs="Arial"/>
          <w:sz w:val="18"/>
          <w:szCs w:val="18"/>
        </w:rPr>
        <w:t>das</w:t>
      </w:r>
      <w:r w:rsidRPr="00FC4F53">
        <w:rPr>
          <w:rFonts w:ascii="Arial" w:hAnsi="Arial" w:cs="Arial"/>
          <w:spacing w:val="-3"/>
          <w:sz w:val="18"/>
          <w:szCs w:val="18"/>
        </w:rPr>
        <w:t xml:space="preserve"> </w:t>
      </w:r>
      <w:r w:rsidRPr="00FC4F53">
        <w:rPr>
          <w:rFonts w:ascii="Arial" w:hAnsi="Arial" w:cs="Arial"/>
          <w:sz w:val="18"/>
          <w:szCs w:val="18"/>
        </w:rPr>
        <w:t>Quantidades</w:t>
      </w:r>
      <w:r w:rsidRPr="00FC4F53">
        <w:rPr>
          <w:rFonts w:ascii="Arial" w:hAnsi="Arial" w:cs="Arial"/>
          <w:spacing w:val="-4"/>
          <w:sz w:val="18"/>
          <w:szCs w:val="18"/>
        </w:rPr>
        <w:t xml:space="preserve"> </w:t>
      </w:r>
      <w:r w:rsidRPr="00FC4F53">
        <w:rPr>
          <w:rFonts w:ascii="Arial" w:hAnsi="Arial" w:cs="Arial"/>
          <w:sz w:val="18"/>
          <w:szCs w:val="18"/>
        </w:rPr>
        <w:t>a</w:t>
      </w:r>
      <w:r w:rsidRPr="00FC4F53">
        <w:rPr>
          <w:rFonts w:ascii="Arial" w:hAnsi="Arial" w:cs="Arial"/>
          <w:spacing w:val="-2"/>
          <w:sz w:val="18"/>
          <w:szCs w:val="18"/>
        </w:rPr>
        <w:t xml:space="preserve"> </w:t>
      </w:r>
      <w:r w:rsidRPr="00FC4F53">
        <w:rPr>
          <w:rFonts w:ascii="Arial" w:hAnsi="Arial" w:cs="Arial"/>
          <w:sz w:val="18"/>
          <w:szCs w:val="18"/>
        </w:rPr>
        <w:t>serem</w:t>
      </w:r>
      <w:r w:rsidRPr="00FC4F53">
        <w:rPr>
          <w:rFonts w:ascii="Arial" w:hAnsi="Arial" w:cs="Arial"/>
          <w:spacing w:val="-2"/>
          <w:sz w:val="18"/>
          <w:szCs w:val="18"/>
        </w:rPr>
        <w:t xml:space="preserve"> Contratadas</w:t>
      </w:r>
    </w:p>
    <w:p w:rsidR="00FC4F53" w:rsidRPr="00FC4F53" w:rsidRDefault="00FC4F53" w:rsidP="00FC4F53">
      <w:pPr>
        <w:pStyle w:val="Corpodetexto"/>
        <w:spacing w:before="235" w:line="268" w:lineRule="auto"/>
        <w:ind w:left="121" w:right="119"/>
        <w:jc w:val="both"/>
        <w:rPr>
          <w:rFonts w:ascii="Arial" w:hAnsi="Arial" w:cs="Arial"/>
          <w:sz w:val="18"/>
          <w:szCs w:val="18"/>
        </w:rPr>
      </w:pPr>
      <w:r w:rsidRPr="00FC4F53">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deformalização da demanda e demais documentos anexos que lhe dão suporte.</w:t>
      </w: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spacing w:before="25"/>
        <w:rPr>
          <w:rFonts w:ascii="Arial" w:hAnsi="Arial" w:cs="Arial"/>
          <w:sz w:val="18"/>
          <w:szCs w:val="18"/>
        </w:rPr>
      </w:pPr>
    </w:p>
    <w:p w:rsidR="00FC4F53" w:rsidRPr="00FC4F53" w:rsidRDefault="00FC4F53" w:rsidP="00237207">
      <w:pPr>
        <w:pStyle w:val="Ttulo1"/>
        <w:numPr>
          <w:ilvl w:val="0"/>
          <w:numId w:val="1"/>
        </w:numPr>
        <w:tabs>
          <w:tab w:val="left" w:pos="391"/>
        </w:tabs>
        <w:spacing w:before="1"/>
        <w:ind w:right="0"/>
        <w:rPr>
          <w:rFonts w:ascii="Arial" w:hAnsi="Arial" w:cs="Arial"/>
          <w:sz w:val="18"/>
          <w:szCs w:val="18"/>
        </w:rPr>
      </w:pPr>
      <w:bookmarkStart w:id="80" w:name="8._Estimativa_do_Valor_da_Contratação"/>
      <w:bookmarkEnd w:id="80"/>
      <w:r w:rsidRPr="00FC4F53">
        <w:rPr>
          <w:rFonts w:ascii="Arial" w:hAnsi="Arial" w:cs="Arial"/>
          <w:sz w:val="18"/>
          <w:szCs w:val="18"/>
        </w:rPr>
        <w:t>Estimativa</w:t>
      </w:r>
      <w:r w:rsidRPr="00FC4F53">
        <w:rPr>
          <w:rFonts w:ascii="Arial" w:hAnsi="Arial" w:cs="Arial"/>
          <w:spacing w:val="-1"/>
          <w:sz w:val="18"/>
          <w:szCs w:val="18"/>
        </w:rPr>
        <w:t xml:space="preserve"> </w:t>
      </w:r>
      <w:r w:rsidRPr="00FC4F53">
        <w:rPr>
          <w:rFonts w:ascii="Arial" w:hAnsi="Arial" w:cs="Arial"/>
          <w:sz w:val="18"/>
          <w:szCs w:val="18"/>
        </w:rPr>
        <w:t>do</w:t>
      </w:r>
      <w:r w:rsidRPr="00FC4F53">
        <w:rPr>
          <w:rFonts w:ascii="Arial" w:hAnsi="Arial" w:cs="Arial"/>
          <w:spacing w:val="-1"/>
          <w:sz w:val="18"/>
          <w:szCs w:val="18"/>
        </w:rPr>
        <w:t xml:space="preserve"> </w:t>
      </w:r>
      <w:r w:rsidRPr="00FC4F53">
        <w:rPr>
          <w:rFonts w:ascii="Arial" w:hAnsi="Arial" w:cs="Arial"/>
          <w:sz w:val="18"/>
          <w:szCs w:val="18"/>
        </w:rPr>
        <w:t>Valor</w:t>
      </w:r>
      <w:r w:rsidRPr="00FC4F53">
        <w:rPr>
          <w:rFonts w:ascii="Arial" w:hAnsi="Arial" w:cs="Arial"/>
          <w:spacing w:val="-2"/>
          <w:sz w:val="18"/>
          <w:szCs w:val="18"/>
        </w:rPr>
        <w:t xml:space="preserve"> </w:t>
      </w:r>
      <w:r w:rsidRPr="00FC4F53">
        <w:rPr>
          <w:rFonts w:ascii="Arial" w:hAnsi="Arial" w:cs="Arial"/>
          <w:sz w:val="18"/>
          <w:szCs w:val="18"/>
        </w:rPr>
        <w:t>da</w:t>
      </w:r>
      <w:r w:rsidRPr="00FC4F53">
        <w:rPr>
          <w:rFonts w:ascii="Arial" w:hAnsi="Arial" w:cs="Arial"/>
          <w:spacing w:val="-1"/>
          <w:sz w:val="18"/>
          <w:szCs w:val="18"/>
        </w:rPr>
        <w:t xml:space="preserve"> </w:t>
      </w:r>
      <w:r w:rsidRPr="00FC4F53">
        <w:rPr>
          <w:rFonts w:ascii="Arial" w:hAnsi="Arial" w:cs="Arial"/>
          <w:spacing w:val="-2"/>
          <w:sz w:val="18"/>
          <w:szCs w:val="18"/>
        </w:rPr>
        <w:t>Contratação</w:t>
      </w:r>
    </w:p>
    <w:p w:rsidR="00FC4F53" w:rsidRPr="00FC4F53" w:rsidRDefault="00FC4F53" w:rsidP="00FC4F53">
      <w:pPr>
        <w:spacing w:before="254" w:line="295" w:lineRule="auto"/>
        <w:ind w:left="121" w:right="120"/>
        <w:jc w:val="both"/>
        <w:rPr>
          <w:rFonts w:ascii="Arial" w:hAnsi="Arial" w:cs="Arial"/>
          <w:sz w:val="18"/>
          <w:szCs w:val="18"/>
        </w:rPr>
      </w:pPr>
      <w:r w:rsidRPr="00FC4F53">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FC4F53" w:rsidRPr="00FC4F53" w:rsidRDefault="00FC4F53" w:rsidP="00FC4F53">
      <w:pPr>
        <w:spacing w:before="201"/>
        <w:ind w:left="121"/>
        <w:jc w:val="both"/>
        <w:rPr>
          <w:rFonts w:ascii="Arial" w:hAnsi="Arial" w:cs="Arial"/>
          <w:sz w:val="18"/>
          <w:szCs w:val="18"/>
        </w:rPr>
      </w:pPr>
      <w:r w:rsidRPr="00FC4F53">
        <w:rPr>
          <w:rFonts w:ascii="Arial" w:hAnsi="Arial" w:cs="Arial"/>
          <w:sz w:val="18"/>
          <w:szCs w:val="18"/>
        </w:rPr>
        <w:t xml:space="preserve">As vantagens do orçamento sigiloso são inúmeras, dentre elas pontuamos as </w:t>
      </w:r>
      <w:r w:rsidRPr="00FC4F53">
        <w:rPr>
          <w:rFonts w:ascii="Arial" w:hAnsi="Arial" w:cs="Arial"/>
          <w:spacing w:val="-2"/>
          <w:sz w:val="18"/>
          <w:szCs w:val="18"/>
        </w:rPr>
        <w:t>seguintes:</w:t>
      </w:r>
    </w:p>
    <w:p w:rsidR="00FC4F53" w:rsidRPr="00FC4F53" w:rsidRDefault="00FC4F53" w:rsidP="00FC4F53">
      <w:pPr>
        <w:rPr>
          <w:rFonts w:ascii="Arial" w:hAnsi="Arial" w:cs="Arial"/>
          <w:sz w:val="18"/>
          <w:szCs w:val="18"/>
        </w:rPr>
      </w:pPr>
    </w:p>
    <w:p w:rsidR="00FC4F53" w:rsidRPr="00237207" w:rsidRDefault="00FC4F53" w:rsidP="00F576FE">
      <w:pPr>
        <w:pStyle w:val="PargrafodaLista"/>
        <w:numPr>
          <w:ilvl w:val="0"/>
          <w:numId w:val="26"/>
        </w:numPr>
        <w:tabs>
          <w:tab w:val="left" w:pos="354"/>
        </w:tabs>
        <w:ind w:right="0" w:hanging="233"/>
        <w:rPr>
          <w:rFonts w:ascii="Arial" w:hAnsi="Arial" w:cs="Arial"/>
          <w:sz w:val="18"/>
          <w:szCs w:val="18"/>
        </w:rPr>
      </w:pPr>
      <w:r w:rsidRPr="00FC4F53">
        <w:rPr>
          <w:rFonts w:ascii="Arial" w:hAnsi="Arial" w:cs="Arial"/>
          <w:sz w:val="18"/>
          <w:szCs w:val="18"/>
        </w:rPr>
        <w:t xml:space="preserve">busca diminuir a assimetria de informações entre a administração e o licitante e, dentre podemos </w:t>
      </w:r>
      <w:r w:rsidRPr="00FC4F53">
        <w:rPr>
          <w:rFonts w:ascii="Arial" w:hAnsi="Arial" w:cs="Arial"/>
          <w:spacing w:val="-2"/>
          <w:sz w:val="18"/>
          <w:szCs w:val="18"/>
        </w:rPr>
        <w:t>citar:</w:t>
      </w:r>
    </w:p>
    <w:p w:rsidR="00237207" w:rsidRPr="00FC4F53" w:rsidRDefault="00237207" w:rsidP="00237207">
      <w:pPr>
        <w:pStyle w:val="PargrafodaLista"/>
        <w:tabs>
          <w:tab w:val="left" w:pos="354"/>
        </w:tabs>
        <w:ind w:left="354" w:right="0"/>
        <w:rPr>
          <w:rFonts w:ascii="Arial" w:hAnsi="Arial" w:cs="Arial"/>
          <w:sz w:val="18"/>
          <w:szCs w:val="18"/>
        </w:rPr>
      </w:pPr>
    </w:p>
    <w:p w:rsidR="00FC4F53" w:rsidRPr="00237207" w:rsidRDefault="00FC4F53" w:rsidP="00F576FE">
      <w:pPr>
        <w:pStyle w:val="PargrafodaLista"/>
        <w:numPr>
          <w:ilvl w:val="0"/>
          <w:numId w:val="26"/>
        </w:numPr>
        <w:tabs>
          <w:tab w:val="left" w:pos="392"/>
        </w:tabs>
        <w:spacing w:before="1" w:line="295" w:lineRule="auto"/>
        <w:ind w:left="121" w:right="121" w:firstLine="0"/>
        <w:rPr>
          <w:rFonts w:ascii="Arial" w:hAnsi="Arial" w:cs="Arial"/>
          <w:sz w:val="18"/>
          <w:szCs w:val="18"/>
        </w:rPr>
      </w:pPr>
      <w:r w:rsidRPr="00FC4F53">
        <w:rPr>
          <w:rFonts w:ascii="Arial" w:hAnsi="Arial" w:cs="Arial"/>
          <w:sz w:val="18"/>
          <w:szCs w:val="18"/>
        </w:rPr>
        <w:t xml:space="preserve">estimula os licitantes a apresentarem propostas reais de preços, de acordo com os seus custos </w:t>
      </w:r>
      <w:r w:rsidRPr="00FC4F53">
        <w:rPr>
          <w:rFonts w:ascii="Arial" w:hAnsi="Arial" w:cs="Arial"/>
          <w:spacing w:val="-2"/>
          <w:sz w:val="18"/>
          <w:szCs w:val="18"/>
        </w:rPr>
        <w:t>efetivos;</w:t>
      </w:r>
    </w:p>
    <w:p w:rsidR="00237207" w:rsidRPr="00237207" w:rsidRDefault="00237207" w:rsidP="00237207">
      <w:pPr>
        <w:pStyle w:val="PargrafodaLista"/>
        <w:rPr>
          <w:rFonts w:ascii="Arial" w:hAnsi="Arial" w:cs="Arial"/>
          <w:sz w:val="18"/>
          <w:szCs w:val="18"/>
        </w:rPr>
      </w:pPr>
    </w:p>
    <w:p w:rsidR="00FC4F53" w:rsidRPr="00FC4F53" w:rsidRDefault="00FC4F53" w:rsidP="00F576FE">
      <w:pPr>
        <w:pStyle w:val="PargrafodaLista"/>
        <w:numPr>
          <w:ilvl w:val="0"/>
          <w:numId w:val="26"/>
        </w:numPr>
        <w:tabs>
          <w:tab w:val="left" w:pos="386"/>
        </w:tabs>
        <w:spacing w:before="1" w:line="295" w:lineRule="auto"/>
        <w:ind w:left="121" w:right="120" w:firstLine="0"/>
        <w:rPr>
          <w:rFonts w:ascii="Arial" w:hAnsi="Arial" w:cs="Arial"/>
          <w:sz w:val="18"/>
          <w:szCs w:val="18"/>
        </w:rPr>
      </w:pPr>
      <w:r w:rsidRPr="00FC4F53">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FC4F53">
        <w:rPr>
          <w:rFonts w:ascii="Arial" w:hAnsi="Arial" w:cs="Arial"/>
          <w:spacing w:val="40"/>
          <w:sz w:val="18"/>
          <w:szCs w:val="18"/>
        </w:rPr>
        <w:t xml:space="preserve"> </w:t>
      </w:r>
      <w:r w:rsidRPr="00FC4F53">
        <w:rPr>
          <w:rFonts w:ascii="Arial" w:hAnsi="Arial" w:cs="Arial"/>
          <w:sz w:val="18"/>
          <w:szCs w:val="18"/>
        </w:rPr>
        <w:t>suas melhores propostas;</w:t>
      </w:r>
    </w:p>
    <w:p w:rsidR="00FC4F53" w:rsidRPr="00FC4F53" w:rsidRDefault="00FC4F53" w:rsidP="00F576FE">
      <w:pPr>
        <w:pStyle w:val="PargrafodaLista"/>
        <w:numPr>
          <w:ilvl w:val="0"/>
          <w:numId w:val="26"/>
        </w:numPr>
        <w:tabs>
          <w:tab w:val="left" w:pos="383"/>
        </w:tabs>
        <w:spacing w:before="200" w:line="295" w:lineRule="auto"/>
        <w:ind w:left="121" w:right="120" w:firstLine="0"/>
        <w:rPr>
          <w:rFonts w:ascii="Arial" w:hAnsi="Arial" w:cs="Arial"/>
          <w:sz w:val="18"/>
          <w:szCs w:val="18"/>
        </w:rPr>
      </w:pPr>
      <w:r w:rsidRPr="00FC4F53">
        <w:rPr>
          <w:rFonts w:ascii="Arial" w:hAnsi="Arial" w:cs="Arial"/>
          <w:sz w:val="18"/>
          <w:szCs w:val="18"/>
        </w:rPr>
        <w:t>fomenta</w:t>
      </w:r>
      <w:r w:rsidRPr="00FC4F53">
        <w:rPr>
          <w:rFonts w:ascii="Arial" w:hAnsi="Arial" w:cs="Arial"/>
          <w:spacing w:val="33"/>
          <w:sz w:val="18"/>
          <w:szCs w:val="18"/>
        </w:rPr>
        <w:t xml:space="preserve"> </w:t>
      </w:r>
      <w:r w:rsidRPr="00FC4F53">
        <w:rPr>
          <w:rFonts w:ascii="Arial" w:hAnsi="Arial" w:cs="Arial"/>
          <w:sz w:val="18"/>
          <w:szCs w:val="18"/>
        </w:rPr>
        <w:t>a</w:t>
      </w:r>
      <w:r w:rsidRPr="00FC4F53">
        <w:rPr>
          <w:rFonts w:ascii="Arial" w:hAnsi="Arial" w:cs="Arial"/>
          <w:spacing w:val="33"/>
          <w:sz w:val="18"/>
          <w:szCs w:val="18"/>
        </w:rPr>
        <w:t xml:space="preserve"> </w:t>
      </w:r>
      <w:r w:rsidRPr="00FC4F53">
        <w:rPr>
          <w:rFonts w:ascii="Arial" w:hAnsi="Arial" w:cs="Arial"/>
          <w:sz w:val="18"/>
          <w:szCs w:val="18"/>
        </w:rPr>
        <w:t>negociação;</w:t>
      </w:r>
      <w:r w:rsidRPr="00FC4F53">
        <w:rPr>
          <w:rFonts w:ascii="Arial" w:hAnsi="Arial" w:cs="Arial"/>
          <w:spacing w:val="33"/>
          <w:sz w:val="18"/>
          <w:szCs w:val="18"/>
        </w:rPr>
        <w:t xml:space="preserve"> </w:t>
      </w:r>
      <w:r w:rsidRPr="00FC4F53">
        <w:rPr>
          <w:rFonts w:ascii="Arial" w:hAnsi="Arial" w:cs="Arial"/>
          <w:sz w:val="18"/>
          <w:szCs w:val="18"/>
        </w:rPr>
        <w:t>(v)</w:t>
      </w:r>
      <w:r w:rsidRPr="00FC4F53">
        <w:rPr>
          <w:rFonts w:ascii="Arial" w:hAnsi="Arial" w:cs="Arial"/>
          <w:spacing w:val="33"/>
          <w:sz w:val="18"/>
          <w:szCs w:val="18"/>
        </w:rPr>
        <w:t xml:space="preserve"> </w:t>
      </w:r>
      <w:r w:rsidRPr="00FC4F53">
        <w:rPr>
          <w:rFonts w:ascii="Arial" w:hAnsi="Arial" w:cs="Arial"/>
          <w:sz w:val="18"/>
          <w:szCs w:val="18"/>
        </w:rPr>
        <w:t>busca</w:t>
      </w:r>
      <w:r w:rsidRPr="00FC4F53">
        <w:rPr>
          <w:rFonts w:ascii="Arial" w:hAnsi="Arial" w:cs="Arial"/>
          <w:spacing w:val="33"/>
          <w:sz w:val="18"/>
          <w:szCs w:val="18"/>
        </w:rPr>
        <w:t xml:space="preserve"> </w:t>
      </w:r>
      <w:r w:rsidRPr="00FC4F53">
        <w:rPr>
          <w:rFonts w:ascii="Arial" w:hAnsi="Arial" w:cs="Arial"/>
          <w:sz w:val="18"/>
          <w:szCs w:val="18"/>
        </w:rPr>
        <w:t>evitar</w:t>
      </w:r>
      <w:r w:rsidRPr="00FC4F53">
        <w:rPr>
          <w:rFonts w:ascii="Arial" w:hAnsi="Arial" w:cs="Arial"/>
          <w:spacing w:val="33"/>
          <w:sz w:val="18"/>
          <w:szCs w:val="18"/>
        </w:rPr>
        <w:t xml:space="preserve"> </w:t>
      </w:r>
      <w:r w:rsidRPr="00FC4F53">
        <w:rPr>
          <w:rFonts w:ascii="Arial" w:hAnsi="Arial" w:cs="Arial"/>
          <w:sz w:val="18"/>
          <w:szCs w:val="18"/>
        </w:rPr>
        <w:t>o</w:t>
      </w:r>
      <w:r w:rsidRPr="00FC4F53">
        <w:rPr>
          <w:rFonts w:ascii="Arial" w:hAnsi="Arial" w:cs="Arial"/>
          <w:spacing w:val="33"/>
          <w:sz w:val="18"/>
          <w:szCs w:val="18"/>
        </w:rPr>
        <w:t xml:space="preserve"> </w:t>
      </w:r>
      <w:r w:rsidRPr="00FC4F53">
        <w:rPr>
          <w:rFonts w:ascii="Arial" w:hAnsi="Arial" w:cs="Arial"/>
          <w:sz w:val="18"/>
          <w:szCs w:val="18"/>
        </w:rPr>
        <w:t>conluio</w:t>
      </w:r>
      <w:r w:rsidRPr="00FC4F53">
        <w:rPr>
          <w:rFonts w:ascii="Arial" w:hAnsi="Arial" w:cs="Arial"/>
          <w:spacing w:val="33"/>
          <w:sz w:val="18"/>
          <w:szCs w:val="18"/>
        </w:rPr>
        <w:t xml:space="preserve"> </w:t>
      </w:r>
      <w:r w:rsidRPr="00FC4F53">
        <w:rPr>
          <w:rFonts w:ascii="Arial" w:hAnsi="Arial" w:cs="Arial"/>
          <w:sz w:val="18"/>
          <w:szCs w:val="18"/>
        </w:rPr>
        <w:t>nas</w:t>
      </w:r>
      <w:r w:rsidRPr="00FC4F53">
        <w:rPr>
          <w:rFonts w:ascii="Arial" w:hAnsi="Arial" w:cs="Arial"/>
          <w:spacing w:val="33"/>
          <w:sz w:val="18"/>
          <w:szCs w:val="18"/>
        </w:rPr>
        <w:t xml:space="preserve"> </w:t>
      </w:r>
      <w:r w:rsidRPr="00FC4F53">
        <w:rPr>
          <w:rFonts w:ascii="Arial" w:hAnsi="Arial" w:cs="Arial"/>
          <w:sz w:val="18"/>
          <w:szCs w:val="18"/>
        </w:rPr>
        <w:t>licitações,</w:t>
      </w:r>
      <w:r w:rsidRPr="00FC4F53">
        <w:rPr>
          <w:rFonts w:ascii="Arial" w:hAnsi="Arial" w:cs="Arial"/>
          <w:spacing w:val="33"/>
          <w:sz w:val="18"/>
          <w:szCs w:val="18"/>
        </w:rPr>
        <w:t xml:space="preserve"> </w:t>
      </w:r>
      <w:r w:rsidRPr="00FC4F53">
        <w:rPr>
          <w:rFonts w:ascii="Arial" w:hAnsi="Arial" w:cs="Arial"/>
          <w:sz w:val="18"/>
          <w:szCs w:val="18"/>
        </w:rPr>
        <w:t>ou</w:t>
      </w:r>
      <w:r w:rsidRPr="00FC4F53">
        <w:rPr>
          <w:rFonts w:ascii="Arial" w:hAnsi="Arial" w:cs="Arial"/>
          <w:spacing w:val="33"/>
          <w:sz w:val="18"/>
          <w:szCs w:val="18"/>
        </w:rPr>
        <w:t xml:space="preserve"> </w:t>
      </w:r>
      <w:r w:rsidRPr="00FC4F53">
        <w:rPr>
          <w:rFonts w:ascii="Arial" w:hAnsi="Arial" w:cs="Arial"/>
          <w:sz w:val="18"/>
          <w:szCs w:val="18"/>
        </w:rPr>
        <w:t>seja,</w:t>
      </w:r>
      <w:r w:rsidRPr="00FC4F53">
        <w:rPr>
          <w:rFonts w:ascii="Arial" w:hAnsi="Arial" w:cs="Arial"/>
          <w:spacing w:val="33"/>
          <w:sz w:val="18"/>
          <w:szCs w:val="18"/>
        </w:rPr>
        <w:t xml:space="preserve"> </w:t>
      </w:r>
      <w:r w:rsidRPr="00FC4F53">
        <w:rPr>
          <w:rFonts w:ascii="Arial" w:hAnsi="Arial" w:cs="Arial"/>
          <w:sz w:val="18"/>
          <w:szCs w:val="18"/>
        </w:rPr>
        <w:t>tem</w:t>
      </w:r>
      <w:r w:rsidRPr="00FC4F53">
        <w:rPr>
          <w:rFonts w:ascii="Arial" w:hAnsi="Arial" w:cs="Arial"/>
          <w:spacing w:val="33"/>
          <w:sz w:val="18"/>
          <w:szCs w:val="18"/>
        </w:rPr>
        <w:t xml:space="preserve"> </w:t>
      </w:r>
      <w:r w:rsidRPr="00FC4F53">
        <w:rPr>
          <w:rFonts w:ascii="Arial" w:hAnsi="Arial" w:cs="Arial"/>
          <w:sz w:val="18"/>
          <w:szCs w:val="18"/>
        </w:rPr>
        <w:t>por</w:t>
      </w:r>
      <w:r w:rsidRPr="00FC4F53">
        <w:rPr>
          <w:rFonts w:ascii="Arial" w:hAnsi="Arial" w:cs="Arial"/>
          <w:spacing w:val="33"/>
          <w:sz w:val="18"/>
          <w:szCs w:val="18"/>
        </w:rPr>
        <w:t xml:space="preserve"> </w:t>
      </w:r>
      <w:r w:rsidRPr="00FC4F53">
        <w:rPr>
          <w:rFonts w:ascii="Arial" w:hAnsi="Arial" w:cs="Arial"/>
          <w:sz w:val="18"/>
          <w:szCs w:val="18"/>
        </w:rPr>
        <w:t>escopo</w:t>
      </w:r>
      <w:r w:rsidRPr="00FC4F53">
        <w:rPr>
          <w:rFonts w:ascii="Arial" w:hAnsi="Arial" w:cs="Arial"/>
          <w:spacing w:val="33"/>
          <w:sz w:val="18"/>
          <w:szCs w:val="18"/>
        </w:rPr>
        <w:t xml:space="preserve"> </w:t>
      </w:r>
      <w:r w:rsidRPr="00FC4F53">
        <w:rPr>
          <w:rFonts w:ascii="Arial" w:hAnsi="Arial" w:cs="Arial"/>
          <w:sz w:val="18"/>
          <w:szCs w:val="18"/>
        </w:rPr>
        <w:t>principal selecionar a proposta mais vantajosa para a administração.</w:t>
      </w:r>
    </w:p>
    <w:p w:rsidR="00FC4F53" w:rsidRPr="00FC4F53" w:rsidRDefault="00FC4F53" w:rsidP="00FC4F53">
      <w:pPr>
        <w:rPr>
          <w:rFonts w:ascii="Arial" w:hAnsi="Arial" w:cs="Arial"/>
          <w:sz w:val="18"/>
          <w:szCs w:val="18"/>
        </w:rPr>
      </w:pPr>
    </w:p>
    <w:p w:rsidR="00FC4F53" w:rsidRPr="00FC4F53" w:rsidRDefault="00FC4F53" w:rsidP="00FC4F53">
      <w:pPr>
        <w:spacing w:before="175"/>
        <w:rPr>
          <w:rFonts w:ascii="Arial" w:hAnsi="Arial" w:cs="Arial"/>
          <w:sz w:val="18"/>
          <w:szCs w:val="18"/>
        </w:rPr>
      </w:pPr>
    </w:p>
    <w:p w:rsidR="00FC4F53" w:rsidRPr="00FC4F53" w:rsidRDefault="00FC4F53" w:rsidP="00FC4F53">
      <w:pPr>
        <w:spacing w:line="295" w:lineRule="auto"/>
        <w:ind w:left="121" w:right="120"/>
        <w:jc w:val="both"/>
        <w:rPr>
          <w:rFonts w:ascii="Arial" w:hAnsi="Arial" w:cs="Arial"/>
          <w:sz w:val="18"/>
          <w:szCs w:val="18"/>
        </w:rPr>
      </w:pPr>
      <w:r w:rsidRPr="00FC4F53">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FC4F53" w:rsidRPr="00FC4F53" w:rsidRDefault="00FC4F53" w:rsidP="00237207">
      <w:pPr>
        <w:pStyle w:val="Ttulo1"/>
        <w:numPr>
          <w:ilvl w:val="0"/>
          <w:numId w:val="1"/>
        </w:numPr>
        <w:tabs>
          <w:tab w:val="left" w:pos="391"/>
        </w:tabs>
        <w:spacing w:before="0"/>
        <w:ind w:right="0"/>
        <w:rPr>
          <w:rFonts w:ascii="Arial" w:hAnsi="Arial" w:cs="Arial"/>
          <w:sz w:val="18"/>
          <w:szCs w:val="18"/>
        </w:rPr>
      </w:pPr>
      <w:bookmarkStart w:id="81" w:name="9._Justificativa_para_o_Parcelamento_ou_"/>
      <w:bookmarkEnd w:id="81"/>
      <w:r w:rsidRPr="00FC4F53">
        <w:rPr>
          <w:rFonts w:ascii="Arial" w:hAnsi="Arial" w:cs="Arial"/>
          <w:sz w:val="18"/>
          <w:szCs w:val="18"/>
        </w:rPr>
        <w:t>Justificativa</w:t>
      </w:r>
      <w:r w:rsidRPr="00FC4F53">
        <w:rPr>
          <w:rFonts w:ascii="Arial" w:hAnsi="Arial" w:cs="Arial"/>
          <w:spacing w:val="-1"/>
          <w:sz w:val="18"/>
          <w:szCs w:val="18"/>
        </w:rPr>
        <w:t xml:space="preserve"> </w:t>
      </w:r>
      <w:r w:rsidRPr="00FC4F53">
        <w:rPr>
          <w:rFonts w:ascii="Arial" w:hAnsi="Arial" w:cs="Arial"/>
          <w:sz w:val="18"/>
          <w:szCs w:val="18"/>
        </w:rPr>
        <w:t>para o Parcelamento ou</w:t>
      </w:r>
      <w:r w:rsidRPr="00FC4F53">
        <w:rPr>
          <w:rFonts w:ascii="Arial" w:hAnsi="Arial" w:cs="Arial"/>
          <w:spacing w:val="-1"/>
          <w:sz w:val="18"/>
          <w:szCs w:val="18"/>
        </w:rPr>
        <w:t xml:space="preserve"> </w:t>
      </w:r>
      <w:r w:rsidRPr="00FC4F53">
        <w:rPr>
          <w:rFonts w:ascii="Arial" w:hAnsi="Arial" w:cs="Arial"/>
          <w:sz w:val="18"/>
          <w:szCs w:val="18"/>
        </w:rPr>
        <w:t xml:space="preserve">não da </w:t>
      </w:r>
      <w:r w:rsidRPr="00FC4F53">
        <w:rPr>
          <w:rFonts w:ascii="Arial" w:hAnsi="Arial" w:cs="Arial"/>
          <w:spacing w:val="-2"/>
          <w:sz w:val="18"/>
          <w:szCs w:val="18"/>
        </w:rPr>
        <w:t>Solução</w:t>
      </w:r>
    </w:p>
    <w:p w:rsidR="00FC4F53" w:rsidRPr="00FC4F53" w:rsidRDefault="00FC4F53" w:rsidP="00FC4F53">
      <w:pPr>
        <w:pStyle w:val="Corpodetexto"/>
        <w:spacing w:before="240" w:line="268" w:lineRule="auto"/>
        <w:ind w:left="121" w:right="119"/>
        <w:jc w:val="both"/>
        <w:rPr>
          <w:rFonts w:ascii="Arial" w:hAnsi="Arial" w:cs="Arial"/>
          <w:sz w:val="18"/>
          <w:szCs w:val="18"/>
        </w:rPr>
      </w:pPr>
      <w:r w:rsidRPr="00FC4F53">
        <w:rPr>
          <w:rFonts w:ascii="Arial" w:hAnsi="Arial" w:cs="Arial"/>
          <w:sz w:val="18"/>
          <w:szCs w:val="18"/>
        </w:rPr>
        <w:t xml:space="preserve">Quando ao parcelamento da solução, para aquisição de material de consumo considera-se viável a aquisição por </w:t>
      </w:r>
      <w:r w:rsidRPr="00FC4F53">
        <w:rPr>
          <w:rFonts w:ascii="Arial" w:hAnsi="Arial" w:cs="Arial"/>
          <w:b/>
          <w:sz w:val="18"/>
          <w:szCs w:val="18"/>
        </w:rPr>
        <w:t>ITEM</w:t>
      </w:r>
      <w:r w:rsidRPr="00FC4F53">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spacing w:before="25"/>
        <w:rPr>
          <w:rFonts w:ascii="Arial" w:hAnsi="Arial" w:cs="Arial"/>
          <w:sz w:val="18"/>
          <w:szCs w:val="18"/>
        </w:rPr>
      </w:pPr>
    </w:p>
    <w:p w:rsidR="00FC4F53" w:rsidRPr="00FC4F53" w:rsidRDefault="00FC4F53" w:rsidP="00237207">
      <w:pPr>
        <w:pStyle w:val="Ttulo1"/>
        <w:numPr>
          <w:ilvl w:val="0"/>
          <w:numId w:val="1"/>
        </w:numPr>
        <w:tabs>
          <w:tab w:val="left" w:pos="526"/>
        </w:tabs>
        <w:spacing w:before="1"/>
        <w:ind w:left="526" w:right="0" w:hanging="405"/>
        <w:rPr>
          <w:rFonts w:ascii="Arial" w:hAnsi="Arial" w:cs="Arial"/>
          <w:sz w:val="18"/>
          <w:szCs w:val="18"/>
        </w:rPr>
      </w:pPr>
      <w:bookmarkStart w:id="82" w:name="10._Contratações_Correlatas_e/ou_Interde"/>
      <w:bookmarkEnd w:id="82"/>
      <w:r w:rsidRPr="00FC4F53">
        <w:rPr>
          <w:rFonts w:ascii="Arial" w:hAnsi="Arial" w:cs="Arial"/>
          <w:sz w:val="18"/>
          <w:szCs w:val="18"/>
        </w:rPr>
        <w:t>Contratações</w:t>
      </w:r>
      <w:r w:rsidRPr="00FC4F53">
        <w:rPr>
          <w:rFonts w:ascii="Arial" w:hAnsi="Arial" w:cs="Arial"/>
          <w:spacing w:val="-9"/>
          <w:sz w:val="18"/>
          <w:szCs w:val="18"/>
        </w:rPr>
        <w:t xml:space="preserve"> </w:t>
      </w:r>
      <w:r w:rsidRPr="00FC4F53">
        <w:rPr>
          <w:rFonts w:ascii="Arial" w:hAnsi="Arial" w:cs="Arial"/>
          <w:sz w:val="18"/>
          <w:szCs w:val="18"/>
        </w:rPr>
        <w:t>Correlatas</w:t>
      </w:r>
      <w:r w:rsidRPr="00FC4F53">
        <w:rPr>
          <w:rFonts w:ascii="Arial" w:hAnsi="Arial" w:cs="Arial"/>
          <w:spacing w:val="-9"/>
          <w:sz w:val="18"/>
          <w:szCs w:val="18"/>
        </w:rPr>
        <w:t xml:space="preserve"> </w:t>
      </w:r>
      <w:r w:rsidRPr="00FC4F53">
        <w:rPr>
          <w:rFonts w:ascii="Arial" w:hAnsi="Arial" w:cs="Arial"/>
          <w:sz w:val="18"/>
          <w:szCs w:val="18"/>
        </w:rPr>
        <w:t>e/ou</w:t>
      </w:r>
      <w:r w:rsidRPr="00FC4F53">
        <w:rPr>
          <w:rFonts w:ascii="Arial" w:hAnsi="Arial" w:cs="Arial"/>
          <w:spacing w:val="-8"/>
          <w:sz w:val="18"/>
          <w:szCs w:val="18"/>
        </w:rPr>
        <w:t xml:space="preserve"> </w:t>
      </w:r>
      <w:r w:rsidRPr="00FC4F53">
        <w:rPr>
          <w:rFonts w:ascii="Arial" w:hAnsi="Arial" w:cs="Arial"/>
          <w:spacing w:val="-2"/>
          <w:sz w:val="18"/>
          <w:szCs w:val="18"/>
        </w:rPr>
        <w:t>Interdependentes</w:t>
      </w:r>
    </w:p>
    <w:p w:rsidR="00FC4F53" w:rsidRPr="00FC4F53" w:rsidRDefault="00FC4F53" w:rsidP="00FC4F53">
      <w:pPr>
        <w:spacing w:before="254"/>
        <w:ind w:left="121"/>
        <w:jc w:val="both"/>
        <w:rPr>
          <w:rFonts w:ascii="Arial" w:hAnsi="Arial" w:cs="Arial"/>
          <w:sz w:val="18"/>
          <w:szCs w:val="18"/>
        </w:rPr>
      </w:pPr>
      <w:r w:rsidRPr="00FC4F53">
        <w:rPr>
          <w:rFonts w:ascii="Arial" w:hAnsi="Arial" w:cs="Arial"/>
          <w:sz w:val="18"/>
          <w:szCs w:val="18"/>
        </w:rPr>
        <w:t xml:space="preserve">A presente contratação não guarda interdependência ou tem correlação com outros </w:t>
      </w:r>
      <w:r w:rsidRPr="00FC4F53">
        <w:rPr>
          <w:rFonts w:ascii="Arial" w:hAnsi="Arial" w:cs="Arial"/>
          <w:spacing w:val="-2"/>
          <w:sz w:val="18"/>
          <w:szCs w:val="18"/>
        </w:rPr>
        <w:t>DFDs.</w:t>
      </w:r>
    </w:p>
    <w:p w:rsidR="00FC4F53" w:rsidRPr="00FC4F53" w:rsidRDefault="00FC4F53" w:rsidP="00FC4F53">
      <w:pPr>
        <w:spacing w:before="220"/>
        <w:rPr>
          <w:rFonts w:ascii="Arial" w:hAnsi="Arial" w:cs="Arial"/>
          <w:sz w:val="18"/>
          <w:szCs w:val="18"/>
        </w:rPr>
      </w:pPr>
    </w:p>
    <w:p w:rsidR="00FC4F53" w:rsidRPr="00FC4F53" w:rsidRDefault="00FC4F53" w:rsidP="00237207">
      <w:pPr>
        <w:pStyle w:val="Ttulo1"/>
        <w:numPr>
          <w:ilvl w:val="0"/>
          <w:numId w:val="1"/>
        </w:numPr>
        <w:tabs>
          <w:tab w:val="left" w:pos="526"/>
        </w:tabs>
        <w:spacing w:before="1"/>
        <w:ind w:left="526" w:right="0" w:hanging="405"/>
        <w:rPr>
          <w:rFonts w:ascii="Arial" w:hAnsi="Arial" w:cs="Arial"/>
          <w:sz w:val="18"/>
          <w:szCs w:val="18"/>
        </w:rPr>
      </w:pPr>
      <w:bookmarkStart w:id="83" w:name="11._Alinhamento_entre_a_Contratação_e_o_"/>
      <w:bookmarkEnd w:id="83"/>
      <w:r w:rsidRPr="00FC4F53">
        <w:rPr>
          <w:rFonts w:ascii="Arial" w:hAnsi="Arial" w:cs="Arial"/>
          <w:sz w:val="18"/>
          <w:szCs w:val="18"/>
        </w:rPr>
        <w:t>Alinhamento</w:t>
      </w:r>
      <w:r w:rsidRPr="00FC4F53">
        <w:rPr>
          <w:rFonts w:ascii="Arial" w:hAnsi="Arial" w:cs="Arial"/>
          <w:spacing w:val="-1"/>
          <w:sz w:val="18"/>
          <w:szCs w:val="18"/>
        </w:rPr>
        <w:t xml:space="preserve"> </w:t>
      </w:r>
      <w:r w:rsidRPr="00FC4F53">
        <w:rPr>
          <w:rFonts w:ascii="Arial" w:hAnsi="Arial" w:cs="Arial"/>
          <w:sz w:val="18"/>
          <w:szCs w:val="18"/>
        </w:rPr>
        <w:t>entre</w:t>
      </w:r>
      <w:r w:rsidRPr="00FC4F53">
        <w:rPr>
          <w:rFonts w:ascii="Arial" w:hAnsi="Arial" w:cs="Arial"/>
          <w:spacing w:val="-2"/>
          <w:sz w:val="18"/>
          <w:szCs w:val="18"/>
        </w:rPr>
        <w:t xml:space="preserve"> </w:t>
      </w:r>
      <w:r w:rsidRPr="00FC4F53">
        <w:rPr>
          <w:rFonts w:ascii="Arial" w:hAnsi="Arial" w:cs="Arial"/>
          <w:sz w:val="18"/>
          <w:szCs w:val="18"/>
        </w:rPr>
        <w:t>a Contratação</w:t>
      </w:r>
      <w:r w:rsidRPr="00FC4F53">
        <w:rPr>
          <w:rFonts w:ascii="Arial" w:hAnsi="Arial" w:cs="Arial"/>
          <w:spacing w:val="-1"/>
          <w:sz w:val="18"/>
          <w:szCs w:val="18"/>
        </w:rPr>
        <w:t xml:space="preserve"> </w:t>
      </w:r>
      <w:r w:rsidRPr="00FC4F53">
        <w:rPr>
          <w:rFonts w:ascii="Arial" w:hAnsi="Arial" w:cs="Arial"/>
          <w:sz w:val="18"/>
          <w:szCs w:val="18"/>
        </w:rPr>
        <w:t>e</w:t>
      </w:r>
      <w:r w:rsidRPr="00FC4F53">
        <w:rPr>
          <w:rFonts w:ascii="Arial" w:hAnsi="Arial" w:cs="Arial"/>
          <w:spacing w:val="-2"/>
          <w:sz w:val="18"/>
          <w:szCs w:val="18"/>
        </w:rPr>
        <w:t xml:space="preserve"> </w:t>
      </w:r>
      <w:r w:rsidRPr="00FC4F53">
        <w:rPr>
          <w:rFonts w:ascii="Arial" w:hAnsi="Arial" w:cs="Arial"/>
          <w:sz w:val="18"/>
          <w:szCs w:val="18"/>
        </w:rPr>
        <w:t xml:space="preserve">o </w:t>
      </w:r>
      <w:r w:rsidRPr="00FC4F53">
        <w:rPr>
          <w:rFonts w:ascii="Arial" w:hAnsi="Arial" w:cs="Arial"/>
          <w:spacing w:val="-2"/>
          <w:sz w:val="18"/>
          <w:szCs w:val="18"/>
        </w:rPr>
        <w:t>Planejamento</w:t>
      </w:r>
    </w:p>
    <w:p w:rsidR="00FC4F53" w:rsidRPr="00FC4F53" w:rsidRDefault="00FC4F53" w:rsidP="00FC4F53">
      <w:pPr>
        <w:spacing w:before="254" w:line="295" w:lineRule="auto"/>
        <w:ind w:left="121" w:right="120"/>
        <w:jc w:val="both"/>
        <w:rPr>
          <w:rFonts w:ascii="Arial" w:hAnsi="Arial" w:cs="Arial"/>
          <w:sz w:val="18"/>
          <w:szCs w:val="18"/>
        </w:rPr>
      </w:pPr>
      <w:r w:rsidRPr="00FC4F53">
        <w:rPr>
          <w:rFonts w:ascii="Arial" w:hAnsi="Arial" w:cs="Arial"/>
          <w:sz w:val="18"/>
          <w:szCs w:val="18"/>
        </w:rPr>
        <w:t xml:space="preserve">Os itens previstos nesta contratação estão de acordo com o planejamento da Instituição para o exercício </w:t>
      </w:r>
      <w:r w:rsidRPr="00FC4F53">
        <w:rPr>
          <w:rFonts w:ascii="Arial" w:hAnsi="Arial" w:cs="Arial"/>
          <w:spacing w:val="-2"/>
          <w:sz w:val="18"/>
          <w:szCs w:val="18"/>
        </w:rPr>
        <w:t>2024.</w:t>
      </w:r>
    </w:p>
    <w:p w:rsidR="00FC4F53" w:rsidRPr="00FC4F53" w:rsidRDefault="00FC4F53" w:rsidP="00FC4F53">
      <w:pPr>
        <w:spacing w:before="167"/>
        <w:rPr>
          <w:rFonts w:ascii="Arial" w:hAnsi="Arial" w:cs="Arial"/>
          <w:sz w:val="18"/>
          <w:szCs w:val="18"/>
        </w:rPr>
      </w:pPr>
    </w:p>
    <w:p w:rsidR="00FC4F53" w:rsidRPr="00FC4F53" w:rsidRDefault="00FC4F53" w:rsidP="00237207">
      <w:pPr>
        <w:pStyle w:val="Ttulo1"/>
        <w:numPr>
          <w:ilvl w:val="0"/>
          <w:numId w:val="1"/>
        </w:numPr>
        <w:tabs>
          <w:tab w:val="left" w:pos="526"/>
        </w:tabs>
        <w:spacing w:before="0"/>
        <w:ind w:left="526" w:right="0" w:hanging="405"/>
        <w:rPr>
          <w:rFonts w:ascii="Arial" w:hAnsi="Arial" w:cs="Arial"/>
          <w:sz w:val="18"/>
          <w:szCs w:val="18"/>
        </w:rPr>
      </w:pPr>
      <w:bookmarkStart w:id="84" w:name="12._Resultados_Pretendidos"/>
      <w:bookmarkEnd w:id="84"/>
      <w:r w:rsidRPr="00FC4F53">
        <w:rPr>
          <w:rFonts w:ascii="Arial" w:hAnsi="Arial" w:cs="Arial"/>
          <w:sz w:val="18"/>
          <w:szCs w:val="18"/>
        </w:rPr>
        <w:lastRenderedPageBreak/>
        <w:t>Resultados</w:t>
      </w:r>
      <w:r w:rsidRPr="00FC4F53">
        <w:rPr>
          <w:rFonts w:ascii="Arial" w:hAnsi="Arial" w:cs="Arial"/>
          <w:spacing w:val="-10"/>
          <w:sz w:val="18"/>
          <w:szCs w:val="18"/>
        </w:rPr>
        <w:t xml:space="preserve"> </w:t>
      </w:r>
      <w:r w:rsidRPr="00FC4F53">
        <w:rPr>
          <w:rFonts w:ascii="Arial" w:hAnsi="Arial" w:cs="Arial"/>
          <w:spacing w:val="-2"/>
          <w:sz w:val="18"/>
          <w:szCs w:val="18"/>
        </w:rPr>
        <w:t>Pretendidos</w:t>
      </w:r>
    </w:p>
    <w:p w:rsidR="00FC4F53" w:rsidRPr="00FC4F53" w:rsidRDefault="00FC4F53" w:rsidP="00FC4F53">
      <w:pPr>
        <w:spacing w:before="235" w:line="288" w:lineRule="auto"/>
        <w:ind w:left="121" w:right="119"/>
        <w:jc w:val="both"/>
        <w:rPr>
          <w:rFonts w:ascii="Arial" w:hAnsi="Arial" w:cs="Arial"/>
          <w:sz w:val="18"/>
          <w:szCs w:val="18"/>
        </w:rPr>
      </w:pPr>
      <w:r w:rsidRPr="00FC4F53">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FC4F53">
        <w:rPr>
          <w:rFonts w:ascii="Arial" w:hAnsi="Arial" w:cs="Arial"/>
          <w:spacing w:val="40"/>
          <w:sz w:val="18"/>
          <w:szCs w:val="18"/>
        </w:rPr>
        <w:t xml:space="preserve"> </w:t>
      </w:r>
      <w:r w:rsidRPr="00FC4F53">
        <w:rPr>
          <w:rFonts w:ascii="Arial" w:hAnsi="Arial" w:cs="Arial"/>
          <w:sz w:val="18"/>
          <w:szCs w:val="18"/>
        </w:rPr>
        <w:t>de São Paulo.</w:t>
      </w:r>
    </w:p>
    <w:p w:rsidR="00FC4F53" w:rsidRPr="00FC4F53" w:rsidRDefault="00FC4F53" w:rsidP="00FC4F53">
      <w:pPr>
        <w:spacing w:before="178"/>
        <w:rPr>
          <w:rFonts w:ascii="Arial" w:hAnsi="Arial" w:cs="Arial"/>
          <w:sz w:val="18"/>
          <w:szCs w:val="18"/>
        </w:rPr>
      </w:pPr>
    </w:p>
    <w:p w:rsidR="00FC4F53" w:rsidRPr="00FC4F53" w:rsidRDefault="00FC4F53" w:rsidP="00237207">
      <w:pPr>
        <w:pStyle w:val="Ttulo1"/>
        <w:numPr>
          <w:ilvl w:val="0"/>
          <w:numId w:val="1"/>
        </w:numPr>
        <w:tabs>
          <w:tab w:val="left" w:pos="526"/>
        </w:tabs>
        <w:spacing w:before="1"/>
        <w:ind w:left="526" w:right="0" w:hanging="405"/>
        <w:rPr>
          <w:rFonts w:ascii="Arial" w:hAnsi="Arial" w:cs="Arial"/>
          <w:sz w:val="18"/>
          <w:szCs w:val="18"/>
        </w:rPr>
      </w:pPr>
      <w:bookmarkStart w:id="85" w:name="13._Providências_a_serem_Adotadas"/>
      <w:bookmarkEnd w:id="85"/>
      <w:r w:rsidRPr="00FC4F53">
        <w:rPr>
          <w:rFonts w:ascii="Arial" w:hAnsi="Arial" w:cs="Arial"/>
          <w:sz w:val="18"/>
          <w:szCs w:val="18"/>
        </w:rPr>
        <w:t>Providências</w:t>
      </w:r>
      <w:r w:rsidRPr="00FC4F53">
        <w:rPr>
          <w:rFonts w:ascii="Arial" w:hAnsi="Arial" w:cs="Arial"/>
          <w:spacing w:val="-5"/>
          <w:sz w:val="18"/>
          <w:szCs w:val="18"/>
        </w:rPr>
        <w:t xml:space="preserve"> </w:t>
      </w:r>
      <w:r w:rsidRPr="00FC4F53">
        <w:rPr>
          <w:rFonts w:ascii="Arial" w:hAnsi="Arial" w:cs="Arial"/>
          <w:sz w:val="18"/>
          <w:szCs w:val="18"/>
        </w:rPr>
        <w:t>a</w:t>
      </w:r>
      <w:r w:rsidRPr="00FC4F53">
        <w:rPr>
          <w:rFonts w:ascii="Arial" w:hAnsi="Arial" w:cs="Arial"/>
          <w:spacing w:val="-4"/>
          <w:sz w:val="18"/>
          <w:szCs w:val="18"/>
        </w:rPr>
        <w:t xml:space="preserve"> </w:t>
      </w:r>
      <w:r w:rsidRPr="00FC4F53">
        <w:rPr>
          <w:rFonts w:ascii="Arial" w:hAnsi="Arial" w:cs="Arial"/>
          <w:sz w:val="18"/>
          <w:szCs w:val="18"/>
        </w:rPr>
        <w:t>serem</w:t>
      </w:r>
      <w:r w:rsidRPr="00FC4F53">
        <w:rPr>
          <w:rFonts w:ascii="Arial" w:hAnsi="Arial" w:cs="Arial"/>
          <w:spacing w:val="-3"/>
          <w:sz w:val="18"/>
          <w:szCs w:val="18"/>
        </w:rPr>
        <w:t xml:space="preserve"> </w:t>
      </w:r>
      <w:r w:rsidRPr="00FC4F53">
        <w:rPr>
          <w:rFonts w:ascii="Arial" w:hAnsi="Arial" w:cs="Arial"/>
          <w:spacing w:val="-2"/>
          <w:sz w:val="18"/>
          <w:szCs w:val="18"/>
        </w:rPr>
        <w:t>Adotadas</w:t>
      </w:r>
    </w:p>
    <w:p w:rsidR="00FC4F53" w:rsidRPr="00FC4F53" w:rsidRDefault="00FC4F53" w:rsidP="00FC4F53">
      <w:pPr>
        <w:pStyle w:val="Corpodetexto"/>
        <w:spacing w:before="234" w:line="268" w:lineRule="auto"/>
        <w:ind w:left="121" w:right="183"/>
        <w:rPr>
          <w:rFonts w:ascii="Arial" w:hAnsi="Arial" w:cs="Arial"/>
          <w:sz w:val="18"/>
          <w:szCs w:val="18"/>
        </w:rPr>
      </w:pPr>
      <w:r w:rsidRPr="00FC4F53">
        <w:rPr>
          <w:rFonts w:ascii="Arial" w:hAnsi="Arial" w:cs="Arial"/>
          <w:sz w:val="18"/>
          <w:szCs w:val="18"/>
        </w:rPr>
        <w:t>Não</w:t>
      </w:r>
      <w:r w:rsidRPr="00FC4F53">
        <w:rPr>
          <w:rFonts w:ascii="Arial" w:hAnsi="Arial" w:cs="Arial"/>
          <w:spacing w:val="-2"/>
          <w:sz w:val="18"/>
          <w:szCs w:val="18"/>
        </w:rPr>
        <w:t xml:space="preserve"> </w:t>
      </w:r>
      <w:r w:rsidRPr="00FC4F53">
        <w:rPr>
          <w:rFonts w:ascii="Arial" w:hAnsi="Arial" w:cs="Arial"/>
          <w:sz w:val="18"/>
          <w:szCs w:val="18"/>
        </w:rPr>
        <w:t>serão</w:t>
      </w:r>
      <w:r w:rsidRPr="00FC4F53">
        <w:rPr>
          <w:rFonts w:ascii="Arial" w:hAnsi="Arial" w:cs="Arial"/>
          <w:spacing w:val="-2"/>
          <w:sz w:val="18"/>
          <w:szCs w:val="18"/>
        </w:rPr>
        <w:t xml:space="preserve"> </w:t>
      </w:r>
      <w:r w:rsidRPr="00FC4F53">
        <w:rPr>
          <w:rFonts w:ascii="Arial" w:hAnsi="Arial" w:cs="Arial"/>
          <w:sz w:val="18"/>
          <w:szCs w:val="18"/>
        </w:rPr>
        <w:t>necessárias</w:t>
      </w:r>
      <w:r w:rsidRPr="00FC4F53">
        <w:rPr>
          <w:rFonts w:ascii="Arial" w:hAnsi="Arial" w:cs="Arial"/>
          <w:spacing w:val="-3"/>
          <w:sz w:val="18"/>
          <w:szCs w:val="18"/>
        </w:rPr>
        <w:t xml:space="preserve"> </w:t>
      </w:r>
      <w:r w:rsidRPr="00FC4F53">
        <w:rPr>
          <w:rFonts w:ascii="Arial" w:hAnsi="Arial" w:cs="Arial"/>
          <w:sz w:val="18"/>
          <w:szCs w:val="18"/>
        </w:rPr>
        <w:t>novas</w:t>
      </w:r>
      <w:r w:rsidRPr="00FC4F53">
        <w:rPr>
          <w:rFonts w:ascii="Arial" w:hAnsi="Arial" w:cs="Arial"/>
          <w:spacing w:val="-3"/>
          <w:sz w:val="18"/>
          <w:szCs w:val="18"/>
        </w:rPr>
        <w:t xml:space="preserve"> </w:t>
      </w:r>
      <w:r w:rsidRPr="00FC4F53">
        <w:rPr>
          <w:rFonts w:ascii="Arial" w:hAnsi="Arial" w:cs="Arial"/>
          <w:sz w:val="18"/>
          <w:szCs w:val="18"/>
        </w:rPr>
        <w:t>providências</w:t>
      </w:r>
      <w:r w:rsidRPr="00FC4F53">
        <w:rPr>
          <w:rFonts w:ascii="Arial" w:hAnsi="Arial" w:cs="Arial"/>
          <w:spacing w:val="-3"/>
          <w:sz w:val="18"/>
          <w:szCs w:val="18"/>
        </w:rPr>
        <w:t xml:space="preserve"> </w:t>
      </w:r>
      <w:r w:rsidRPr="00FC4F53">
        <w:rPr>
          <w:rFonts w:ascii="Arial" w:hAnsi="Arial" w:cs="Arial"/>
          <w:sz w:val="18"/>
          <w:szCs w:val="18"/>
        </w:rPr>
        <w:t>para</w:t>
      </w:r>
      <w:r w:rsidRPr="00FC4F53">
        <w:rPr>
          <w:rFonts w:ascii="Arial" w:hAnsi="Arial" w:cs="Arial"/>
          <w:spacing w:val="-3"/>
          <w:sz w:val="18"/>
          <w:szCs w:val="18"/>
        </w:rPr>
        <w:t xml:space="preserve"> </w:t>
      </w:r>
      <w:r w:rsidRPr="00FC4F53">
        <w:rPr>
          <w:rFonts w:ascii="Arial" w:hAnsi="Arial" w:cs="Arial"/>
          <w:sz w:val="18"/>
          <w:szCs w:val="18"/>
        </w:rPr>
        <w:t>a</w:t>
      </w:r>
      <w:r w:rsidRPr="00FC4F53">
        <w:rPr>
          <w:rFonts w:ascii="Arial" w:hAnsi="Arial" w:cs="Arial"/>
          <w:spacing w:val="-3"/>
          <w:sz w:val="18"/>
          <w:szCs w:val="18"/>
        </w:rPr>
        <w:t xml:space="preserve"> </w:t>
      </w:r>
      <w:r w:rsidRPr="00FC4F53">
        <w:rPr>
          <w:rFonts w:ascii="Arial" w:hAnsi="Arial" w:cs="Arial"/>
          <w:sz w:val="18"/>
          <w:szCs w:val="18"/>
        </w:rPr>
        <w:t>adequação</w:t>
      </w:r>
      <w:r w:rsidRPr="00FC4F53">
        <w:rPr>
          <w:rFonts w:ascii="Arial" w:hAnsi="Arial" w:cs="Arial"/>
          <w:spacing w:val="-2"/>
          <w:sz w:val="18"/>
          <w:szCs w:val="18"/>
        </w:rPr>
        <w:t xml:space="preserve"> </w:t>
      </w:r>
      <w:r w:rsidRPr="00FC4F53">
        <w:rPr>
          <w:rFonts w:ascii="Arial" w:hAnsi="Arial" w:cs="Arial"/>
          <w:sz w:val="18"/>
          <w:szCs w:val="18"/>
        </w:rPr>
        <w:t>da</w:t>
      </w:r>
      <w:r w:rsidRPr="00FC4F53">
        <w:rPr>
          <w:rFonts w:ascii="Arial" w:hAnsi="Arial" w:cs="Arial"/>
          <w:spacing w:val="-3"/>
          <w:sz w:val="18"/>
          <w:szCs w:val="18"/>
        </w:rPr>
        <w:t xml:space="preserve"> </w:t>
      </w:r>
      <w:r w:rsidRPr="00FC4F53">
        <w:rPr>
          <w:rFonts w:ascii="Arial" w:hAnsi="Arial" w:cs="Arial"/>
          <w:sz w:val="18"/>
          <w:szCs w:val="18"/>
        </w:rPr>
        <w:t>Instituição,</w:t>
      </w:r>
      <w:r w:rsidRPr="00FC4F53">
        <w:rPr>
          <w:rFonts w:ascii="Arial" w:hAnsi="Arial" w:cs="Arial"/>
          <w:spacing w:val="-2"/>
          <w:sz w:val="18"/>
          <w:szCs w:val="18"/>
        </w:rPr>
        <w:t xml:space="preserve"> </w:t>
      </w:r>
      <w:r w:rsidRPr="00FC4F53">
        <w:rPr>
          <w:rFonts w:ascii="Arial" w:hAnsi="Arial" w:cs="Arial"/>
          <w:sz w:val="18"/>
          <w:szCs w:val="18"/>
        </w:rPr>
        <w:t>nem</w:t>
      </w:r>
      <w:r w:rsidRPr="00FC4F53">
        <w:rPr>
          <w:rFonts w:ascii="Arial" w:hAnsi="Arial" w:cs="Arial"/>
          <w:spacing w:val="-3"/>
          <w:sz w:val="18"/>
          <w:szCs w:val="18"/>
        </w:rPr>
        <w:t xml:space="preserve"> </w:t>
      </w:r>
      <w:r w:rsidRPr="00FC4F53">
        <w:rPr>
          <w:rFonts w:ascii="Arial" w:hAnsi="Arial" w:cs="Arial"/>
          <w:sz w:val="18"/>
          <w:szCs w:val="18"/>
        </w:rPr>
        <w:t>capacitação</w:t>
      </w:r>
      <w:r w:rsidRPr="00FC4F53">
        <w:rPr>
          <w:rFonts w:ascii="Arial" w:hAnsi="Arial" w:cs="Arial"/>
          <w:spacing w:val="-2"/>
          <w:sz w:val="18"/>
          <w:szCs w:val="18"/>
        </w:rPr>
        <w:t xml:space="preserve"> </w:t>
      </w:r>
      <w:r w:rsidRPr="00FC4F53">
        <w:rPr>
          <w:rFonts w:ascii="Arial" w:hAnsi="Arial" w:cs="Arial"/>
          <w:sz w:val="18"/>
          <w:szCs w:val="18"/>
        </w:rPr>
        <w:t>específica</w:t>
      </w:r>
      <w:r w:rsidRPr="00FC4F53">
        <w:rPr>
          <w:rFonts w:ascii="Arial" w:hAnsi="Arial" w:cs="Arial"/>
          <w:spacing w:val="-3"/>
          <w:sz w:val="18"/>
          <w:szCs w:val="18"/>
        </w:rPr>
        <w:t xml:space="preserve"> </w:t>
      </w:r>
      <w:r w:rsidRPr="00FC4F53">
        <w:rPr>
          <w:rFonts w:ascii="Arial" w:hAnsi="Arial" w:cs="Arial"/>
          <w:sz w:val="18"/>
          <w:szCs w:val="18"/>
        </w:rPr>
        <w:t>de</w:t>
      </w:r>
      <w:r w:rsidRPr="00FC4F53">
        <w:rPr>
          <w:rFonts w:ascii="Arial" w:hAnsi="Arial" w:cs="Arial"/>
          <w:spacing w:val="-3"/>
          <w:sz w:val="18"/>
          <w:szCs w:val="18"/>
        </w:rPr>
        <w:t xml:space="preserve"> </w:t>
      </w:r>
      <w:r w:rsidRPr="00FC4F53">
        <w:rPr>
          <w:rFonts w:ascii="Arial" w:hAnsi="Arial" w:cs="Arial"/>
          <w:sz w:val="18"/>
          <w:szCs w:val="18"/>
        </w:rPr>
        <w:t>servidores</w:t>
      </w:r>
      <w:r w:rsidRPr="00FC4F53">
        <w:rPr>
          <w:rFonts w:ascii="Arial" w:hAnsi="Arial" w:cs="Arial"/>
          <w:spacing w:val="-3"/>
          <w:sz w:val="18"/>
          <w:szCs w:val="18"/>
        </w:rPr>
        <w:t xml:space="preserve"> </w:t>
      </w:r>
      <w:r w:rsidRPr="00FC4F53">
        <w:rPr>
          <w:rFonts w:ascii="Arial" w:hAnsi="Arial" w:cs="Arial"/>
          <w:sz w:val="18"/>
          <w:szCs w:val="18"/>
        </w:rPr>
        <w:t>para</w:t>
      </w:r>
      <w:r w:rsidRPr="00FC4F53">
        <w:rPr>
          <w:rFonts w:ascii="Arial" w:hAnsi="Arial" w:cs="Arial"/>
          <w:spacing w:val="-3"/>
          <w:sz w:val="18"/>
          <w:szCs w:val="18"/>
        </w:rPr>
        <w:t xml:space="preserve"> </w:t>
      </w:r>
      <w:r w:rsidRPr="00FC4F53">
        <w:rPr>
          <w:rFonts w:ascii="Arial" w:hAnsi="Arial" w:cs="Arial"/>
          <w:sz w:val="18"/>
          <w:szCs w:val="18"/>
        </w:rPr>
        <w:t>atuarem na contração e fiscalização do contrato, vez que o HCFMUSP dispõe de recursos físicos, humanos e tecnológicos padronizados para fins de gestão de recebimento de bens de consumo corrente.</w:t>
      </w:r>
    </w:p>
    <w:p w:rsidR="00FC4F53" w:rsidRPr="00FC4F53" w:rsidRDefault="00FC4F53" w:rsidP="00237207">
      <w:pPr>
        <w:pStyle w:val="Ttulo1"/>
        <w:numPr>
          <w:ilvl w:val="0"/>
          <w:numId w:val="1"/>
        </w:numPr>
        <w:tabs>
          <w:tab w:val="left" w:pos="526"/>
        </w:tabs>
        <w:spacing w:before="298"/>
        <w:ind w:left="526" w:right="0" w:hanging="405"/>
        <w:rPr>
          <w:rFonts w:ascii="Arial" w:hAnsi="Arial" w:cs="Arial"/>
          <w:sz w:val="18"/>
          <w:szCs w:val="18"/>
        </w:rPr>
      </w:pPr>
      <w:bookmarkStart w:id="86" w:name="14._Possíveis_Impactos_Ambientais"/>
      <w:bookmarkEnd w:id="86"/>
      <w:r w:rsidRPr="00FC4F53">
        <w:rPr>
          <w:rFonts w:ascii="Arial" w:hAnsi="Arial" w:cs="Arial"/>
          <w:sz w:val="18"/>
          <w:szCs w:val="18"/>
        </w:rPr>
        <w:t>Possíveis</w:t>
      </w:r>
      <w:r w:rsidRPr="00FC4F53">
        <w:rPr>
          <w:rFonts w:ascii="Arial" w:hAnsi="Arial" w:cs="Arial"/>
          <w:spacing w:val="-9"/>
          <w:sz w:val="18"/>
          <w:szCs w:val="18"/>
        </w:rPr>
        <w:t xml:space="preserve"> </w:t>
      </w:r>
      <w:r w:rsidRPr="00FC4F53">
        <w:rPr>
          <w:rFonts w:ascii="Arial" w:hAnsi="Arial" w:cs="Arial"/>
          <w:sz w:val="18"/>
          <w:szCs w:val="18"/>
        </w:rPr>
        <w:t>Impactos</w:t>
      </w:r>
      <w:r w:rsidRPr="00FC4F53">
        <w:rPr>
          <w:rFonts w:ascii="Arial" w:hAnsi="Arial" w:cs="Arial"/>
          <w:spacing w:val="-8"/>
          <w:sz w:val="18"/>
          <w:szCs w:val="18"/>
        </w:rPr>
        <w:t xml:space="preserve"> </w:t>
      </w:r>
      <w:r w:rsidRPr="00FC4F53">
        <w:rPr>
          <w:rFonts w:ascii="Arial" w:hAnsi="Arial" w:cs="Arial"/>
          <w:spacing w:val="-2"/>
          <w:sz w:val="18"/>
          <w:szCs w:val="18"/>
        </w:rPr>
        <w:t>Ambientais</w:t>
      </w:r>
    </w:p>
    <w:p w:rsidR="00FC4F53" w:rsidRPr="00FC4F53" w:rsidRDefault="00FC4F53" w:rsidP="00FC4F53">
      <w:pPr>
        <w:spacing w:before="255" w:line="295" w:lineRule="auto"/>
        <w:ind w:left="121" w:right="120"/>
        <w:jc w:val="both"/>
        <w:rPr>
          <w:rFonts w:ascii="Arial" w:hAnsi="Arial" w:cs="Arial"/>
          <w:sz w:val="18"/>
          <w:szCs w:val="18"/>
        </w:rPr>
      </w:pPr>
      <w:r w:rsidRPr="00FC4F53">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FC4F53" w:rsidRPr="00FC4F53" w:rsidRDefault="00FC4F53" w:rsidP="00FC4F53">
      <w:pPr>
        <w:spacing w:before="27"/>
        <w:rPr>
          <w:rFonts w:ascii="Arial" w:hAnsi="Arial" w:cs="Arial"/>
          <w:sz w:val="18"/>
          <w:szCs w:val="18"/>
        </w:rPr>
      </w:pPr>
    </w:p>
    <w:p w:rsidR="00FC4F53" w:rsidRPr="00FC4F53" w:rsidRDefault="00FC4F53" w:rsidP="00FC4F53">
      <w:pPr>
        <w:spacing w:line="369" w:lineRule="auto"/>
        <w:ind w:left="181" w:right="183"/>
        <w:rPr>
          <w:rFonts w:ascii="Arial" w:hAnsi="Arial" w:cs="Arial"/>
          <w:b/>
          <w:sz w:val="18"/>
          <w:szCs w:val="18"/>
        </w:rPr>
      </w:pPr>
      <w:bookmarkStart w:id="87" w:name="Só_será_admitida_a_oferta_de_produto_pre"/>
      <w:bookmarkEnd w:id="87"/>
      <w:r w:rsidRPr="00FC4F53">
        <w:rPr>
          <w:rFonts w:ascii="Arial" w:hAnsi="Arial" w:cs="Arial"/>
          <w:b/>
          <w:sz w:val="18"/>
          <w:szCs w:val="18"/>
        </w:rPr>
        <w:t>Só</w:t>
      </w:r>
      <w:r w:rsidRPr="00FC4F53">
        <w:rPr>
          <w:rFonts w:ascii="Arial" w:hAnsi="Arial" w:cs="Arial"/>
          <w:b/>
          <w:spacing w:val="-3"/>
          <w:sz w:val="18"/>
          <w:szCs w:val="18"/>
        </w:rPr>
        <w:t xml:space="preserve"> </w:t>
      </w:r>
      <w:r w:rsidRPr="00FC4F53">
        <w:rPr>
          <w:rFonts w:ascii="Arial" w:hAnsi="Arial" w:cs="Arial"/>
          <w:b/>
          <w:sz w:val="18"/>
          <w:szCs w:val="18"/>
        </w:rPr>
        <w:t>será</w:t>
      </w:r>
      <w:r w:rsidRPr="00FC4F53">
        <w:rPr>
          <w:rFonts w:ascii="Arial" w:hAnsi="Arial" w:cs="Arial"/>
          <w:b/>
          <w:spacing w:val="-3"/>
          <w:sz w:val="18"/>
          <w:szCs w:val="18"/>
        </w:rPr>
        <w:t xml:space="preserve"> </w:t>
      </w:r>
      <w:r w:rsidRPr="00FC4F53">
        <w:rPr>
          <w:rFonts w:ascii="Arial" w:hAnsi="Arial" w:cs="Arial"/>
          <w:b/>
          <w:sz w:val="18"/>
          <w:szCs w:val="18"/>
        </w:rPr>
        <w:t>admitida</w:t>
      </w:r>
      <w:r w:rsidRPr="00FC4F53">
        <w:rPr>
          <w:rFonts w:ascii="Arial" w:hAnsi="Arial" w:cs="Arial"/>
          <w:b/>
          <w:spacing w:val="-3"/>
          <w:sz w:val="18"/>
          <w:szCs w:val="18"/>
        </w:rPr>
        <w:t xml:space="preserve"> </w:t>
      </w:r>
      <w:r w:rsidRPr="00FC4F53">
        <w:rPr>
          <w:rFonts w:ascii="Arial" w:hAnsi="Arial" w:cs="Arial"/>
          <w:b/>
          <w:sz w:val="18"/>
          <w:szCs w:val="18"/>
        </w:rPr>
        <w:t>a</w:t>
      </w:r>
      <w:r w:rsidRPr="00FC4F53">
        <w:rPr>
          <w:rFonts w:ascii="Arial" w:hAnsi="Arial" w:cs="Arial"/>
          <w:b/>
          <w:spacing w:val="-3"/>
          <w:sz w:val="18"/>
          <w:szCs w:val="18"/>
        </w:rPr>
        <w:t xml:space="preserve"> </w:t>
      </w:r>
      <w:r w:rsidRPr="00FC4F53">
        <w:rPr>
          <w:rFonts w:ascii="Arial" w:hAnsi="Arial" w:cs="Arial"/>
          <w:b/>
          <w:sz w:val="18"/>
          <w:szCs w:val="18"/>
        </w:rPr>
        <w:t>oferta</w:t>
      </w:r>
      <w:r w:rsidRPr="00FC4F53">
        <w:rPr>
          <w:rFonts w:ascii="Arial" w:hAnsi="Arial" w:cs="Arial"/>
          <w:b/>
          <w:spacing w:val="-3"/>
          <w:sz w:val="18"/>
          <w:szCs w:val="18"/>
        </w:rPr>
        <w:t xml:space="preserve"> </w:t>
      </w:r>
      <w:r w:rsidRPr="00FC4F53">
        <w:rPr>
          <w:rFonts w:ascii="Arial" w:hAnsi="Arial" w:cs="Arial"/>
          <w:b/>
          <w:sz w:val="18"/>
          <w:szCs w:val="18"/>
        </w:rPr>
        <w:t>de</w:t>
      </w:r>
      <w:r w:rsidRPr="00FC4F53">
        <w:rPr>
          <w:rFonts w:ascii="Arial" w:hAnsi="Arial" w:cs="Arial"/>
          <w:b/>
          <w:spacing w:val="-3"/>
          <w:sz w:val="18"/>
          <w:szCs w:val="18"/>
        </w:rPr>
        <w:t xml:space="preserve"> </w:t>
      </w:r>
      <w:r w:rsidRPr="00FC4F53">
        <w:rPr>
          <w:rFonts w:ascii="Arial" w:hAnsi="Arial" w:cs="Arial"/>
          <w:b/>
          <w:sz w:val="18"/>
          <w:szCs w:val="18"/>
        </w:rPr>
        <w:t>produto</w:t>
      </w:r>
      <w:r w:rsidRPr="00FC4F53">
        <w:rPr>
          <w:rFonts w:ascii="Arial" w:hAnsi="Arial" w:cs="Arial"/>
          <w:b/>
          <w:spacing w:val="-3"/>
          <w:sz w:val="18"/>
          <w:szCs w:val="18"/>
        </w:rPr>
        <w:t xml:space="preserve"> </w:t>
      </w:r>
      <w:r w:rsidRPr="00FC4F53">
        <w:rPr>
          <w:rFonts w:ascii="Arial" w:hAnsi="Arial" w:cs="Arial"/>
          <w:b/>
          <w:sz w:val="18"/>
          <w:szCs w:val="18"/>
        </w:rPr>
        <w:t>previamente</w:t>
      </w:r>
      <w:r w:rsidRPr="00FC4F53">
        <w:rPr>
          <w:rFonts w:ascii="Arial" w:hAnsi="Arial" w:cs="Arial"/>
          <w:b/>
          <w:spacing w:val="-3"/>
          <w:sz w:val="18"/>
          <w:szCs w:val="18"/>
        </w:rPr>
        <w:t xml:space="preserve"> </w:t>
      </w:r>
      <w:r w:rsidRPr="00FC4F53">
        <w:rPr>
          <w:rFonts w:ascii="Arial" w:hAnsi="Arial" w:cs="Arial"/>
          <w:b/>
          <w:sz w:val="18"/>
          <w:szCs w:val="18"/>
        </w:rPr>
        <w:t>notificado/registrado</w:t>
      </w:r>
      <w:r w:rsidRPr="00FC4F53">
        <w:rPr>
          <w:rFonts w:ascii="Arial" w:hAnsi="Arial" w:cs="Arial"/>
          <w:b/>
          <w:spacing w:val="-3"/>
          <w:sz w:val="18"/>
          <w:szCs w:val="18"/>
        </w:rPr>
        <w:t xml:space="preserve"> </w:t>
      </w:r>
      <w:r w:rsidRPr="00FC4F53">
        <w:rPr>
          <w:rFonts w:ascii="Arial" w:hAnsi="Arial" w:cs="Arial"/>
          <w:b/>
          <w:sz w:val="18"/>
          <w:szCs w:val="18"/>
        </w:rPr>
        <w:t>na</w:t>
      </w:r>
      <w:r w:rsidRPr="00FC4F53">
        <w:rPr>
          <w:rFonts w:ascii="Arial" w:hAnsi="Arial" w:cs="Arial"/>
          <w:b/>
          <w:spacing w:val="-3"/>
          <w:sz w:val="18"/>
          <w:szCs w:val="18"/>
        </w:rPr>
        <w:t xml:space="preserve"> </w:t>
      </w:r>
      <w:r w:rsidRPr="00FC4F53">
        <w:rPr>
          <w:rFonts w:ascii="Arial" w:hAnsi="Arial" w:cs="Arial"/>
          <w:b/>
          <w:sz w:val="18"/>
          <w:szCs w:val="18"/>
        </w:rPr>
        <w:t>ANVISA,</w:t>
      </w:r>
      <w:r w:rsidRPr="00FC4F53">
        <w:rPr>
          <w:rFonts w:ascii="Arial" w:hAnsi="Arial" w:cs="Arial"/>
          <w:b/>
          <w:spacing w:val="-3"/>
          <w:sz w:val="18"/>
          <w:szCs w:val="18"/>
        </w:rPr>
        <w:t xml:space="preserve"> </w:t>
      </w:r>
      <w:r w:rsidRPr="00FC4F53">
        <w:rPr>
          <w:rFonts w:ascii="Arial" w:hAnsi="Arial" w:cs="Arial"/>
          <w:b/>
          <w:sz w:val="18"/>
          <w:szCs w:val="18"/>
        </w:rPr>
        <w:t>conforme</w:t>
      </w:r>
      <w:r w:rsidRPr="00FC4F53">
        <w:rPr>
          <w:rFonts w:ascii="Arial" w:hAnsi="Arial" w:cs="Arial"/>
          <w:b/>
          <w:spacing w:val="-3"/>
          <w:sz w:val="18"/>
          <w:szCs w:val="18"/>
        </w:rPr>
        <w:t xml:space="preserve"> </w:t>
      </w:r>
      <w:r w:rsidRPr="00FC4F53">
        <w:rPr>
          <w:rFonts w:ascii="Arial" w:hAnsi="Arial" w:cs="Arial"/>
          <w:b/>
          <w:sz w:val="18"/>
          <w:szCs w:val="18"/>
        </w:rPr>
        <w:t>a Lei nº 6.360, de 1976 e Decreto nº 8.077, de 2013.</w:t>
      </w:r>
    </w:p>
    <w:p w:rsidR="00FC4F53" w:rsidRPr="00FC4F53" w:rsidRDefault="00FC4F53" w:rsidP="00FC4F53">
      <w:pPr>
        <w:pStyle w:val="Corpodetexto"/>
        <w:rPr>
          <w:rFonts w:ascii="Arial" w:hAnsi="Arial" w:cs="Arial"/>
          <w:b/>
          <w:sz w:val="18"/>
          <w:szCs w:val="18"/>
        </w:rPr>
      </w:pPr>
    </w:p>
    <w:p w:rsidR="00FC4F53" w:rsidRPr="00FC4F53" w:rsidRDefault="00FC4F53" w:rsidP="00FC4F53">
      <w:pPr>
        <w:pStyle w:val="Corpodetexto"/>
        <w:spacing w:before="113"/>
        <w:rPr>
          <w:rFonts w:ascii="Arial" w:hAnsi="Arial" w:cs="Arial"/>
          <w:b/>
          <w:sz w:val="18"/>
          <w:szCs w:val="18"/>
        </w:rPr>
      </w:pPr>
    </w:p>
    <w:p w:rsidR="00FC4F53" w:rsidRPr="00FC4F53" w:rsidRDefault="00FC4F53" w:rsidP="00237207">
      <w:pPr>
        <w:pStyle w:val="Ttulo1"/>
        <w:numPr>
          <w:ilvl w:val="0"/>
          <w:numId w:val="1"/>
        </w:numPr>
        <w:tabs>
          <w:tab w:val="left" w:pos="526"/>
        </w:tabs>
        <w:spacing w:before="0"/>
        <w:ind w:left="526" w:right="0" w:hanging="405"/>
        <w:rPr>
          <w:rFonts w:ascii="Arial" w:hAnsi="Arial" w:cs="Arial"/>
          <w:sz w:val="18"/>
          <w:szCs w:val="18"/>
        </w:rPr>
      </w:pPr>
      <w:bookmarkStart w:id="88" w:name="15._Equipe_de_apoio_pregão"/>
      <w:bookmarkEnd w:id="88"/>
      <w:r w:rsidRPr="00FC4F53">
        <w:rPr>
          <w:rFonts w:ascii="Arial" w:hAnsi="Arial" w:cs="Arial"/>
          <w:sz w:val="18"/>
          <w:szCs w:val="18"/>
        </w:rPr>
        <w:t>Equipe</w:t>
      </w:r>
      <w:r w:rsidRPr="00FC4F53">
        <w:rPr>
          <w:rFonts w:ascii="Arial" w:hAnsi="Arial" w:cs="Arial"/>
          <w:spacing w:val="-3"/>
          <w:sz w:val="18"/>
          <w:szCs w:val="18"/>
        </w:rPr>
        <w:t xml:space="preserve"> </w:t>
      </w:r>
      <w:r w:rsidRPr="00FC4F53">
        <w:rPr>
          <w:rFonts w:ascii="Arial" w:hAnsi="Arial" w:cs="Arial"/>
          <w:sz w:val="18"/>
          <w:szCs w:val="18"/>
        </w:rPr>
        <w:t>de</w:t>
      </w:r>
      <w:r w:rsidRPr="00FC4F53">
        <w:rPr>
          <w:rFonts w:ascii="Arial" w:hAnsi="Arial" w:cs="Arial"/>
          <w:spacing w:val="-3"/>
          <w:sz w:val="18"/>
          <w:szCs w:val="18"/>
        </w:rPr>
        <w:t xml:space="preserve"> </w:t>
      </w:r>
      <w:r w:rsidRPr="00FC4F53">
        <w:rPr>
          <w:rFonts w:ascii="Arial" w:hAnsi="Arial" w:cs="Arial"/>
          <w:sz w:val="18"/>
          <w:szCs w:val="18"/>
        </w:rPr>
        <w:t>apoio</w:t>
      </w:r>
      <w:r w:rsidRPr="00FC4F53">
        <w:rPr>
          <w:rFonts w:ascii="Arial" w:hAnsi="Arial" w:cs="Arial"/>
          <w:spacing w:val="-2"/>
          <w:sz w:val="18"/>
          <w:szCs w:val="18"/>
        </w:rPr>
        <w:t xml:space="preserve"> pregão</w:t>
      </w:r>
    </w:p>
    <w:p w:rsidR="00FC4F53" w:rsidRPr="00FC4F53" w:rsidRDefault="00FC4F53" w:rsidP="00FC4F53">
      <w:pPr>
        <w:pStyle w:val="Corpodetexto"/>
        <w:spacing w:before="32"/>
        <w:rPr>
          <w:rFonts w:ascii="Arial" w:hAnsi="Arial" w:cs="Arial"/>
          <w:b/>
          <w:sz w:val="18"/>
          <w:szCs w:val="18"/>
        </w:rPr>
      </w:pPr>
    </w:p>
    <w:p w:rsidR="00FC4F53" w:rsidRPr="00FC4F53" w:rsidRDefault="00FC4F53" w:rsidP="00FC4F53">
      <w:pPr>
        <w:ind w:left="121"/>
        <w:rPr>
          <w:rFonts w:ascii="Arial" w:hAnsi="Arial" w:cs="Arial"/>
          <w:b/>
          <w:sz w:val="18"/>
          <w:szCs w:val="18"/>
        </w:rPr>
      </w:pPr>
      <w:r w:rsidRPr="00FC4F53">
        <w:rPr>
          <w:rFonts w:ascii="Arial" w:hAnsi="Arial" w:cs="Arial"/>
          <w:b/>
          <w:sz w:val="18"/>
          <w:szCs w:val="18"/>
          <w:u w:val="single"/>
        </w:rPr>
        <w:t>Equipe:</w:t>
      </w:r>
      <w:r w:rsidRPr="00FC4F53">
        <w:rPr>
          <w:rFonts w:ascii="Arial" w:hAnsi="Arial" w:cs="Arial"/>
          <w:b/>
          <w:spacing w:val="45"/>
          <w:sz w:val="18"/>
          <w:szCs w:val="18"/>
          <w:u w:val="single"/>
        </w:rPr>
        <w:t xml:space="preserve"> </w:t>
      </w:r>
      <w:r w:rsidRPr="00FC4F53">
        <w:rPr>
          <w:rFonts w:ascii="Arial" w:hAnsi="Arial" w:cs="Arial"/>
          <w:b/>
          <w:spacing w:val="-4"/>
          <w:sz w:val="18"/>
          <w:szCs w:val="18"/>
          <w:u w:val="single"/>
        </w:rPr>
        <w:t>GTAM</w:t>
      </w:r>
    </w:p>
    <w:p w:rsidR="00FC4F53" w:rsidRPr="00FC4F53" w:rsidRDefault="00FC4F53" w:rsidP="00FC4F53">
      <w:pPr>
        <w:pStyle w:val="Corpodetexto"/>
        <w:rPr>
          <w:rFonts w:ascii="Arial" w:hAnsi="Arial" w:cs="Arial"/>
          <w:b/>
          <w:sz w:val="18"/>
          <w:szCs w:val="18"/>
        </w:rPr>
      </w:pPr>
    </w:p>
    <w:p w:rsidR="00FC4F53" w:rsidRPr="00FC4F53" w:rsidRDefault="00FC4F53" w:rsidP="00FC4F53">
      <w:pPr>
        <w:pStyle w:val="Corpodetexto"/>
        <w:rPr>
          <w:rFonts w:ascii="Arial" w:hAnsi="Arial" w:cs="Arial"/>
          <w:b/>
          <w:sz w:val="18"/>
          <w:szCs w:val="18"/>
        </w:rPr>
      </w:pPr>
    </w:p>
    <w:p w:rsidR="00FC4F53" w:rsidRPr="00FC4F53" w:rsidRDefault="00FC4F53" w:rsidP="00FC4F53">
      <w:pPr>
        <w:pStyle w:val="Corpodetexto"/>
        <w:spacing w:before="39"/>
        <w:rPr>
          <w:rFonts w:ascii="Arial" w:hAnsi="Arial" w:cs="Arial"/>
          <w:b/>
          <w:sz w:val="18"/>
          <w:szCs w:val="18"/>
        </w:rPr>
      </w:pPr>
    </w:p>
    <w:p w:rsidR="00FC4F53" w:rsidRPr="00FC4F53" w:rsidRDefault="00FC4F53" w:rsidP="00FC4F53">
      <w:pPr>
        <w:pStyle w:val="Corpodetexto"/>
        <w:spacing w:line="501" w:lineRule="auto"/>
        <w:ind w:left="121" w:right="6847"/>
        <w:rPr>
          <w:rFonts w:ascii="Arial" w:hAnsi="Arial" w:cs="Arial"/>
          <w:sz w:val="18"/>
          <w:szCs w:val="18"/>
        </w:rPr>
      </w:pPr>
      <w:r w:rsidRPr="00FC4F53">
        <w:rPr>
          <w:rFonts w:ascii="Arial" w:hAnsi="Arial" w:cs="Arial"/>
          <w:sz w:val="18"/>
          <w:szCs w:val="18"/>
        </w:rPr>
        <w:t>Mitiko/Eliza do ICHC Elza/Elizete/Eliane</w:t>
      </w:r>
      <w:r w:rsidRPr="00FC4F53">
        <w:rPr>
          <w:rFonts w:ascii="Arial" w:hAnsi="Arial" w:cs="Arial"/>
          <w:spacing w:val="-12"/>
          <w:sz w:val="18"/>
          <w:szCs w:val="18"/>
        </w:rPr>
        <w:t xml:space="preserve"> </w:t>
      </w:r>
      <w:r w:rsidRPr="00FC4F53">
        <w:rPr>
          <w:rFonts w:ascii="Arial" w:hAnsi="Arial" w:cs="Arial"/>
          <w:sz w:val="18"/>
          <w:szCs w:val="18"/>
        </w:rPr>
        <w:t>do</w:t>
      </w:r>
      <w:r w:rsidRPr="00FC4F53">
        <w:rPr>
          <w:rFonts w:ascii="Arial" w:hAnsi="Arial" w:cs="Arial"/>
          <w:spacing w:val="-11"/>
          <w:sz w:val="18"/>
          <w:szCs w:val="18"/>
        </w:rPr>
        <w:t xml:space="preserve"> </w:t>
      </w:r>
      <w:r w:rsidRPr="00FC4F53">
        <w:rPr>
          <w:rFonts w:ascii="Arial" w:hAnsi="Arial" w:cs="Arial"/>
          <w:sz w:val="18"/>
          <w:szCs w:val="18"/>
        </w:rPr>
        <w:t>INCOR Márcia do ICR</w:t>
      </w:r>
    </w:p>
    <w:p w:rsidR="00FC4F53" w:rsidRPr="00FC4F53" w:rsidRDefault="00FC4F53" w:rsidP="00FC4F53">
      <w:pPr>
        <w:pStyle w:val="Corpodetexto"/>
        <w:spacing w:before="3" w:line="501" w:lineRule="auto"/>
        <w:ind w:left="121" w:right="8233"/>
        <w:rPr>
          <w:rFonts w:ascii="Arial" w:hAnsi="Arial" w:cs="Arial"/>
          <w:sz w:val="18"/>
          <w:szCs w:val="18"/>
        </w:rPr>
      </w:pPr>
      <w:r w:rsidRPr="00FC4F53">
        <w:rPr>
          <w:rFonts w:ascii="Arial" w:hAnsi="Arial" w:cs="Arial"/>
          <w:sz w:val="18"/>
          <w:szCs w:val="18"/>
        </w:rPr>
        <w:t>Cristina</w:t>
      </w:r>
      <w:r w:rsidRPr="00FC4F53">
        <w:rPr>
          <w:rFonts w:ascii="Arial" w:hAnsi="Arial" w:cs="Arial"/>
          <w:spacing w:val="-12"/>
          <w:sz w:val="18"/>
          <w:szCs w:val="18"/>
        </w:rPr>
        <w:t xml:space="preserve"> </w:t>
      </w:r>
      <w:r w:rsidRPr="00FC4F53">
        <w:rPr>
          <w:rFonts w:ascii="Arial" w:hAnsi="Arial" w:cs="Arial"/>
          <w:sz w:val="18"/>
          <w:szCs w:val="18"/>
        </w:rPr>
        <w:t>do</w:t>
      </w:r>
      <w:r w:rsidRPr="00FC4F53">
        <w:rPr>
          <w:rFonts w:ascii="Arial" w:hAnsi="Arial" w:cs="Arial"/>
          <w:spacing w:val="-11"/>
          <w:sz w:val="18"/>
          <w:szCs w:val="18"/>
        </w:rPr>
        <w:t xml:space="preserve"> </w:t>
      </w:r>
      <w:r w:rsidRPr="00FC4F53">
        <w:rPr>
          <w:rFonts w:ascii="Arial" w:hAnsi="Arial" w:cs="Arial"/>
          <w:sz w:val="18"/>
          <w:szCs w:val="18"/>
        </w:rPr>
        <w:t>IOT Vilma do IPQ Elói</w:t>
      </w:r>
      <w:r w:rsidRPr="00FC4F53">
        <w:rPr>
          <w:rFonts w:ascii="Arial" w:hAnsi="Arial" w:cs="Arial"/>
          <w:spacing w:val="-12"/>
          <w:sz w:val="18"/>
          <w:szCs w:val="18"/>
        </w:rPr>
        <w:t xml:space="preserve"> </w:t>
      </w:r>
      <w:r w:rsidRPr="00FC4F53">
        <w:rPr>
          <w:rFonts w:ascii="Arial" w:hAnsi="Arial" w:cs="Arial"/>
          <w:sz w:val="18"/>
          <w:szCs w:val="18"/>
        </w:rPr>
        <w:t>do</w:t>
      </w:r>
      <w:r w:rsidRPr="00FC4F53">
        <w:rPr>
          <w:rFonts w:ascii="Arial" w:hAnsi="Arial" w:cs="Arial"/>
          <w:spacing w:val="-11"/>
          <w:sz w:val="18"/>
          <w:szCs w:val="18"/>
        </w:rPr>
        <w:t xml:space="preserve"> </w:t>
      </w:r>
      <w:r w:rsidRPr="00FC4F53">
        <w:rPr>
          <w:rFonts w:ascii="Arial" w:hAnsi="Arial" w:cs="Arial"/>
          <w:sz w:val="18"/>
          <w:szCs w:val="18"/>
        </w:rPr>
        <w:t>INRAD</w:t>
      </w: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spacing w:before="54"/>
        <w:rPr>
          <w:rFonts w:ascii="Arial" w:hAnsi="Arial" w:cs="Arial"/>
          <w:sz w:val="18"/>
          <w:szCs w:val="18"/>
        </w:rPr>
      </w:pPr>
    </w:p>
    <w:p w:rsidR="00FC4F53" w:rsidRPr="00FC4F53" w:rsidRDefault="00FC4F53" w:rsidP="00237207">
      <w:pPr>
        <w:pStyle w:val="Ttulo1"/>
        <w:numPr>
          <w:ilvl w:val="0"/>
          <w:numId w:val="1"/>
        </w:numPr>
        <w:tabs>
          <w:tab w:val="left" w:pos="526"/>
        </w:tabs>
        <w:spacing w:before="0"/>
        <w:ind w:left="526" w:right="0" w:hanging="405"/>
        <w:rPr>
          <w:rFonts w:ascii="Arial" w:hAnsi="Arial" w:cs="Arial"/>
          <w:sz w:val="18"/>
          <w:szCs w:val="18"/>
        </w:rPr>
      </w:pPr>
      <w:bookmarkStart w:id="89" w:name="16._Responsáveis"/>
      <w:bookmarkEnd w:id="89"/>
      <w:r w:rsidRPr="00FC4F53">
        <w:rPr>
          <w:rFonts w:ascii="Arial" w:hAnsi="Arial" w:cs="Arial"/>
          <w:spacing w:val="-2"/>
          <w:sz w:val="18"/>
          <w:szCs w:val="18"/>
        </w:rPr>
        <w:t>Responsáveis</w:t>
      </w:r>
    </w:p>
    <w:p w:rsidR="00FC4F53" w:rsidRPr="00FC4F53" w:rsidRDefault="00FC4F53" w:rsidP="00FC4F53">
      <w:pPr>
        <w:pStyle w:val="Corpodetexto"/>
        <w:spacing w:before="280" w:line="268" w:lineRule="auto"/>
        <w:ind w:left="166" w:right="231"/>
        <w:rPr>
          <w:rFonts w:ascii="Arial" w:hAnsi="Arial" w:cs="Arial"/>
          <w:sz w:val="18"/>
          <w:szCs w:val="18"/>
        </w:rPr>
      </w:pPr>
      <w:r w:rsidRPr="00FC4F53">
        <w:rPr>
          <w:rFonts w:ascii="Arial" w:hAnsi="Arial" w:cs="Arial"/>
          <w:sz w:val="18"/>
          <w:szCs w:val="18"/>
        </w:rPr>
        <w:t>Todas</w:t>
      </w:r>
      <w:r w:rsidRPr="00FC4F53">
        <w:rPr>
          <w:rFonts w:ascii="Arial" w:hAnsi="Arial" w:cs="Arial"/>
          <w:spacing w:val="-3"/>
          <w:sz w:val="18"/>
          <w:szCs w:val="18"/>
        </w:rPr>
        <w:t xml:space="preserve"> </w:t>
      </w:r>
      <w:r w:rsidRPr="00FC4F53">
        <w:rPr>
          <w:rFonts w:ascii="Arial" w:hAnsi="Arial" w:cs="Arial"/>
          <w:sz w:val="18"/>
          <w:szCs w:val="18"/>
        </w:rPr>
        <w:t>as</w:t>
      </w:r>
      <w:r w:rsidRPr="00FC4F53">
        <w:rPr>
          <w:rFonts w:ascii="Arial" w:hAnsi="Arial" w:cs="Arial"/>
          <w:spacing w:val="-3"/>
          <w:sz w:val="18"/>
          <w:szCs w:val="18"/>
        </w:rPr>
        <w:t xml:space="preserve"> </w:t>
      </w:r>
      <w:r w:rsidRPr="00FC4F53">
        <w:rPr>
          <w:rFonts w:ascii="Arial" w:hAnsi="Arial" w:cs="Arial"/>
          <w:sz w:val="18"/>
          <w:szCs w:val="18"/>
        </w:rPr>
        <w:t>assinaturas</w:t>
      </w:r>
      <w:r w:rsidRPr="00FC4F53">
        <w:rPr>
          <w:rFonts w:ascii="Arial" w:hAnsi="Arial" w:cs="Arial"/>
          <w:spacing w:val="-3"/>
          <w:sz w:val="18"/>
          <w:szCs w:val="18"/>
        </w:rPr>
        <w:t xml:space="preserve"> </w:t>
      </w:r>
      <w:r w:rsidRPr="00FC4F53">
        <w:rPr>
          <w:rFonts w:ascii="Arial" w:hAnsi="Arial" w:cs="Arial"/>
          <w:sz w:val="18"/>
          <w:szCs w:val="18"/>
        </w:rPr>
        <w:t>eletrônicas</w:t>
      </w:r>
      <w:r w:rsidRPr="00FC4F53">
        <w:rPr>
          <w:rFonts w:ascii="Arial" w:hAnsi="Arial" w:cs="Arial"/>
          <w:spacing w:val="-3"/>
          <w:sz w:val="18"/>
          <w:szCs w:val="18"/>
        </w:rPr>
        <w:t xml:space="preserve"> </w:t>
      </w:r>
      <w:r w:rsidRPr="00FC4F53">
        <w:rPr>
          <w:rFonts w:ascii="Arial" w:hAnsi="Arial" w:cs="Arial"/>
          <w:sz w:val="18"/>
          <w:szCs w:val="18"/>
        </w:rPr>
        <w:t>seguem</w:t>
      </w:r>
      <w:r w:rsidRPr="00FC4F53">
        <w:rPr>
          <w:rFonts w:ascii="Arial" w:hAnsi="Arial" w:cs="Arial"/>
          <w:spacing w:val="-3"/>
          <w:sz w:val="18"/>
          <w:szCs w:val="18"/>
        </w:rPr>
        <w:t xml:space="preserve"> </w:t>
      </w:r>
      <w:r w:rsidRPr="00FC4F53">
        <w:rPr>
          <w:rFonts w:ascii="Arial" w:hAnsi="Arial" w:cs="Arial"/>
          <w:sz w:val="18"/>
          <w:szCs w:val="18"/>
        </w:rPr>
        <w:t>o</w:t>
      </w:r>
      <w:r w:rsidRPr="00FC4F53">
        <w:rPr>
          <w:rFonts w:ascii="Arial" w:hAnsi="Arial" w:cs="Arial"/>
          <w:spacing w:val="-2"/>
          <w:sz w:val="18"/>
          <w:szCs w:val="18"/>
        </w:rPr>
        <w:t xml:space="preserve"> </w:t>
      </w:r>
      <w:r w:rsidRPr="00FC4F53">
        <w:rPr>
          <w:rFonts w:ascii="Arial" w:hAnsi="Arial" w:cs="Arial"/>
          <w:sz w:val="18"/>
          <w:szCs w:val="18"/>
        </w:rPr>
        <w:t>horário</w:t>
      </w:r>
      <w:r w:rsidRPr="00FC4F53">
        <w:rPr>
          <w:rFonts w:ascii="Arial" w:hAnsi="Arial" w:cs="Arial"/>
          <w:spacing w:val="-2"/>
          <w:sz w:val="18"/>
          <w:szCs w:val="18"/>
        </w:rPr>
        <w:t xml:space="preserve"> </w:t>
      </w:r>
      <w:r w:rsidRPr="00FC4F53">
        <w:rPr>
          <w:rFonts w:ascii="Arial" w:hAnsi="Arial" w:cs="Arial"/>
          <w:sz w:val="18"/>
          <w:szCs w:val="18"/>
        </w:rPr>
        <w:t>oficial</w:t>
      </w:r>
      <w:r w:rsidRPr="00FC4F53">
        <w:rPr>
          <w:rFonts w:ascii="Arial" w:hAnsi="Arial" w:cs="Arial"/>
          <w:spacing w:val="-3"/>
          <w:sz w:val="18"/>
          <w:szCs w:val="18"/>
        </w:rPr>
        <w:t xml:space="preserve"> </w:t>
      </w:r>
      <w:r w:rsidRPr="00FC4F53">
        <w:rPr>
          <w:rFonts w:ascii="Arial" w:hAnsi="Arial" w:cs="Arial"/>
          <w:sz w:val="18"/>
          <w:szCs w:val="18"/>
        </w:rPr>
        <w:t>de</w:t>
      </w:r>
      <w:r w:rsidRPr="00FC4F53">
        <w:rPr>
          <w:rFonts w:ascii="Arial" w:hAnsi="Arial" w:cs="Arial"/>
          <w:spacing w:val="-3"/>
          <w:sz w:val="18"/>
          <w:szCs w:val="18"/>
        </w:rPr>
        <w:t xml:space="preserve"> </w:t>
      </w:r>
      <w:r w:rsidRPr="00FC4F53">
        <w:rPr>
          <w:rFonts w:ascii="Arial" w:hAnsi="Arial" w:cs="Arial"/>
          <w:sz w:val="18"/>
          <w:szCs w:val="18"/>
        </w:rPr>
        <w:t>Brasília</w:t>
      </w:r>
      <w:r w:rsidRPr="00FC4F53">
        <w:rPr>
          <w:rFonts w:ascii="Arial" w:hAnsi="Arial" w:cs="Arial"/>
          <w:spacing w:val="-3"/>
          <w:sz w:val="18"/>
          <w:szCs w:val="18"/>
        </w:rPr>
        <w:t xml:space="preserve"> </w:t>
      </w:r>
      <w:r w:rsidRPr="00FC4F53">
        <w:rPr>
          <w:rFonts w:ascii="Arial" w:hAnsi="Arial" w:cs="Arial"/>
          <w:sz w:val="18"/>
          <w:szCs w:val="18"/>
        </w:rPr>
        <w:t>e</w:t>
      </w:r>
      <w:r w:rsidRPr="00FC4F53">
        <w:rPr>
          <w:rFonts w:ascii="Arial" w:hAnsi="Arial" w:cs="Arial"/>
          <w:spacing w:val="-3"/>
          <w:sz w:val="18"/>
          <w:szCs w:val="18"/>
        </w:rPr>
        <w:t xml:space="preserve"> </w:t>
      </w:r>
      <w:r w:rsidRPr="00FC4F53">
        <w:rPr>
          <w:rFonts w:ascii="Arial" w:hAnsi="Arial" w:cs="Arial"/>
          <w:sz w:val="18"/>
          <w:szCs w:val="18"/>
        </w:rPr>
        <w:t>fundamentam-se</w:t>
      </w:r>
      <w:r w:rsidRPr="00FC4F53">
        <w:rPr>
          <w:rFonts w:ascii="Arial" w:hAnsi="Arial" w:cs="Arial"/>
          <w:spacing w:val="-3"/>
          <w:sz w:val="18"/>
          <w:szCs w:val="18"/>
        </w:rPr>
        <w:t xml:space="preserve"> </w:t>
      </w:r>
      <w:r w:rsidRPr="00FC4F53">
        <w:rPr>
          <w:rFonts w:ascii="Arial" w:hAnsi="Arial" w:cs="Arial"/>
          <w:sz w:val="18"/>
          <w:szCs w:val="18"/>
        </w:rPr>
        <w:t>no</w:t>
      </w:r>
      <w:r w:rsidRPr="00FC4F53">
        <w:rPr>
          <w:rFonts w:ascii="Arial" w:hAnsi="Arial" w:cs="Arial"/>
          <w:spacing w:val="-2"/>
          <w:sz w:val="18"/>
          <w:szCs w:val="18"/>
        </w:rPr>
        <w:t xml:space="preserve"> </w:t>
      </w:r>
      <w:r w:rsidRPr="00FC4F53">
        <w:rPr>
          <w:rFonts w:ascii="Arial" w:hAnsi="Arial" w:cs="Arial"/>
          <w:sz w:val="18"/>
          <w:szCs w:val="18"/>
        </w:rPr>
        <w:t>§3º</w:t>
      </w:r>
      <w:r w:rsidRPr="00FC4F53">
        <w:rPr>
          <w:rFonts w:ascii="Arial" w:hAnsi="Arial" w:cs="Arial"/>
          <w:spacing w:val="-3"/>
          <w:sz w:val="18"/>
          <w:szCs w:val="18"/>
        </w:rPr>
        <w:t xml:space="preserve"> </w:t>
      </w:r>
      <w:r w:rsidRPr="00FC4F53">
        <w:rPr>
          <w:rFonts w:ascii="Arial" w:hAnsi="Arial" w:cs="Arial"/>
          <w:sz w:val="18"/>
          <w:szCs w:val="18"/>
        </w:rPr>
        <w:t>do</w:t>
      </w:r>
      <w:r w:rsidRPr="00FC4F53">
        <w:rPr>
          <w:rFonts w:ascii="Arial" w:hAnsi="Arial" w:cs="Arial"/>
          <w:spacing w:val="-2"/>
          <w:sz w:val="18"/>
          <w:szCs w:val="18"/>
        </w:rPr>
        <w:t xml:space="preserve"> </w:t>
      </w:r>
      <w:r w:rsidRPr="00FC4F53">
        <w:rPr>
          <w:rFonts w:ascii="Arial" w:hAnsi="Arial" w:cs="Arial"/>
          <w:sz w:val="18"/>
          <w:szCs w:val="18"/>
        </w:rPr>
        <w:t>Art.</w:t>
      </w:r>
      <w:r w:rsidRPr="00FC4F53">
        <w:rPr>
          <w:rFonts w:ascii="Arial" w:hAnsi="Arial" w:cs="Arial"/>
          <w:spacing w:val="-2"/>
          <w:sz w:val="18"/>
          <w:szCs w:val="18"/>
        </w:rPr>
        <w:t xml:space="preserve"> </w:t>
      </w:r>
      <w:r w:rsidRPr="00FC4F53">
        <w:rPr>
          <w:rFonts w:ascii="Arial" w:hAnsi="Arial" w:cs="Arial"/>
          <w:sz w:val="18"/>
          <w:szCs w:val="18"/>
        </w:rPr>
        <w:t>4º</w:t>
      </w:r>
      <w:r w:rsidRPr="00FC4F53">
        <w:rPr>
          <w:rFonts w:ascii="Arial" w:hAnsi="Arial" w:cs="Arial"/>
          <w:spacing w:val="-3"/>
          <w:sz w:val="18"/>
          <w:szCs w:val="18"/>
        </w:rPr>
        <w:t xml:space="preserve"> </w:t>
      </w:r>
      <w:r w:rsidRPr="00FC4F53">
        <w:rPr>
          <w:rFonts w:ascii="Arial" w:hAnsi="Arial" w:cs="Arial"/>
          <w:sz w:val="18"/>
          <w:szCs w:val="18"/>
        </w:rPr>
        <w:t>do</w:t>
      </w:r>
      <w:r w:rsidRPr="00FC4F53">
        <w:rPr>
          <w:rFonts w:ascii="Arial" w:hAnsi="Arial" w:cs="Arial"/>
          <w:spacing w:val="-2"/>
          <w:sz w:val="18"/>
          <w:szCs w:val="18"/>
        </w:rPr>
        <w:t xml:space="preserve"> </w:t>
      </w:r>
      <w:hyperlink r:id="rId115">
        <w:r w:rsidRPr="00FC4F53">
          <w:rPr>
            <w:rFonts w:ascii="Arial" w:hAnsi="Arial" w:cs="Arial"/>
            <w:color w:val="0000FF"/>
            <w:sz w:val="18"/>
            <w:szCs w:val="18"/>
            <w:u w:val="single" w:color="0000FF"/>
          </w:rPr>
          <w:t>Decreto</w:t>
        </w:r>
        <w:r w:rsidRPr="00FC4F53">
          <w:rPr>
            <w:rFonts w:ascii="Arial" w:hAnsi="Arial" w:cs="Arial"/>
            <w:color w:val="0000FF"/>
            <w:spacing w:val="-2"/>
            <w:sz w:val="18"/>
            <w:szCs w:val="18"/>
            <w:u w:val="single" w:color="0000FF"/>
          </w:rPr>
          <w:t xml:space="preserve"> </w:t>
        </w:r>
        <w:r w:rsidRPr="00FC4F53">
          <w:rPr>
            <w:rFonts w:ascii="Arial" w:hAnsi="Arial" w:cs="Arial"/>
            <w:color w:val="0000FF"/>
            <w:sz w:val="18"/>
            <w:szCs w:val="18"/>
            <w:u w:val="single" w:color="0000FF"/>
          </w:rPr>
          <w:t>nº</w:t>
        </w:r>
        <w:r w:rsidRPr="00FC4F53">
          <w:rPr>
            <w:rFonts w:ascii="Arial" w:hAnsi="Arial" w:cs="Arial"/>
            <w:color w:val="0000FF"/>
            <w:spacing w:val="-3"/>
            <w:sz w:val="18"/>
            <w:szCs w:val="18"/>
            <w:u w:val="single" w:color="0000FF"/>
          </w:rPr>
          <w:t xml:space="preserve"> </w:t>
        </w:r>
        <w:r w:rsidRPr="00FC4F53">
          <w:rPr>
            <w:rFonts w:ascii="Arial" w:hAnsi="Arial" w:cs="Arial"/>
            <w:color w:val="0000FF"/>
            <w:sz w:val="18"/>
            <w:szCs w:val="18"/>
            <w:u w:val="single" w:color="0000FF"/>
          </w:rPr>
          <w:t>10.543,</w:t>
        </w:r>
      </w:hyperlink>
      <w:r w:rsidRPr="00FC4F53">
        <w:rPr>
          <w:rFonts w:ascii="Arial" w:hAnsi="Arial" w:cs="Arial"/>
          <w:color w:val="0000FF"/>
          <w:sz w:val="18"/>
          <w:szCs w:val="18"/>
        </w:rPr>
        <w:t xml:space="preserve"> </w:t>
      </w:r>
      <w:hyperlink r:id="rId116">
        <w:r w:rsidRPr="00FC4F53">
          <w:rPr>
            <w:rFonts w:ascii="Arial" w:hAnsi="Arial" w:cs="Arial"/>
            <w:color w:val="0000FF"/>
            <w:sz w:val="18"/>
            <w:szCs w:val="18"/>
            <w:u w:val="single" w:color="0000FF"/>
          </w:rPr>
          <w:t>de 13 de novembro de 2020</w:t>
        </w:r>
      </w:hyperlink>
      <w:r w:rsidRPr="00FC4F53">
        <w:rPr>
          <w:rFonts w:ascii="Arial" w:hAnsi="Arial" w:cs="Arial"/>
          <w:sz w:val="18"/>
          <w:szCs w:val="18"/>
        </w:rPr>
        <w:t>.</w:t>
      </w: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rPr>
          <w:rFonts w:ascii="Arial" w:hAnsi="Arial" w:cs="Arial"/>
          <w:sz w:val="18"/>
          <w:szCs w:val="18"/>
        </w:rPr>
      </w:pPr>
    </w:p>
    <w:p w:rsidR="00FC4F53" w:rsidRPr="00FC4F53" w:rsidRDefault="00FC4F53" w:rsidP="00FC4F53">
      <w:pPr>
        <w:pStyle w:val="Corpodetexto"/>
        <w:spacing w:before="61"/>
        <w:rPr>
          <w:rFonts w:ascii="Arial" w:hAnsi="Arial" w:cs="Arial"/>
          <w:sz w:val="18"/>
          <w:szCs w:val="18"/>
        </w:rPr>
      </w:pPr>
    </w:p>
    <w:p w:rsidR="00FC4F53" w:rsidRPr="00FC4F53" w:rsidRDefault="00FC4F53" w:rsidP="00237207">
      <w:pPr>
        <w:pStyle w:val="Ttulo2"/>
        <w:spacing w:before="1"/>
        <w:ind w:right="13"/>
        <w:jc w:val="center"/>
        <w:rPr>
          <w:rFonts w:ascii="Arial" w:hAnsi="Arial" w:cs="Arial"/>
          <w:sz w:val="18"/>
          <w:szCs w:val="18"/>
        </w:rPr>
      </w:pPr>
      <w:r w:rsidRPr="00FC4F53">
        <w:rPr>
          <w:rFonts w:ascii="Arial" w:hAnsi="Arial" w:cs="Arial"/>
          <w:sz w:val="18"/>
          <w:szCs w:val="18"/>
        </w:rPr>
        <w:t>ANA</w:t>
      </w:r>
      <w:r w:rsidRPr="00FC4F53">
        <w:rPr>
          <w:rFonts w:ascii="Arial" w:hAnsi="Arial" w:cs="Arial"/>
          <w:spacing w:val="10"/>
          <w:sz w:val="18"/>
          <w:szCs w:val="18"/>
        </w:rPr>
        <w:t xml:space="preserve"> </w:t>
      </w:r>
      <w:r w:rsidRPr="00FC4F53">
        <w:rPr>
          <w:rFonts w:ascii="Arial" w:hAnsi="Arial" w:cs="Arial"/>
          <w:sz w:val="18"/>
          <w:szCs w:val="18"/>
        </w:rPr>
        <w:t>CLAUDIA</w:t>
      </w:r>
      <w:r w:rsidRPr="00FC4F53">
        <w:rPr>
          <w:rFonts w:ascii="Arial" w:hAnsi="Arial" w:cs="Arial"/>
          <w:spacing w:val="11"/>
          <w:sz w:val="18"/>
          <w:szCs w:val="18"/>
        </w:rPr>
        <w:t xml:space="preserve"> </w:t>
      </w:r>
      <w:r w:rsidRPr="00FC4F53">
        <w:rPr>
          <w:rFonts w:ascii="Arial" w:hAnsi="Arial" w:cs="Arial"/>
          <w:sz w:val="18"/>
          <w:szCs w:val="18"/>
        </w:rPr>
        <w:t>DOS</w:t>
      </w:r>
      <w:r w:rsidRPr="00FC4F53">
        <w:rPr>
          <w:rFonts w:ascii="Arial" w:hAnsi="Arial" w:cs="Arial"/>
          <w:spacing w:val="11"/>
          <w:sz w:val="18"/>
          <w:szCs w:val="18"/>
        </w:rPr>
        <w:t xml:space="preserve"> </w:t>
      </w:r>
      <w:r w:rsidRPr="00FC4F53">
        <w:rPr>
          <w:rFonts w:ascii="Arial" w:hAnsi="Arial" w:cs="Arial"/>
          <w:sz w:val="18"/>
          <w:szCs w:val="18"/>
        </w:rPr>
        <w:t>SANTOS</w:t>
      </w:r>
      <w:r w:rsidRPr="00FC4F53">
        <w:rPr>
          <w:rFonts w:ascii="Arial" w:hAnsi="Arial" w:cs="Arial"/>
          <w:spacing w:val="11"/>
          <w:sz w:val="18"/>
          <w:szCs w:val="18"/>
        </w:rPr>
        <w:t xml:space="preserve"> </w:t>
      </w:r>
      <w:r w:rsidRPr="00FC4F53">
        <w:rPr>
          <w:rFonts w:ascii="Arial" w:hAnsi="Arial" w:cs="Arial"/>
          <w:spacing w:val="-2"/>
          <w:sz w:val="18"/>
          <w:szCs w:val="18"/>
        </w:rPr>
        <w:t>OLIVEIRA</w:t>
      </w:r>
    </w:p>
    <w:p w:rsidR="00FC4F53" w:rsidRPr="00FC4F53" w:rsidRDefault="00FC4F53" w:rsidP="00237207">
      <w:pPr>
        <w:pStyle w:val="Corpodetexto"/>
        <w:spacing w:before="89"/>
        <w:ind w:left="14" w:right="14"/>
        <w:jc w:val="center"/>
        <w:rPr>
          <w:rFonts w:ascii="Arial" w:hAnsi="Arial" w:cs="Arial"/>
          <w:sz w:val="18"/>
          <w:szCs w:val="18"/>
        </w:rPr>
      </w:pPr>
      <w:r w:rsidRPr="00FC4F53">
        <w:rPr>
          <w:rFonts w:ascii="Arial" w:hAnsi="Arial" w:cs="Arial"/>
          <w:sz w:val="18"/>
          <w:szCs w:val="18"/>
        </w:rPr>
        <w:t xml:space="preserve">Op. Micro </w:t>
      </w:r>
      <w:r w:rsidRPr="00FC4F53">
        <w:rPr>
          <w:rFonts w:ascii="Arial" w:hAnsi="Arial" w:cs="Arial"/>
          <w:spacing w:val="-5"/>
          <w:sz w:val="18"/>
          <w:szCs w:val="18"/>
        </w:rPr>
        <w:t>Pl.</w:t>
      </w:r>
    </w:p>
    <w:p w:rsidR="00FC4F53" w:rsidRPr="00FC4F53" w:rsidRDefault="00FC4F53" w:rsidP="00237207">
      <w:pPr>
        <w:pStyle w:val="Corpodetexto"/>
        <w:jc w:val="center"/>
        <w:rPr>
          <w:rFonts w:ascii="Arial" w:hAnsi="Arial" w:cs="Arial"/>
          <w:i/>
          <w:sz w:val="18"/>
          <w:szCs w:val="18"/>
        </w:rPr>
      </w:pPr>
    </w:p>
    <w:p w:rsidR="00FC4F53" w:rsidRPr="00FC4F53" w:rsidRDefault="00FC4F53" w:rsidP="00237207">
      <w:pPr>
        <w:pStyle w:val="Corpodetexto"/>
        <w:jc w:val="center"/>
        <w:rPr>
          <w:rFonts w:ascii="Arial" w:hAnsi="Arial" w:cs="Arial"/>
          <w:i/>
          <w:sz w:val="18"/>
          <w:szCs w:val="18"/>
        </w:rPr>
      </w:pPr>
    </w:p>
    <w:p w:rsidR="00FC4F53" w:rsidRPr="00FC4F53" w:rsidRDefault="00FC4F53" w:rsidP="00237207">
      <w:pPr>
        <w:pStyle w:val="Corpodetexto"/>
        <w:spacing w:before="46"/>
        <w:jc w:val="center"/>
        <w:rPr>
          <w:rFonts w:ascii="Arial" w:hAnsi="Arial" w:cs="Arial"/>
          <w:i/>
          <w:sz w:val="18"/>
          <w:szCs w:val="18"/>
        </w:rPr>
      </w:pPr>
    </w:p>
    <w:p w:rsidR="00FC4F53" w:rsidRPr="00FC4F53" w:rsidRDefault="00FC4F53" w:rsidP="00237207">
      <w:pPr>
        <w:pStyle w:val="Ttulo2"/>
        <w:ind w:right="14"/>
        <w:jc w:val="center"/>
        <w:rPr>
          <w:rFonts w:ascii="Arial" w:hAnsi="Arial" w:cs="Arial"/>
          <w:sz w:val="18"/>
          <w:szCs w:val="18"/>
        </w:rPr>
      </w:pPr>
      <w:r w:rsidRPr="00FC4F53">
        <w:rPr>
          <w:rFonts w:ascii="Arial" w:hAnsi="Arial" w:cs="Arial"/>
          <w:sz w:val="18"/>
          <w:szCs w:val="18"/>
        </w:rPr>
        <w:t>PRISCILA</w:t>
      </w:r>
      <w:r w:rsidRPr="00FC4F53">
        <w:rPr>
          <w:rFonts w:ascii="Arial" w:hAnsi="Arial" w:cs="Arial"/>
          <w:spacing w:val="14"/>
          <w:sz w:val="18"/>
          <w:szCs w:val="18"/>
        </w:rPr>
        <w:t xml:space="preserve"> </w:t>
      </w:r>
      <w:r w:rsidRPr="00FC4F53">
        <w:rPr>
          <w:rFonts w:ascii="Arial" w:hAnsi="Arial" w:cs="Arial"/>
          <w:sz w:val="18"/>
          <w:szCs w:val="18"/>
        </w:rPr>
        <w:t>SANTANA</w:t>
      </w:r>
      <w:r w:rsidRPr="00FC4F53">
        <w:rPr>
          <w:rFonts w:ascii="Arial" w:hAnsi="Arial" w:cs="Arial"/>
          <w:spacing w:val="15"/>
          <w:sz w:val="18"/>
          <w:szCs w:val="18"/>
        </w:rPr>
        <w:t xml:space="preserve"> </w:t>
      </w:r>
      <w:r w:rsidRPr="00FC4F53">
        <w:rPr>
          <w:rFonts w:ascii="Arial" w:hAnsi="Arial" w:cs="Arial"/>
          <w:spacing w:val="-2"/>
          <w:sz w:val="18"/>
          <w:szCs w:val="18"/>
        </w:rPr>
        <w:t>DESTRO</w:t>
      </w:r>
    </w:p>
    <w:p w:rsidR="00FC4F53" w:rsidRPr="00FC4F53" w:rsidRDefault="00FC4F53" w:rsidP="00237207">
      <w:pPr>
        <w:pStyle w:val="Corpodetexto"/>
        <w:spacing w:before="89"/>
        <w:ind w:left="14" w:right="15"/>
        <w:jc w:val="center"/>
        <w:rPr>
          <w:rFonts w:ascii="Arial" w:hAnsi="Arial" w:cs="Arial"/>
          <w:sz w:val="18"/>
          <w:szCs w:val="18"/>
        </w:rPr>
      </w:pPr>
      <w:r w:rsidRPr="00FC4F53">
        <w:rPr>
          <w:rFonts w:ascii="Arial" w:hAnsi="Arial" w:cs="Arial"/>
          <w:spacing w:val="-2"/>
          <w:sz w:val="18"/>
          <w:szCs w:val="18"/>
        </w:rPr>
        <w:t>Supervisora</w:t>
      </w:r>
    </w:p>
    <w:p w:rsidR="00FC4F53" w:rsidRPr="00FC4F53" w:rsidRDefault="00FC4F53" w:rsidP="00FC4F53">
      <w:pPr>
        <w:jc w:val="center"/>
        <w:rPr>
          <w:rFonts w:ascii="Arial" w:hAnsi="Arial" w:cs="Arial"/>
          <w:i/>
          <w:sz w:val="18"/>
          <w:szCs w:val="18"/>
        </w:rPr>
        <w:sectPr w:rsidR="00FC4F53" w:rsidRPr="00FC4F53">
          <w:pgSz w:w="11910" w:h="16840"/>
          <w:pgMar w:top="1040" w:right="1133" w:bottom="660" w:left="1133" w:header="469" w:footer="467" w:gutter="0"/>
          <w:cols w:space="720"/>
        </w:sectPr>
      </w:pPr>
    </w:p>
    <w:p w:rsidR="00FC4F53" w:rsidRPr="00FC4F53" w:rsidRDefault="00FC4F53" w:rsidP="00237207">
      <w:pPr>
        <w:pStyle w:val="Ttulo1"/>
        <w:numPr>
          <w:ilvl w:val="0"/>
          <w:numId w:val="1"/>
        </w:numPr>
        <w:tabs>
          <w:tab w:val="left" w:pos="526"/>
        </w:tabs>
        <w:spacing w:before="0"/>
        <w:ind w:left="526" w:right="0" w:hanging="405"/>
        <w:jc w:val="left"/>
        <w:rPr>
          <w:rFonts w:ascii="Arial" w:hAnsi="Arial" w:cs="Arial"/>
          <w:sz w:val="18"/>
          <w:szCs w:val="18"/>
        </w:rPr>
      </w:pPr>
      <w:bookmarkStart w:id="90" w:name="17._Declaração_de_Viabilidade"/>
      <w:bookmarkEnd w:id="90"/>
      <w:r w:rsidRPr="00FC4F53">
        <w:rPr>
          <w:rFonts w:ascii="Arial" w:hAnsi="Arial" w:cs="Arial"/>
          <w:sz w:val="18"/>
          <w:szCs w:val="18"/>
        </w:rPr>
        <w:lastRenderedPageBreak/>
        <w:t>Declaração</w:t>
      </w:r>
      <w:r w:rsidRPr="00FC4F53">
        <w:rPr>
          <w:rFonts w:ascii="Arial" w:hAnsi="Arial" w:cs="Arial"/>
          <w:spacing w:val="-3"/>
          <w:sz w:val="18"/>
          <w:szCs w:val="18"/>
        </w:rPr>
        <w:t xml:space="preserve"> </w:t>
      </w:r>
      <w:r w:rsidRPr="00FC4F53">
        <w:rPr>
          <w:rFonts w:ascii="Arial" w:hAnsi="Arial" w:cs="Arial"/>
          <w:sz w:val="18"/>
          <w:szCs w:val="18"/>
        </w:rPr>
        <w:t>de</w:t>
      </w:r>
      <w:r w:rsidRPr="00FC4F53">
        <w:rPr>
          <w:rFonts w:ascii="Arial" w:hAnsi="Arial" w:cs="Arial"/>
          <w:spacing w:val="-1"/>
          <w:sz w:val="18"/>
          <w:szCs w:val="18"/>
        </w:rPr>
        <w:t xml:space="preserve"> </w:t>
      </w:r>
      <w:r w:rsidRPr="00FC4F53">
        <w:rPr>
          <w:rFonts w:ascii="Arial" w:hAnsi="Arial" w:cs="Arial"/>
          <w:spacing w:val="-2"/>
          <w:sz w:val="18"/>
          <w:szCs w:val="18"/>
        </w:rPr>
        <w:t>Viabilidade</w:t>
      </w:r>
    </w:p>
    <w:p w:rsidR="00FC4F53" w:rsidRPr="00FC4F53" w:rsidRDefault="00FC4F53" w:rsidP="00FC4F53">
      <w:pPr>
        <w:pStyle w:val="Corpodetexto"/>
        <w:spacing w:before="239"/>
        <w:ind w:left="121"/>
        <w:jc w:val="both"/>
        <w:rPr>
          <w:rFonts w:ascii="Arial" w:hAnsi="Arial" w:cs="Arial"/>
          <w:sz w:val="18"/>
          <w:szCs w:val="18"/>
        </w:rPr>
      </w:pPr>
      <w:r w:rsidRPr="00FC4F53">
        <w:rPr>
          <w:rFonts w:ascii="Arial" w:hAnsi="Arial" w:cs="Arial"/>
          <w:sz w:val="18"/>
          <w:szCs w:val="18"/>
        </w:rPr>
        <w:t>Esta</w:t>
      </w:r>
      <w:r w:rsidRPr="00FC4F53">
        <w:rPr>
          <w:rFonts w:ascii="Arial" w:hAnsi="Arial" w:cs="Arial"/>
          <w:spacing w:val="-5"/>
          <w:sz w:val="18"/>
          <w:szCs w:val="18"/>
        </w:rPr>
        <w:t xml:space="preserve"> </w:t>
      </w:r>
      <w:r w:rsidRPr="00FC4F53">
        <w:rPr>
          <w:rFonts w:ascii="Arial" w:hAnsi="Arial" w:cs="Arial"/>
          <w:sz w:val="18"/>
          <w:szCs w:val="18"/>
        </w:rPr>
        <w:t>equipe</w:t>
      </w:r>
      <w:r w:rsidRPr="00FC4F53">
        <w:rPr>
          <w:rFonts w:ascii="Arial" w:hAnsi="Arial" w:cs="Arial"/>
          <w:spacing w:val="-4"/>
          <w:sz w:val="18"/>
          <w:szCs w:val="18"/>
        </w:rPr>
        <w:t xml:space="preserve"> </w:t>
      </w:r>
      <w:r w:rsidRPr="00FC4F53">
        <w:rPr>
          <w:rFonts w:ascii="Arial" w:hAnsi="Arial" w:cs="Arial"/>
          <w:sz w:val="18"/>
          <w:szCs w:val="18"/>
        </w:rPr>
        <w:t>de</w:t>
      </w:r>
      <w:r w:rsidRPr="00FC4F53">
        <w:rPr>
          <w:rFonts w:ascii="Arial" w:hAnsi="Arial" w:cs="Arial"/>
          <w:spacing w:val="-4"/>
          <w:sz w:val="18"/>
          <w:szCs w:val="18"/>
        </w:rPr>
        <w:t xml:space="preserve"> </w:t>
      </w:r>
      <w:r w:rsidRPr="00FC4F53">
        <w:rPr>
          <w:rFonts w:ascii="Arial" w:hAnsi="Arial" w:cs="Arial"/>
          <w:sz w:val="18"/>
          <w:szCs w:val="18"/>
        </w:rPr>
        <w:t>planejamento</w:t>
      </w:r>
      <w:r w:rsidRPr="00FC4F53">
        <w:rPr>
          <w:rFonts w:ascii="Arial" w:hAnsi="Arial" w:cs="Arial"/>
          <w:spacing w:val="-4"/>
          <w:sz w:val="18"/>
          <w:szCs w:val="18"/>
        </w:rPr>
        <w:t xml:space="preserve"> </w:t>
      </w:r>
      <w:r w:rsidRPr="00FC4F53">
        <w:rPr>
          <w:rFonts w:ascii="Arial" w:hAnsi="Arial" w:cs="Arial"/>
          <w:sz w:val="18"/>
          <w:szCs w:val="18"/>
        </w:rPr>
        <w:t>declara</w:t>
      </w:r>
      <w:r w:rsidRPr="00FC4F53">
        <w:rPr>
          <w:rFonts w:ascii="Arial" w:hAnsi="Arial" w:cs="Arial"/>
          <w:spacing w:val="-4"/>
          <w:sz w:val="18"/>
          <w:szCs w:val="18"/>
        </w:rPr>
        <w:t xml:space="preserve"> </w:t>
      </w:r>
      <w:r w:rsidRPr="00FC4F53">
        <w:rPr>
          <w:rFonts w:ascii="Arial" w:hAnsi="Arial" w:cs="Arial"/>
          <w:b/>
          <w:sz w:val="18"/>
          <w:szCs w:val="18"/>
        </w:rPr>
        <w:t>viável</w:t>
      </w:r>
      <w:r w:rsidRPr="00FC4F53">
        <w:rPr>
          <w:rFonts w:ascii="Arial" w:hAnsi="Arial" w:cs="Arial"/>
          <w:b/>
          <w:spacing w:val="-3"/>
          <w:sz w:val="18"/>
          <w:szCs w:val="18"/>
        </w:rPr>
        <w:t xml:space="preserve"> </w:t>
      </w:r>
      <w:r w:rsidRPr="00FC4F53">
        <w:rPr>
          <w:rFonts w:ascii="Arial" w:hAnsi="Arial" w:cs="Arial"/>
          <w:sz w:val="18"/>
          <w:szCs w:val="18"/>
        </w:rPr>
        <w:t>esta</w:t>
      </w:r>
      <w:r w:rsidRPr="00FC4F53">
        <w:rPr>
          <w:rFonts w:ascii="Arial" w:hAnsi="Arial" w:cs="Arial"/>
          <w:spacing w:val="-4"/>
          <w:sz w:val="18"/>
          <w:szCs w:val="18"/>
        </w:rPr>
        <w:t xml:space="preserve"> </w:t>
      </w:r>
      <w:r w:rsidRPr="00FC4F53">
        <w:rPr>
          <w:rFonts w:ascii="Arial" w:hAnsi="Arial" w:cs="Arial"/>
          <w:spacing w:val="-2"/>
          <w:sz w:val="18"/>
          <w:szCs w:val="18"/>
        </w:rPr>
        <w:t>contratação.</w:t>
      </w:r>
    </w:p>
    <w:p w:rsidR="00FC4F53" w:rsidRPr="00FC4F53" w:rsidRDefault="00FC4F53" w:rsidP="00FC4F53">
      <w:pPr>
        <w:pStyle w:val="Corpodetexto"/>
        <w:rPr>
          <w:rFonts w:ascii="Arial" w:hAnsi="Arial" w:cs="Arial"/>
          <w:sz w:val="18"/>
          <w:szCs w:val="18"/>
        </w:rPr>
      </w:pPr>
    </w:p>
    <w:p w:rsidR="00FC4F53" w:rsidRPr="00FC4F53" w:rsidRDefault="00FC4F53" w:rsidP="00237207">
      <w:pPr>
        <w:pStyle w:val="Ttulo2"/>
        <w:numPr>
          <w:ilvl w:val="1"/>
          <w:numId w:val="1"/>
        </w:numPr>
        <w:tabs>
          <w:tab w:val="left" w:pos="595"/>
        </w:tabs>
        <w:ind w:hanging="474"/>
        <w:rPr>
          <w:rFonts w:ascii="Arial" w:hAnsi="Arial" w:cs="Arial"/>
          <w:sz w:val="18"/>
          <w:szCs w:val="18"/>
        </w:rPr>
      </w:pPr>
      <w:bookmarkStart w:id="91" w:name="17.1._Justificativa_da_Viabilidade"/>
      <w:bookmarkEnd w:id="91"/>
      <w:r w:rsidRPr="00FC4F53">
        <w:rPr>
          <w:rFonts w:ascii="Arial" w:hAnsi="Arial" w:cs="Arial"/>
          <w:sz w:val="18"/>
          <w:szCs w:val="18"/>
        </w:rPr>
        <w:t xml:space="preserve">Justificativa da </w:t>
      </w:r>
      <w:r w:rsidRPr="00FC4F53">
        <w:rPr>
          <w:rFonts w:ascii="Arial" w:hAnsi="Arial" w:cs="Arial"/>
          <w:spacing w:val="-2"/>
          <w:sz w:val="18"/>
          <w:szCs w:val="18"/>
        </w:rPr>
        <w:t>Viabilidade</w:t>
      </w:r>
    </w:p>
    <w:p w:rsidR="00FC4F53" w:rsidRPr="00FC4F53" w:rsidRDefault="00FC4F53" w:rsidP="00FC4F53">
      <w:pPr>
        <w:pStyle w:val="Corpodetexto"/>
        <w:spacing w:before="230" w:line="268" w:lineRule="auto"/>
        <w:ind w:left="121" w:right="119"/>
        <w:jc w:val="both"/>
        <w:rPr>
          <w:rFonts w:ascii="Arial" w:hAnsi="Arial" w:cs="Arial"/>
          <w:sz w:val="18"/>
          <w:szCs w:val="18"/>
        </w:rPr>
      </w:pPr>
      <w:r w:rsidRPr="00FC4F53">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FC4F53">
        <w:rPr>
          <w:rFonts w:ascii="Arial" w:hAnsi="Arial" w:cs="Arial"/>
          <w:spacing w:val="40"/>
          <w:sz w:val="18"/>
          <w:szCs w:val="18"/>
        </w:rPr>
        <w:t xml:space="preserve"> </w:t>
      </w:r>
      <w:r w:rsidRPr="00FC4F53">
        <w:rPr>
          <w:rFonts w:ascii="Arial" w:hAnsi="Arial" w:cs="Arial"/>
          <w:sz w:val="18"/>
          <w:szCs w:val="18"/>
        </w:rPr>
        <w:t>planejamento anual da Instituição e disponibilidade no mercado, conforme demonstra o histórico de compras e de consumo dos últimos anos constante dos autos.</w:t>
      </w:r>
    </w:p>
    <w:p w:rsidR="008018C2" w:rsidRDefault="008018C2" w:rsidP="00AA5678">
      <w:pPr>
        <w:spacing w:before="230" w:line="268" w:lineRule="auto"/>
        <w:ind w:left="114" w:right="112"/>
        <w:jc w:val="both"/>
        <w:rPr>
          <w:rFonts w:ascii="Arial" w:hAnsi="Arial" w:cs="Arial"/>
          <w:sz w:val="18"/>
          <w:szCs w:val="18"/>
        </w:rPr>
      </w:pPr>
    </w:p>
    <w:p w:rsidR="008018C2" w:rsidRDefault="008018C2" w:rsidP="00AA5678">
      <w:pPr>
        <w:spacing w:before="230" w:line="268" w:lineRule="auto"/>
        <w:ind w:left="114" w:right="112"/>
        <w:jc w:val="both"/>
        <w:rPr>
          <w:rFonts w:ascii="Arial" w:hAnsi="Arial" w:cs="Arial"/>
          <w:sz w:val="18"/>
          <w:szCs w:val="18"/>
        </w:rPr>
      </w:pPr>
    </w:p>
    <w:p w:rsidR="008018C2" w:rsidRDefault="008018C2" w:rsidP="00AA5678">
      <w:pPr>
        <w:spacing w:before="230" w:line="268" w:lineRule="auto"/>
        <w:ind w:left="114" w:right="112"/>
        <w:jc w:val="both"/>
        <w:rPr>
          <w:rFonts w:ascii="Arial" w:hAnsi="Arial" w:cs="Arial"/>
          <w:sz w:val="18"/>
          <w:szCs w:val="18"/>
        </w:rPr>
      </w:pPr>
    </w:p>
    <w:p w:rsidR="008018C2" w:rsidRDefault="008018C2" w:rsidP="00AA5678">
      <w:pPr>
        <w:spacing w:before="230" w:line="268" w:lineRule="auto"/>
        <w:ind w:left="114" w:right="112"/>
        <w:jc w:val="both"/>
        <w:rPr>
          <w:rFonts w:ascii="Arial" w:hAnsi="Arial" w:cs="Arial"/>
          <w:sz w:val="18"/>
          <w:szCs w:val="18"/>
        </w:rPr>
      </w:pPr>
    </w:p>
    <w:p w:rsidR="008018C2" w:rsidRDefault="008018C2" w:rsidP="00AA5678">
      <w:pPr>
        <w:spacing w:before="230" w:line="268" w:lineRule="auto"/>
        <w:ind w:left="114" w:right="112"/>
        <w:jc w:val="both"/>
        <w:rPr>
          <w:rFonts w:ascii="Arial" w:hAnsi="Arial" w:cs="Arial"/>
          <w:sz w:val="18"/>
          <w:szCs w:val="18"/>
        </w:rPr>
      </w:pPr>
    </w:p>
    <w:p w:rsidR="008018C2" w:rsidRDefault="008018C2" w:rsidP="00AA5678">
      <w:pPr>
        <w:spacing w:before="230" w:line="268" w:lineRule="auto"/>
        <w:ind w:left="114" w:right="112"/>
        <w:jc w:val="both"/>
        <w:rPr>
          <w:rFonts w:ascii="Arial" w:hAnsi="Arial" w:cs="Arial"/>
          <w:sz w:val="18"/>
          <w:szCs w:val="18"/>
        </w:rPr>
      </w:pPr>
    </w:p>
    <w:p w:rsidR="008018C2" w:rsidRDefault="008018C2" w:rsidP="00AA5678">
      <w:pPr>
        <w:spacing w:before="230" w:line="268" w:lineRule="auto"/>
        <w:ind w:left="114" w:right="112"/>
        <w:jc w:val="both"/>
        <w:rPr>
          <w:rFonts w:ascii="Arial" w:hAnsi="Arial" w:cs="Arial"/>
          <w:sz w:val="18"/>
          <w:szCs w:val="18"/>
        </w:rPr>
      </w:pPr>
    </w:p>
    <w:p w:rsidR="008018C2" w:rsidRDefault="008018C2"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237207" w:rsidRDefault="00237207" w:rsidP="00AA5678">
      <w:pPr>
        <w:spacing w:before="230" w:line="268" w:lineRule="auto"/>
        <w:ind w:left="114" w:right="112"/>
        <w:jc w:val="both"/>
        <w:rPr>
          <w:rFonts w:ascii="Arial" w:hAnsi="Arial" w:cs="Arial"/>
          <w:sz w:val="18"/>
          <w:szCs w:val="18"/>
        </w:rPr>
      </w:pPr>
    </w:p>
    <w:p w:rsidR="008018C2" w:rsidRDefault="008018C2" w:rsidP="00AA5678">
      <w:pPr>
        <w:spacing w:before="230" w:line="268" w:lineRule="auto"/>
        <w:ind w:left="114" w:right="112"/>
        <w:jc w:val="both"/>
        <w:rPr>
          <w:rFonts w:ascii="Arial" w:hAnsi="Arial" w:cs="Arial"/>
          <w:sz w:val="18"/>
          <w:szCs w:val="18"/>
        </w:rPr>
      </w:pPr>
    </w:p>
    <w:p w:rsidR="008018C2" w:rsidRDefault="008018C2" w:rsidP="00AA5678">
      <w:pPr>
        <w:spacing w:before="230" w:line="268" w:lineRule="auto"/>
        <w:ind w:left="114" w:right="112"/>
        <w:jc w:val="both"/>
        <w:rPr>
          <w:rFonts w:ascii="Arial" w:hAnsi="Arial" w:cs="Arial"/>
          <w:sz w:val="18"/>
          <w:szCs w:val="18"/>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rsidR="002D64BE" w:rsidRDefault="002D64BE" w:rsidP="001E55DE">
      <w:pPr>
        <w:pStyle w:val="Corpodetexto"/>
        <w:rPr>
          <w:lang w:eastAsia="pt-BR"/>
        </w:rPr>
      </w:pPr>
    </w:p>
    <w:p w:rsidR="002D64BE" w:rsidRPr="00E528A3" w:rsidRDefault="002D64BE" w:rsidP="001E55DE">
      <w:pPr>
        <w:pStyle w:val="Corpodetexto"/>
        <w:rPr>
          <w:lang w:eastAsia="pt-BR"/>
        </w:rPr>
      </w:pPr>
    </w:p>
    <w:p w:rsidR="003D577F" w:rsidRPr="00E528A3" w:rsidRDefault="003D577F" w:rsidP="009A54F6">
      <w:pPr>
        <w:pStyle w:val="Corpodetexto"/>
        <w:rPr>
          <w:lang w:eastAsia="pt-BR"/>
        </w:rPr>
      </w:pPr>
      <w:r w:rsidRPr="00E528A3">
        <w:rPr>
          <w:lang w:eastAsia="pt-BR"/>
        </w:rPr>
        <w:t>1. Objetivo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Avaliar os quesitos da especificação técnica do item em parceria com usuário conforme os critérios de avaliação no anexo.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 Análise Técnico-Desempenho Funcional</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2.1. Local</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2.2. Período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9A54F6">
      <w:pPr>
        <w:pStyle w:val="Corpodetexto"/>
        <w:rPr>
          <w:lang w:eastAsia="pt-BR"/>
        </w:rPr>
      </w:pPr>
    </w:p>
    <w:p w:rsidR="00C44BE7" w:rsidRDefault="003D577F" w:rsidP="008E7E36">
      <w:pPr>
        <w:pStyle w:val="PargrafodaLista"/>
        <w:tabs>
          <w:tab w:val="left" w:pos="624"/>
        </w:tabs>
        <w:spacing w:line="231" w:lineRule="exact"/>
        <w:ind w:left="623" w:right="0" w:hanging="623"/>
        <w:rPr>
          <w:rFonts w:ascii="Arial" w:hAnsi="Arial" w:cs="Arial"/>
          <w:b/>
          <w:sz w:val="18"/>
          <w:szCs w:val="18"/>
        </w:rPr>
      </w:pPr>
      <w:r w:rsidRPr="00EC01A9">
        <w:rPr>
          <w:rFonts w:ascii="Arial" w:hAnsi="Arial" w:cs="Arial"/>
          <w:sz w:val="18"/>
          <w:szCs w:val="18"/>
          <w:lang w:eastAsia="pt-BR"/>
        </w:rPr>
        <w:t>2.3. Equipes:</w:t>
      </w:r>
      <w:r w:rsidR="00795872" w:rsidRPr="00EC01A9">
        <w:rPr>
          <w:rFonts w:ascii="Arial" w:hAnsi="Arial" w:cs="Arial"/>
          <w:sz w:val="18"/>
          <w:szCs w:val="18"/>
          <w:lang w:eastAsia="pt-BR"/>
        </w:rPr>
        <w:t xml:space="preserve"> </w:t>
      </w:r>
      <w:r w:rsidRPr="00EC01A9">
        <w:rPr>
          <w:rFonts w:ascii="Arial" w:hAnsi="Arial" w:cs="Arial"/>
          <w:sz w:val="18"/>
          <w:szCs w:val="18"/>
          <w:lang w:eastAsia="pt-BR"/>
        </w:rPr>
        <w:t xml:space="preserve">Equipe de Apoio - GTAM - Grupo Técnico de Assessoria em Materiais (gtam@hc.fm.usp.br) do Hospital das Clinicas da </w:t>
      </w:r>
      <w:r w:rsidR="007F0DE3" w:rsidRPr="00EC01A9">
        <w:rPr>
          <w:rFonts w:ascii="Arial" w:hAnsi="Arial" w:cs="Arial"/>
          <w:sz w:val="18"/>
          <w:szCs w:val="18"/>
          <w:lang w:eastAsia="pt-BR"/>
        </w:rPr>
        <w:t xml:space="preserve">     </w:t>
      </w:r>
      <w:r w:rsidRPr="00EC01A9">
        <w:rPr>
          <w:rFonts w:ascii="Arial" w:hAnsi="Arial" w:cs="Arial"/>
          <w:sz w:val="18"/>
          <w:szCs w:val="18"/>
          <w:lang w:eastAsia="pt-BR"/>
        </w:rPr>
        <w:t>FMUSP.</w:t>
      </w:r>
      <w:r w:rsidR="00EC01A9" w:rsidRPr="00EC01A9">
        <w:rPr>
          <w:rFonts w:ascii="Arial" w:hAnsi="Arial" w:cs="Arial"/>
          <w:b/>
          <w:sz w:val="18"/>
          <w:szCs w:val="18"/>
        </w:rPr>
        <w:t xml:space="preserve"> </w:t>
      </w:r>
    </w:p>
    <w:p w:rsidR="008E7E36" w:rsidRDefault="008E7E36" w:rsidP="008E7E36">
      <w:pPr>
        <w:pStyle w:val="PargrafodaLista"/>
        <w:tabs>
          <w:tab w:val="left" w:pos="624"/>
        </w:tabs>
        <w:spacing w:line="231" w:lineRule="exact"/>
        <w:ind w:left="623" w:right="0" w:hanging="623"/>
        <w:rPr>
          <w:rFonts w:ascii="Arial" w:hAnsi="Arial" w:cs="Arial"/>
          <w:sz w:val="18"/>
          <w:szCs w:val="18"/>
          <w:lang w:eastAsia="pt-BR"/>
        </w:rPr>
      </w:pPr>
    </w:p>
    <w:p w:rsidR="00237207" w:rsidRPr="00237207" w:rsidRDefault="008E7E36" w:rsidP="00237207">
      <w:pPr>
        <w:spacing w:before="139" w:after="1"/>
        <w:rPr>
          <w:rFonts w:asciiTheme="majorHAnsi" w:hAnsiTheme="majorHAnsi" w:cstheme="majorHAnsi"/>
          <w:sz w:val="14"/>
          <w:szCs w:val="14"/>
        </w:rPr>
      </w:pPr>
      <w:r w:rsidRPr="008521C3">
        <w:rPr>
          <w:rFonts w:ascii="Arial" w:eastAsia="Times New Roman" w:hAnsi="Arial" w:cs="Arial"/>
          <w:color w:val="000000"/>
          <w:sz w:val="18"/>
          <w:szCs w:val="18"/>
          <w:lang w:eastAsia="pt-BR"/>
        </w:rPr>
        <w:t xml:space="preserve"> 2.4  Material - amostras a serem analisadas:</w:t>
      </w:r>
      <w:r w:rsidRPr="008521C3">
        <w:rPr>
          <w:rFonts w:ascii="Arial" w:hAnsi="Arial" w:cs="Arial"/>
          <w:b/>
          <w:sz w:val="18"/>
          <w:szCs w:val="18"/>
        </w:rPr>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4208"/>
        <w:gridCol w:w="851"/>
        <w:gridCol w:w="992"/>
        <w:gridCol w:w="709"/>
        <w:gridCol w:w="850"/>
        <w:gridCol w:w="992"/>
      </w:tblGrid>
      <w:tr w:rsidR="00237207" w:rsidRPr="00237207" w:rsidTr="004D19FE">
        <w:trPr>
          <w:trHeight w:val="615"/>
        </w:trPr>
        <w:tc>
          <w:tcPr>
            <w:tcW w:w="334"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left="22"/>
              <w:rPr>
                <w:rFonts w:asciiTheme="majorHAnsi" w:hAnsiTheme="majorHAnsi" w:cstheme="majorHAnsi"/>
                <w:b/>
                <w:sz w:val="14"/>
                <w:szCs w:val="14"/>
              </w:rPr>
            </w:pPr>
            <w:r w:rsidRPr="00237207">
              <w:rPr>
                <w:rFonts w:asciiTheme="majorHAnsi" w:hAnsiTheme="majorHAnsi" w:cstheme="majorHAnsi"/>
                <w:b/>
                <w:spacing w:val="-4"/>
                <w:sz w:val="14"/>
                <w:szCs w:val="14"/>
              </w:rPr>
              <w:t>Item</w:t>
            </w:r>
          </w:p>
        </w:tc>
        <w:tc>
          <w:tcPr>
            <w:tcW w:w="4208"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left="12"/>
              <w:jc w:val="center"/>
              <w:rPr>
                <w:rFonts w:asciiTheme="majorHAnsi" w:hAnsiTheme="majorHAnsi" w:cstheme="majorHAnsi"/>
                <w:b/>
                <w:sz w:val="14"/>
                <w:szCs w:val="14"/>
              </w:rPr>
            </w:pPr>
            <w:r w:rsidRPr="00237207">
              <w:rPr>
                <w:rFonts w:asciiTheme="majorHAnsi" w:hAnsiTheme="majorHAnsi" w:cstheme="majorHAnsi"/>
                <w:b/>
                <w:spacing w:val="-2"/>
                <w:sz w:val="14"/>
                <w:szCs w:val="14"/>
              </w:rPr>
              <w:t>Especificação</w:t>
            </w:r>
          </w:p>
        </w:tc>
        <w:tc>
          <w:tcPr>
            <w:tcW w:w="851"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right="127"/>
              <w:jc w:val="center"/>
              <w:rPr>
                <w:rFonts w:asciiTheme="majorHAnsi" w:hAnsiTheme="majorHAnsi" w:cstheme="majorHAnsi"/>
                <w:b/>
                <w:sz w:val="14"/>
                <w:szCs w:val="14"/>
              </w:rPr>
            </w:pPr>
            <w:r w:rsidRPr="00237207">
              <w:rPr>
                <w:rFonts w:asciiTheme="majorHAnsi" w:hAnsiTheme="majorHAnsi" w:cstheme="majorHAnsi"/>
                <w:b/>
                <w:spacing w:val="-2"/>
                <w:sz w:val="14"/>
                <w:szCs w:val="14"/>
              </w:rPr>
              <w:t>Código</w:t>
            </w:r>
          </w:p>
        </w:tc>
        <w:tc>
          <w:tcPr>
            <w:tcW w:w="992"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spacing w:line="460" w:lineRule="auto"/>
              <w:ind w:left="20"/>
              <w:rPr>
                <w:rFonts w:asciiTheme="majorHAnsi" w:hAnsiTheme="majorHAnsi" w:cstheme="majorHAnsi"/>
                <w:b/>
                <w:sz w:val="14"/>
                <w:szCs w:val="14"/>
              </w:rPr>
            </w:pPr>
            <w:r w:rsidRPr="00237207">
              <w:rPr>
                <w:rFonts w:asciiTheme="majorHAnsi" w:hAnsiTheme="majorHAnsi" w:cstheme="majorHAnsi"/>
                <w:b/>
                <w:sz w:val="14"/>
                <w:szCs w:val="14"/>
              </w:rPr>
              <w:t>C</w:t>
            </w:r>
            <w:r w:rsidRPr="00237207">
              <w:rPr>
                <w:rFonts w:asciiTheme="majorHAnsi" w:hAnsiTheme="majorHAnsi" w:cstheme="majorHAnsi"/>
                <w:b/>
                <w:spacing w:val="-19"/>
                <w:sz w:val="14"/>
                <w:szCs w:val="14"/>
              </w:rPr>
              <w:t xml:space="preserve"> </w:t>
            </w:r>
            <w:r w:rsidRPr="00237207">
              <w:rPr>
                <w:rFonts w:asciiTheme="majorHAnsi" w:hAnsiTheme="majorHAnsi" w:cstheme="majorHAnsi"/>
                <w:b/>
                <w:sz w:val="14"/>
                <w:szCs w:val="14"/>
              </w:rPr>
              <w:t>ó</w:t>
            </w:r>
            <w:r w:rsidRPr="00237207">
              <w:rPr>
                <w:rFonts w:asciiTheme="majorHAnsi" w:hAnsiTheme="majorHAnsi" w:cstheme="majorHAnsi"/>
                <w:b/>
                <w:spacing w:val="-19"/>
                <w:sz w:val="14"/>
                <w:szCs w:val="14"/>
              </w:rPr>
              <w:t xml:space="preserve"> </w:t>
            </w:r>
            <w:r w:rsidRPr="00237207">
              <w:rPr>
                <w:rFonts w:asciiTheme="majorHAnsi" w:hAnsiTheme="majorHAnsi" w:cstheme="majorHAnsi"/>
                <w:b/>
                <w:sz w:val="14"/>
                <w:szCs w:val="14"/>
              </w:rPr>
              <w:t>d</w:t>
            </w:r>
            <w:r w:rsidRPr="00237207">
              <w:rPr>
                <w:rFonts w:asciiTheme="majorHAnsi" w:hAnsiTheme="majorHAnsi" w:cstheme="majorHAnsi"/>
                <w:b/>
                <w:spacing w:val="-19"/>
                <w:sz w:val="14"/>
                <w:szCs w:val="14"/>
              </w:rPr>
              <w:t xml:space="preserve"> </w:t>
            </w:r>
            <w:r w:rsidRPr="00237207">
              <w:rPr>
                <w:rFonts w:asciiTheme="majorHAnsi" w:hAnsiTheme="majorHAnsi" w:cstheme="majorHAnsi"/>
                <w:b/>
                <w:sz w:val="14"/>
                <w:szCs w:val="14"/>
              </w:rPr>
              <w:t>.</w:t>
            </w:r>
            <w:r w:rsidRPr="00237207">
              <w:rPr>
                <w:rFonts w:asciiTheme="majorHAnsi" w:hAnsiTheme="majorHAnsi" w:cstheme="majorHAnsi"/>
                <w:b/>
                <w:spacing w:val="40"/>
                <w:sz w:val="14"/>
                <w:szCs w:val="14"/>
              </w:rPr>
              <w:t xml:space="preserve"> </w:t>
            </w:r>
            <w:r w:rsidRPr="00237207">
              <w:rPr>
                <w:rFonts w:asciiTheme="majorHAnsi" w:hAnsiTheme="majorHAnsi" w:cstheme="majorHAnsi"/>
                <w:b/>
                <w:spacing w:val="-2"/>
                <w:sz w:val="14"/>
                <w:szCs w:val="14"/>
              </w:rPr>
              <w:t>Siafisico</w:t>
            </w:r>
          </w:p>
        </w:tc>
        <w:tc>
          <w:tcPr>
            <w:tcW w:w="709"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left="8"/>
              <w:jc w:val="center"/>
              <w:rPr>
                <w:rFonts w:asciiTheme="majorHAnsi" w:hAnsiTheme="majorHAnsi" w:cstheme="majorHAnsi"/>
                <w:b/>
                <w:sz w:val="14"/>
                <w:szCs w:val="14"/>
              </w:rPr>
            </w:pPr>
            <w:r w:rsidRPr="00237207">
              <w:rPr>
                <w:rFonts w:asciiTheme="majorHAnsi" w:hAnsiTheme="majorHAnsi" w:cstheme="majorHAnsi"/>
                <w:b/>
                <w:spacing w:val="-2"/>
                <w:sz w:val="14"/>
                <w:szCs w:val="14"/>
              </w:rPr>
              <w:t>CATMAT</w:t>
            </w:r>
          </w:p>
        </w:tc>
        <w:tc>
          <w:tcPr>
            <w:tcW w:w="850"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spacing w:line="460" w:lineRule="auto"/>
              <w:ind w:left="19"/>
              <w:rPr>
                <w:rFonts w:asciiTheme="majorHAnsi" w:hAnsiTheme="majorHAnsi" w:cstheme="majorHAnsi"/>
                <w:b/>
                <w:sz w:val="14"/>
                <w:szCs w:val="14"/>
              </w:rPr>
            </w:pPr>
            <w:r w:rsidRPr="00237207">
              <w:rPr>
                <w:rFonts w:asciiTheme="majorHAnsi" w:hAnsiTheme="majorHAnsi" w:cstheme="majorHAnsi"/>
                <w:b/>
                <w:sz w:val="14"/>
                <w:szCs w:val="14"/>
              </w:rPr>
              <w:t>Und.</w:t>
            </w:r>
            <w:r w:rsidRPr="00237207">
              <w:rPr>
                <w:rFonts w:asciiTheme="majorHAnsi" w:hAnsiTheme="majorHAnsi" w:cstheme="majorHAnsi"/>
                <w:b/>
                <w:spacing w:val="80"/>
                <w:sz w:val="14"/>
                <w:szCs w:val="14"/>
              </w:rPr>
              <w:t xml:space="preserve"> </w:t>
            </w:r>
            <w:r w:rsidRPr="00237207">
              <w:rPr>
                <w:rFonts w:asciiTheme="majorHAnsi" w:hAnsiTheme="majorHAnsi" w:cstheme="majorHAnsi"/>
                <w:b/>
                <w:sz w:val="14"/>
                <w:szCs w:val="14"/>
              </w:rPr>
              <w:t>de</w:t>
            </w:r>
            <w:r w:rsidRPr="00237207">
              <w:rPr>
                <w:rFonts w:asciiTheme="majorHAnsi" w:hAnsiTheme="majorHAnsi" w:cstheme="majorHAnsi"/>
                <w:b/>
                <w:spacing w:val="40"/>
                <w:sz w:val="14"/>
                <w:szCs w:val="14"/>
              </w:rPr>
              <w:t xml:space="preserve"> </w:t>
            </w:r>
            <w:r w:rsidRPr="00237207">
              <w:rPr>
                <w:rFonts w:asciiTheme="majorHAnsi" w:hAnsiTheme="majorHAnsi" w:cstheme="majorHAnsi"/>
                <w:b/>
                <w:spacing w:val="-2"/>
                <w:sz w:val="14"/>
                <w:szCs w:val="14"/>
              </w:rPr>
              <w:t>medida</w:t>
            </w:r>
          </w:p>
        </w:tc>
        <w:tc>
          <w:tcPr>
            <w:tcW w:w="992"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right="57"/>
              <w:jc w:val="right"/>
              <w:rPr>
                <w:rFonts w:asciiTheme="majorHAnsi" w:hAnsiTheme="majorHAnsi" w:cstheme="majorHAnsi"/>
                <w:b/>
                <w:sz w:val="14"/>
                <w:szCs w:val="14"/>
              </w:rPr>
            </w:pPr>
            <w:r w:rsidRPr="00237207">
              <w:rPr>
                <w:rFonts w:asciiTheme="majorHAnsi" w:hAnsiTheme="majorHAnsi" w:cstheme="majorHAnsi"/>
                <w:b/>
                <w:spacing w:val="-2"/>
                <w:sz w:val="14"/>
                <w:szCs w:val="14"/>
              </w:rPr>
              <w:t>Quantidade</w:t>
            </w:r>
          </w:p>
        </w:tc>
      </w:tr>
      <w:tr w:rsidR="00237207" w:rsidRPr="00237207" w:rsidTr="004D19FE">
        <w:trPr>
          <w:trHeight w:val="1679"/>
        </w:trPr>
        <w:tc>
          <w:tcPr>
            <w:tcW w:w="334"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left="22"/>
              <w:rPr>
                <w:rFonts w:asciiTheme="majorHAnsi" w:hAnsiTheme="majorHAnsi" w:cstheme="majorHAnsi"/>
                <w:sz w:val="14"/>
                <w:szCs w:val="14"/>
              </w:rPr>
            </w:pPr>
            <w:r w:rsidRPr="00237207">
              <w:rPr>
                <w:rFonts w:asciiTheme="majorHAnsi" w:hAnsiTheme="majorHAnsi" w:cstheme="majorHAnsi"/>
                <w:spacing w:val="-10"/>
                <w:sz w:val="14"/>
                <w:szCs w:val="14"/>
              </w:rPr>
              <w:t>1</w:t>
            </w:r>
          </w:p>
        </w:tc>
        <w:tc>
          <w:tcPr>
            <w:tcW w:w="4208"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237207">
            <w:pPr>
              <w:pStyle w:val="TableParagraph"/>
              <w:spacing w:line="460" w:lineRule="auto"/>
              <w:ind w:left="22" w:right="8"/>
              <w:jc w:val="both"/>
              <w:rPr>
                <w:rFonts w:asciiTheme="majorHAnsi" w:hAnsiTheme="majorHAnsi" w:cstheme="majorHAnsi"/>
                <w:sz w:val="14"/>
                <w:szCs w:val="14"/>
              </w:rPr>
            </w:pPr>
            <w:r w:rsidRPr="00237207">
              <w:rPr>
                <w:rFonts w:asciiTheme="majorHAnsi" w:hAnsiTheme="majorHAnsi" w:cstheme="majorHAnsi"/>
                <w:sz w:val="14"/>
                <w:szCs w:val="14"/>
              </w:rPr>
              <w:t>CATETER PRESSAO INTRACRANIANA,CONFECCIONADO EM MATERIAL</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BIOCOMPATIVEL,TIPO DE TECNOLOGIA STRAIN GAUGE, PARA MEDICAO NO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VENTRICULOS CEREBRAIS, COM TEMPERATURA, COM MARCADORES DE</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PROFUNDIDADE ATE O LIMITE DE 10 CM</w:t>
            </w:r>
          </w:p>
        </w:tc>
        <w:tc>
          <w:tcPr>
            <w:tcW w:w="851"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left="11"/>
              <w:jc w:val="center"/>
              <w:rPr>
                <w:rFonts w:asciiTheme="majorHAnsi" w:hAnsiTheme="majorHAnsi" w:cstheme="majorHAnsi"/>
                <w:sz w:val="14"/>
                <w:szCs w:val="14"/>
              </w:rPr>
            </w:pPr>
            <w:r w:rsidRPr="00237207">
              <w:rPr>
                <w:rFonts w:asciiTheme="majorHAnsi" w:hAnsiTheme="majorHAnsi" w:cstheme="majorHAnsi"/>
                <w:spacing w:val="-2"/>
                <w:sz w:val="14"/>
                <w:szCs w:val="14"/>
              </w:rPr>
              <w:t>61133927</w:t>
            </w:r>
          </w:p>
        </w:tc>
        <w:tc>
          <w:tcPr>
            <w:tcW w:w="992"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right="19"/>
              <w:jc w:val="center"/>
              <w:rPr>
                <w:rFonts w:asciiTheme="majorHAnsi" w:hAnsiTheme="majorHAnsi" w:cstheme="majorHAnsi"/>
                <w:sz w:val="14"/>
                <w:szCs w:val="14"/>
              </w:rPr>
            </w:pPr>
            <w:r w:rsidRPr="00237207">
              <w:rPr>
                <w:rFonts w:asciiTheme="majorHAnsi" w:hAnsiTheme="majorHAnsi" w:cstheme="majorHAnsi"/>
                <w:spacing w:val="-2"/>
                <w:sz w:val="14"/>
                <w:szCs w:val="14"/>
              </w:rPr>
              <w:t>4135040</w:t>
            </w:r>
          </w:p>
        </w:tc>
        <w:tc>
          <w:tcPr>
            <w:tcW w:w="709"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right="113"/>
              <w:jc w:val="center"/>
              <w:rPr>
                <w:rFonts w:asciiTheme="majorHAnsi" w:hAnsiTheme="majorHAnsi" w:cstheme="majorHAnsi"/>
                <w:sz w:val="14"/>
                <w:szCs w:val="14"/>
              </w:rPr>
            </w:pPr>
            <w:r w:rsidRPr="00237207">
              <w:rPr>
                <w:rFonts w:asciiTheme="majorHAnsi" w:hAnsiTheme="majorHAnsi" w:cstheme="majorHAnsi"/>
                <w:spacing w:val="-2"/>
                <w:sz w:val="14"/>
                <w:szCs w:val="14"/>
              </w:rPr>
              <w:t>460680</w:t>
            </w:r>
          </w:p>
        </w:tc>
        <w:tc>
          <w:tcPr>
            <w:tcW w:w="850"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left="19"/>
              <w:rPr>
                <w:rFonts w:asciiTheme="majorHAnsi" w:hAnsiTheme="majorHAnsi" w:cstheme="majorHAnsi"/>
                <w:sz w:val="14"/>
                <w:szCs w:val="14"/>
              </w:rPr>
            </w:pPr>
            <w:r w:rsidRPr="00237207">
              <w:rPr>
                <w:rFonts w:asciiTheme="majorHAnsi" w:hAnsiTheme="majorHAnsi" w:cstheme="majorHAnsi"/>
                <w:spacing w:val="-2"/>
                <w:sz w:val="14"/>
                <w:szCs w:val="14"/>
              </w:rPr>
              <w:t>UNIDADE</w:t>
            </w:r>
          </w:p>
        </w:tc>
        <w:tc>
          <w:tcPr>
            <w:tcW w:w="992" w:type="dxa"/>
          </w:tcPr>
          <w:p w:rsidR="004D19FE" w:rsidRPr="004D19FE" w:rsidRDefault="004D19FE" w:rsidP="004D19FE">
            <w:pPr>
              <w:pStyle w:val="TableParagraph"/>
              <w:jc w:val="center"/>
              <w:rPr>
                <w:rFonts w:asciiTheme="majorHAnsi" w:hAnsiTheme="majorHAnsi" w:cstheme="majorHAnsi"/>
                <w:b/>
                <w:sz w:val="14"/>
                <w:szCs w:val="14"/>
              </w:rPr>
            </w:pPr>
            <w:r w:rsidRPr="004D19FE">
              <w:rPr>
                <w:rFonts w:asciiTheme="majorHAnsi" w:hAnsiTheme="majorHAnsi" w:cstheme="majorHAnsi"/>
                <w:b/>
                <w:sz w:val="14"/>
                <w:szCs w:val="14"/>
              </w:rPr>
              <w:t>02 U</w:t>
            </w:r>
            <w:r>
              <w:rPr>
                <w:rFonts w:asciiTheme="majorHAnsi" w:hAnsiTheme="majorHAnsi" w:cstheme="majorHAnsi"/>
                <w:b/>
                <w:sz w:val="14"/>
                <w:szCs w:val="14"/>
              </w:rPr>
              <w:t>nds</w:t>
            </w:r>
          </w:p>
          <w:p w:rsidR="004D19FE" w:rsidRPr="004D19FE" w:rsidRDefault="004D19FE" w:rsidP="004D19FE">
            <w:pPr>
              <w:pStyle w:val="TableParagraph"/>
              <w:jc w:val="center"/>
              <w:rPr>
                <w:rFonts w:asciiTheme="majorHAnsi" w:hAnsiTheme="majorHAnsi" w:cstheme="majorHAnsi"/>
                <w:b/>
                <w:sz w:val="14"/>
                <w:szCs w:val="14"/>
              </w:rPr>
            </w:pPr>
            <w:r w:rsidRPr="004D19FE">
              <w:rPr>
                <w:rFonts w:asciiTheme="majorHAnsi" w:hAnsiTheme="majorHAnsi" w:cstheme="majorHAnsi"/>
                <w:b/>
                <w:sz w:val="14"/>
                <w:szCs w:val="14"/>
              </w:rPr>
              <w:t>+</w:t>
            </w:r>
          </w:p>
          <w:p w:rsidR="00237207" w:rsidRPr="004D19FE" w:rsidRDefault="000F4D5F" w:rsidP="004D19FE">
            <w:pPr>
              <w:pStyle w:val="TableParagraph"/>
              <w:jc w:val="center"/>
              <w:rPr>
                <w:rFonts w:asciiTheme="majorHAnsi" w:hAnsiTheme="majorHAnsi" w:cstheme="majorHAnsi"/>
                <w:b/>
                <w:sz w:val="14"/>
                <w:szCs w:val="14"/>
              </w:rPr>
            </w:pPr>
            <w:r w:rsidRPr="004D19FE">
              <w:rPr>
                <w:rFonts w:asciiTheme="majorHAnsi" w:hAnsiTheme="majorHAnsi" w:cstheme="majorHAnsi"/>
                <w:b/>
                <w:sz w:val="14"/>
                <w:szCs w:val="14"/>
              </w:rPr>
              <w:t>01 EQUIPA/O</w:t>
            </w:r>
          </w:p>
          <w:p w:rsidR="000F4D5F" w:rsidRPr="004D19FE" w:rsidRDefault="000F4D5F" w:rsidP="004D19FE">
            <w:pPr>
              <w:pStyle w:val="TableParagraph"/>
              <w:jc w:val="center"/>
              <w:rPr>
                <w:rFonts w:asciiTheme="majorHAnsi" w:hAnsiTheme="majorHAnsi" w:cstheme="majorHAnsi"/>
                <w:b/>
                <w:sz w:val="14"/>
                <w:szCs w:val="14"/>
              </w:rPr>
            </w:pPr>
            <w:r w:rsidRPr="004D19FE">
              <w:rPr>
                <w:rFonts w:asciiTheme="majorHAnsi" w:hAnsiTheme="majorHAnsi" w:cstheme="majorHAnsi"/>
                <w:b/>
                <w:sz w:val="14"/>
                <w:szCs w:val="14"/>
              </w:rPr>
              <w:t>+</w:t>
            </w:r>
          </w:p>
          <w:p w:rsidR="000F4D5F" w:rsidRPr="004D19FE" w:rsidRDefault="000F4D5F" w:rsidP="004D19FE">
            <w:pPr>
              <w:pStyle w:val="TableParagraph"/>
              <w:jc w:val="center"/>
            </w:pPr>
            <w:r w:rsidRPr="004D19FE">
              <w:rPr>
                <w:rFonts w:asciiTheme="majorHAnsi" w:hAnsiTheme="majorHAnsi" w:cstheme="majorHAnsi"/>
                <w:b/>
                <w:sz w:val="14"/>
                <w:szCs w:val="14"/>
              </w:rPr>
              <w:t>ACESSORIOS</w:t>
            </w:r>
          </w:p>
        </w:tc>
      </w:tr>
      <w:tr w:rsidR="00237207" w:rsidRPr="00237207" w:rsidTr="004D19FE">
        <w:trPr>
          <w:trHeight w:val="1603"/>
        </w:trPr>
        <w:tc>
          <w:tcPr>
            <w:tcW w:w="334"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left="22"/>
              <w:rPr>
                <w:rFonts w:asciiTheme="majorHAnsi" w:hAnsiTheme="majorHAnsi" w:cstheme="majorHAnsi"/>
                <w:sz w:val="14"/>
                <w:szCs w:val="14"/>
              </w:rPr>
            </w:pPr>
            <w:r w:rsidRPr="00237207">
              <w:rPr>
                <w:rFonts w:asciiTheme="majorHAnsi" w:hAnsiTheme="majorHAnsi" w:cstheme="majorHAnsi"/>
                <w:spacing w:val="-10"/>
                <w:sz w:val="14"/>
                <w:szCs w:val="14"/>
              </w:rPr>
              <w:t>2</w:t>
            </w:r>
          </w:p>
        </w:tc>
        <w:tc>
          <w:tcPr>
            <w:tcW w:w="4208" w:type="dxa"/>
          </w:tcPr>
          <w:p w:rsidR="00237207" w:rsidRPr="00237207" w:rsidRDefault="00237207" w:rsidP="008B1639">
            <w:pPr>
              <w:pStyle w:val="TableParagraph"/>
              <w:spacing w:before="159"/>
              <w:rPr>
                <w:rFonts w:asciiTheme="majorHAnsi" w:hAnsiTheme="majorHAnsi" w:cstheme="majorHAnsi"/>
                <w:sz w:val="14"/>
                <w:szCs w:val="14"/>
              </w:rPr>
            </w:pPr>
          </w:p>
          <w:p w:rsidR="000F4D5F" w:rsidRPr="00237207" w:rsidRDefault="00237207" w:rsidP="000F4D5F">
            <w:pPr>
              <w:pStyle w:val="TableParagraph"/>
              <w:spacing w:line="460" w:lineRule="auto"/>
              <w:ind w:left="22" w:right="9"/>
              <w:jc w:val="both"/>
              <w:rPr>
                <w:rFonts w:asciiTheme="majorHAnsi" w:hAnsiTheme="majorHAnsi" w:cstheme="majorHAnsi"/>
                <w:sz w:val="14"/>
                <w:szCs w:val="14"/>
              </w:rPr>
            </w:pPr>
            <w:r w:rsidRPr="00237207">
              <w:rPr>
                <w:rFonts w:asciiTheme="majorHAnsi" w:hAnsiTheme="majorHAnsi" w:cstheme="majorHAnsi"/>
                <w:sz w:val="14"/>
                <w:szCs w:val="14"/>
              </w:rPr>
              <w:t>KIT DESCARTÁVEL PARA MONITORIZAÇÃO HEMODINÂMICA INVASIVA, ESTÉRIL,</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COMPOSTO DE: 01 TRANSDUTOR DE PRESSÃO DESCARTÁVEL COM CONEXÃO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PARA CABO DE MONITORIZAÇAO, COM DISPOSITIVO DE FLUXO CONTINUO DE</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3ML/HORA</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A</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300</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MMHG</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DE</w:t>
            </w:r>
            <w:r w:rsidRPr="00237207">
              <w:rPr>
                <w:rFonts w:asciiTheme="majorHAnsi" w:hAnsiTheme="majorHAnsi" w:cstheme="majorHAnsi"/>
                <w:spacing w:val="80"/>
                <w:sz w:val="14"/>
                <w:szCs w:val="14"/>
              </w:rPr>
              <w:t xml:space="preserve"> </w:t>
            </w:r>
            <w:r w:rsidRPr="00237207">
              <w:rPr>
                <w:rFonts w:asciiTheme="majorHAnsi" w:hAnsiTheme="majorHAnsi" w:cstheme="majorHAnsi"/>
                <w:sz w:val="14"/>
                <w:szCs w:val="14"/>
              </w:rPr>
              <w:t>PRESSÃO</w:t>
            </w:r>
          </w:p>
          <w:p w:rsidR="00237207" w:rsidRPr="00237207" w:rsidRDefault="00237207" w:rsidP="008B1639">
            <w:pPr>
              <w:pStyle w:val="TableParagraph"/>
              <w:spacing w:before="0" w:line="460" w:lineRule="auto"/>
              <w:ind w:left="22" w:right="8"/>
              <w:jc w:val="both"/>
              <w:rPr>
                <w:rFonts w:asciiTheme="majorHAnsi" w:hAnsiTheme="majorHAnsi" w:cstheme="majorHAnsi"/>
                <w:sz w:val="14"/>
                <w:szCs w:val="14"/>
              </w:rPr>
            </w:pPr>
          </w:p>
        </w:tc>
        <w:tc>
          <w:tcPr>
            <w:tcW w:w="851"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left="11"/>
              <w:jc w:val="center"/>
              <w:rPr>
                <w:rFonts w:asciiTheme="majorHAnsi" w:hAnsiTheme="majorHAnsi" w:cstheme="majorHAnsi"/>
                <w:sz w:val="14"/>
                <w:szCs w:val="14"/>
              </w:rPr>
            </w:pPr>
            <w:r w:rsidRPr="00237207">
              <w:rPr>
                <w:rFonts w:asciiTheme="majorHAnsi" w:hAnsiTheme="majorHAnsi" w:cstheme="majorHAnsi"/>
                <w:spacing w:val="-2"/>
                <w:sz w:val="14"/>
                <w:szCs w:val="14"/>
              </w:rPr>
              <w:t>61160056</w:t>
            </w:r>
          </w:p>
        </w:tc>
        <w:tc>
          <w:tcPr>
            <w:tcW w:w="992"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right="19"/>
              <w:jc w:val="center"/>
              <w:rPr>
                <w:rFonts w:asciiTheme="majorHAnsi" w:hAnsiTheme="majorHAnsi" w:cstheme="majorHAnsi"/>
                <w:sz w:val="14"/>
                <w:szCs w:val="14"/>
              </w:rPr>
            </w:pPr>
            <w:r w:rsidRPr="00237207">
              <w:rPr>
                <w:rFonts w:asciiTheme="majorHAnsi" w:hAnsiTheme="majorHAnsi" w:cstheme="majorHAnsi"/>
                <w:spacing w:val="-2"/>
                <w:sz w:val="14"/>
                <w:szCs w:val="14"/>
              </w:rPr>
              <w:t>1115367</w:t>
            </w:r>
          </w:p>
        </w:tc>
        <w:tc>
          <w:tcPr>
            <w:tcW w:w="709"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right="113"/>
              <w:jc w:val="center"/>
              <w:rPr>
                <w:rFonts w:asciiTheme="majorHAnsi" w:hAnsiTheme="majorHAnsi" w:cstheme="majorHAnsi"/>
                <w:sz w:val="14"/>
                <w:szCs w:val="14"/>
              </w:rPr>
            </w:pPr>
            <w:r w:rsidRPr="00237207">
              <w:rPr>
                <w:rFonts w:asciiTheme="majorHAnsi" w:hAnsiTheme="majorHAnsi" w:cstheme="majorHAnsi"/>
                <w:spacing w:val="-2"/>
                <w:sz w:val="14"/>
                <w:szCs w:val="14"/>
              </w:rPr>
              <w:t>456766</w:t>
            </w:r>
          </w:p>
        </w:tc>
        <w:tc>
          <w:tcPr>
            <w:tcW w:w="850" w:type="dxa"/>
          </w:tcPr>
          <w:p w:rsidR="00237207" w:rsidRPr="00237207" w:rsidRDefault="00237207" w:rsidP="008B1639">
            <w:pPr>
              <w:pStyle w:val="TableParagraph"/>
              <w:spacing w:before="159"/>
              <w:rPr>
                <w:rFonts w:asciiTheme="majorHAnsi" w:hAnsiTheme="majorHAnsi" w:cstheme="majorHAnsi"/>
                <w:sz w:val="14"/>
                <w:szCs w:val="14"/>
              </w:rPr>
            </w:pPr>
          </w:p>
          <w:p w:rsidR="00237207" w:rsidRPr="00237207" w:rsidRDefault="00237207" w:rsidP="008B1639">
            <w:pPr>
              <w:pStyle w:val="TableParagraph"/>
              <w:ind w:left="19"/>
              <w:rPr>
                <w:rFonts w:asciiTheme="majorHAnsi" w:hAnsiTheme="majorHAnsi" w:cstheme="majorHAnsi"/>
                <w:sz w:val="14"/>
                <w:szCs w:val="14"/>
              </w:rPr>
            </w:pPr>
            <w:r w:rsidRPr="00237207">
              <w:rPr>
                <w:rFonts w:asciiTheme="majorHAnsi" w:hAnsiTheme="majorHAnsi" w:cstheme="majorHAnsi"/>
                <w:spacing w:val="-5"/>
                <w:sz w:val="14"/>
                <w:szCs w:val="14"/>
              </w:rPr>
              <w:t>KIT</w:t>
            </w:r>
          </w:p>
        </w:tc>
        <w:tc>
          <w:tcPr>
            <w:tcW w:w="992" w:type="dxa"/>
          </w:tcPr>
          <w:p w:rsidR="00237207" w:rsidRPr="00237207" w:rsidRDefault="00237207" w:rsidP="004D19FE">
            <w:pPr>
              <w:pStyle w:val="TableParagraph"/>
              <w:spacing w:before="159"/>
              <w:jc w:val="center"/>
              <w:rPr>
                <w:rFonts w:asciiTheme="majorHAnsi" w:hAnsiTheme="majorHAnsi" w:cstheme="majorHAnsi"/>
                <w:sz w:val="14"/>
                <w:szCs w:val="14"/>
              </w:rPr>
            </w:pPr>
          </w:p>
          <w:p w:rsidR="00237207" w:rsidRPr="004D19FE" w:rsidRDefault="004D19FE" w:rsidP="004D19FE">
            <w:pPr>
              <w:pStyle w:val="TableParagraph"/>
              <w:ind w:right="10"/>
              <w:jc w:val="center"/>
              <w:rPr>
                <w:rFonts w:asciiTheme="majorHAnsi" w:hAnsiTheme="majorHAnsi" w:cstheme="majorHAnsi"/>
                <w:sz w:val="14"/>
                <w:szCs w:val="14"/>
              </w:rPr>
            </w:pPr>
            <w:r w:rsidRPr="004D19FE">
              <w:rPr>
                <w:rFonts w:asciiTheme="majorHAnsi" w:hAnsiTheme="majorHAnsi" w:cstheme="majorHAnsi"/>
                <w:b/>
                <w:sz w:val="14"/>
                <w:szCs w:val="14"/>
              </w:rPr>
              <w:t>50</w:t>
            </w:r>
            <w:r w:rsidRPr="004D19FE">
              <w:rPr>
                <w:rFonts w:asciiTheme="majorHAnsi" w:hAnsiTheme="majorHAnsi" w:cstheme="majorHAnsi"/>
                <w:b/>
                <w:spacing w:val="-4"/>
                <w:sz w:val="14"/>
                <w:szCs w:val="14"/>
              </w:rPr>
              <w:t xml:space="preserve"> </w:t>
            </w:r>
            <w:r w:rsidRPr="004D19FE">
              <w:rPr>
                <w:rFonts w:asciiTheme="majorHAnsi" w:hAnsiTheme="majorHAnsi" w:cstheme="majorHAnsi"/>
                <w:b/>
                <w:sz w:val="14"/>
                <w:szCs w:val="14"/>
              </w:rPr>
              <w:t>und</w:t>
            </w:r>
            <w:r w:rsidRPr="004D19FE">
              <w:rPr>
                <w:rFonts w:asciiTheme="majorHAnsi" w:hAnsiTheme="majorHAnsi" w:cstheme="majorHAnsi"/>
                <w:b/>
                <w:spacing w:val="-3"/>
                <w:sz w:val="14"/>
                <w:szCs w:val="14"/>
              </w:rPr>
              <w:t xml:space="preserve"> </w:t>
            </w:r>
            <w:r w:rsidRPr="004D19FE">
              <w:rPr>
                <w:rFonts w:asciiTheme="majorHAnsi" w:hAnsiTheme="majorHAnsi" w:cstheme="majorHAnsi"/>
                <w:b/>
                <w:sz w:val="14"/>
                <w:szCs w:val="14"/>
              </w:rPr>
              <w:t>+</w:t>
            </w:r>
            <w:r w:rsidRPr="004D19FE">
              <w:rPr>
                <w:rFonts w:asciiTheme="majorHAnsi" w:hAnsiTheme="majorHAnsi" w:cstheme="majorHAnsi"/>
                <w:b/>
                <w:spacing w:val="-4"/>
                <w:sz w:val="14"/>
                <w:szCs w:val="14"/>
              </w:rPr>
              <w:t xml:space="preserve"> </w:t>
            </w:r>
            <w:r w:rsidRPr="004D19FE">
              <w:rPr>
                <w:rFonts w:asciiTheme="majorHAnsi" w:hAnsiTheme="majorHAnsi" w:cstheme="majorHAnsi"/>
                <w:b/>
                <w:sz w:val="14"/>
                <w:szCs w:val="14"/>
              </w:rPr>
              <w:t>cabos</w:t>
            </w:r>
            <w:r w:rsidRPr="004D19FE">
              <w:rPr>
                <w:rFonts w:asciiTheme="majorHAnsi" w:hAnsiTheme="majorHAnsi" w:cstheme="majorHAnsi"/>
                <w:b/>
                <w:spacing w:val="-3"/>
                <w:sz w:val="14"/>
                <w:szCs w:val="14"/>
              </w:rPr>
              <w:t xml:space="preserve"> </w:t>
            </w:r>
            <w:r w:rsidRPr="004D19FE">
              <w:rPr>
                <w:rFonts w:asciiTheme="majorHAnsi" w:hAnsiTheme="majorHAnsi" w:cstheme="majorHAnsi"/>
                <w:b/>
                <w:sz w:val="14"/>
                <w:szCs w:val="14"/>
              </w:rPr>
              <w:t>(Alfamed,</w:t>
            </w:r>
            <w:r w:rsidRPr="004D19FE">
              <w:rPr>
                <w:rFonts w:asciiTheme="majorHAnsi" w:hAnsiTheme="majorHAnsi" w:cstheme="majorHAnsi"/>
                <w:b/>
                <w:spacing w:val="-4"/>
                <w:sz w:val="14"/>
                <w:szCs w:val="14"/>
              </w:rPr>
              <w:t xml:space="preserve"> </w:t>
            </w:r>
            <w:r w:rsidRPr="004D19FE">
              <w:rPr>
                <w:rFonts w:asciiTheme="majorHAnsi" w:hAnsiTheme="majorHAnsi" w:cstheme="majorHAnsi"/>
                <w:b/>
                <w:sz w:val="14"/>
                <w:szCs w:val="14"/>
              </w:rPr>
              <w:t>Dixtal,</w:t>
            </w:r>
            <w:r w:rsidRPr="004D19FE">
              <w:rPr>
                <w:rFonts w:asciiTheme="majorHAnsi" w:hAnsiTheme="majorHAnsi" w:cstheme="majorHAnsi"/>
                <w:b/>
                <w:spacing w:val="-3"/>
                <w:sz w:val="14"/>
                <w:szCs w:val="14"/>
              </w:rPr>
              <w:t xml:space="preserve"> </w:t>
            </w:r>
            <w:r w:rsidRPr="004D19FE">
              <w:rPr>
                <w:rFonts w:asciiTheme="majorHAnsi" w:hAnsiTheme="majorHAnsi" w:cstheme="majorHAnsi"/>
                <w:b/>
                <w:sz w:val="14"/>
                <w:szCs w:val="14"/>
              </w:rPr>
              <w:t>Drager,</w:t>
            </w:r>
            <w:r w:rsidRPr="004D19FE">
              <w:rPr>
                <w:rFonts w:asciiTheme="majorHAnsi" w:hAnsiTheme="majorHAnsi" w:cstheme="majorHAnsi"/>
                <w:b/>
                <w:spacing w:val="-4"/>
                <w:sz w:val="14"/>
                <w:szCs w:val="14"/>
              </w:rPr>
              <w:t xml:space="preserve"> </w:t>
            </w:r>
            <w:r w:rsidRPr="004D19FE">
              <w:rPr>
                <w:rFonts w:asciiTheme="majorHAnsi" w:hAnsiTheme="majorHAnsi" w:cstheme="majorHAnsi"/>
                <w:b/>
                <w:sz w:val="14"/>
                <w:szCs w:val="14"/>
              </w:rPr>
              <w:t>GE,</w:t>
            </w:r>
            <w:r w:rsidRPr="004D19FE">
              <w:rPr>
                <w:rFonts w:asciiTheme="majorHAnsi" w:hAnsiTheme="majorHAnsi" w:cstheme="majorHAnsi"/>
                <w:b/>
                <w:spacing w:val="-3"/>
                <w:sz w:val="14"/>
                <w:szCs w:val="14"/>
              </w:rPr>
              <w:t xml:space="preserve"> </w:t>
            </w:r>
            <w:r w:rsidRPr="004D19FE">
              <w:rPr>
                <w:rFonts w:asciiTheme="majorHAnsi" w:hAnsiTheme="majorHAnsi" w:cstheme="majorHAnsi"/>
                <w:b/>
                <w:sz w:val="14"/>
                <w:szCs w:val="14"/>
              </w:rPr>
              <w:t>Mindray,</w:t>
            </w:r>
            <w:r w:rsidRPr="004D19FE">
              <w:rPr>
                <w:rFonts w:asciiTheme="majorHAnsi" w:hAnsiTheme="majorHAnsi" w:cstheme="majorHAnsi"/>
                <w:b/>
                <w:spacing w:val="-4"/>
                <w:sz w:val="14"/>
                <w:szCs w:val="14"/>
              </w:rPr>
              <w:t xml:space="preserve"> </w:t>
            </w:r>
            <w:r w:rsidRPr="004D19FE">
              <w:rPr>
                <w:rFonts w:asciiTheme="majorHAnsi" w:hAnsiTheme="majorHAnsi" w:cstheme="majorHAnsi"/>
                <w:b/>
                <w:sz w:val="14"/>
                <w:szCs w:val="14"/>
              </w:rPr>
              <w:t>NK,</w:t>
            </w:r>
            <w:r w:rsidRPr="004D19FE">
              <w:rPr>
                <w:rFonts w:asciiTheme="majorHAnsi" w:hAnsiTheme="majorHAnsi" w:cstheme="majorHAnsi"/>
                <w:b/>
                <w:spacing w:val="-3"/>
                <w:sz w:val="14"/>
                <w:szCs w:val="14"/>
              </w:rPr>
              <w:t xml:space="preserve"> </w:t>
            </w:r>
            <w:r w:rsidRPr="004D19FE">
              <w:rPr>
                <w:rFonts w:asciiTheme="majorHAnsi" w:hAnsiTheme="majorHAnsi" w:cstheme="majorHAnsi"/>
                <w:b/>
                <w:spacing w:val="-2"/>
                <w:sz w:val="14"/>
                <w:szCs w:val="14"/>
              </w:rPr>
              <w:t>Philips</w:t>
            </w:r>
            <w:r w:rsidRPr="004D19FE">
              <w:rPr>
                <w:rFonts w:ascii="Arial"/>
                <w:b/>
                <w:spacing w:val="-2"/>
                <w:sz w:val="14"/>
                <w:szCs w:val="14"/>
              </w:rPr>
              <w:t>)</w:t>
            </w:r>
          </w:p>
        </w:tc>
      </w:tr>
      <w:tr w:rsidR="00237207" w:rsidRPr="00237207" w:rsidTr="004D19FE">
        <w:trPr>
          <w:trHeight w:val="449"/>
        </w:trPr>
        <w:tc>
          <w:tcPr>
            <w:tcW w:w="334" w:type="dxa"/>
            <w:tcBorders>
              <w:bottom w:val="nil"/>
            </w:tcBorders>
          </w:tcPr>
          <w:p w:rsidR="00237207" w:rsidRPr="00237207" w:rsidRDefault="00237207" w:rsidP="008B1639">
            <w:pPr>
              <w:pStyle w:val="TableParagraph"/>
              <w:spacing w:before="0"/>
              <w:rPr>
                <w:rFonts w:asciiTheme="majorHAnsi" w:hAnsiTheme="majorHAnsi" w:cstheme="majorHAnsi"/>
                <w:sz w:val="14"/>
                <w:szCs w:val="14"/>
              </w:rPr>
            </w:pPr>
          </w:p>
        </w:tc>
        <w:tc>
          <w:tcPr>
            <w:tcW w:w="4208" w:type="dxa"/>
            <w:tcBorders>
              <w:bottom w:val="nil"/>
            </w:tcBorders>
          </w:tcPr>
          <w:p w:rsidR="00237207" w:rsidRPr="00237207" w:rsidRDefault="00237207" w:rsidP="008B1639">
            <w:pPr>
              <w:pStyle w:val="TableParagraph"/>
              <w:spacing w:before="0"/>
              <w:rPr>
                <w:rFonts w:asciiTheme="majorHAnsi" w:hAnsiTheme="majorHAnsi" w:cstheme="majorHAnsi"/>
                <w:sz w:val="14"/>
                <w:szCs w:val="14"/>
              </w:rPr>
            </w:pPr>
          </w:p>
        </w:tc>
        <w:tc>
          <w:tcPr>
            <w:tcW w:w="851" w:type="dxa"/>
            <w:tcBorders>
              <w:bottom w:val="nil"/>
            </w:tcBorders>
          </w:tcPr>
          <w:p w:rsidR="00237207" w:rsidRPr="00237207" w:rsidRDefault="00237207" w:rsidP="008B1639">
            <w:pPr>
              <w:pStyle w:val="TableParagraph"/>
              <w:spacing w:before="0"/>
              <w:rPr>
                <w:rFonts w:asciiTheme="majorHAnsi" w:hAnsiTheme="majorHAnsi" w:cstheme="majorHAnsi"/>
                <w:sz w:val="14"/>
                <w:szCs w:val="14"/>
              </w:rPr>
            </w:pPr>
          </w:p>
        </w:tc>
        <w:tc>
          <w:tcPr>
            <w:tcW w:w="992" w:type="dxa"/>
            <w:tcBorders>
              <w:bottom w:val="nil"/>
            </w:tcBorders>
          </w:tcPr>
          <w:p w:rsidR="00237207" w:rsidRPr="00237207" w:rsidRDefault="00237207" w:rsidP="008B1639">
            <w:pPr>
              <w:pStyle w:val="TableParagraph"/>
              <w:spacing w:before="0"/>
              <w:rPr>
                <w:rFonts w:asciiTheme="majorHAnsi" w:hAnsiTheme="majorHAnsi" w:cstheme="majorHAnsi"/>
                <w:sz w:val="14"/>
                <w:szCs w:val="14"/>
              </w:rPr>
            </w:pPr>
          </w:p>
        </w:tc>
        <w:tc>
          <w:tcPr>
            <w:tcW w:w="709" w:type="dxa"/>
            <w:tcBorders>
              <w:bottom w:val="nil"/>
            </w:tcBorders>
          </w:tcPr>
          <w:p w:rsidR="00237207" w:rsidRPr="00237207" w:rsidRDefault="00237207" w:rsidP="008B1639">
            <w:pPr>
              <w:pStyle w:val="TableParagraph"/>
              <w:spacing w:before="0"/>
              <w:rPr>
                <w:rFonts w:asciiTheme="majorHAnsi" w:hAnsiTheme="majorHAnsi" w:cstheme="majorHAnsi"/>
                <w:sz w:val="14"/>
                <w:szCs w:val="14"/>
              </w:rPr>
            </w:pPr>
          </w:p>
        </w:tc>
        <w:tc>
          <w:tcPr>
            <w:tcW w:w="850" w:type="dxa"/>
            <w:tcBorders>
              <w:bottom w:val="nil"/>
            </w:tcBorders>
          </w:tcPr>
          <w:p w:rsidR="00237207" w:rsidRPr="00237207" w:rsidRDefault="00237207" w:rsidP="008B1639">
            <w:pPr>
              <w:pStyle w:val="TableParagraph"/>
              <w:spacing w:before="0"/>
              <w:rPr>
                <w:rFonts w:asciiTheme="majorHAnsi" w:hAnsiTheme="majorHAnsi" w:cstheme="majorHAnsi"/>
                <w:sz w:val="14"/>
                <w:szCs w:val="14"/>
              </w:rPr>
            </w:pPr>
          </w:p>
        </w:tc>
        <w:tc>
          <w:tcPr>
            <w:tcW w:w="992" w:type="dxa"/>
            <w:tcBorders>
              <w:bottom w:val="nil"/>
            </w:tcBorders>
          </w:tcPr>
          <w:p w:rsidR="00237207" w:rsidRPr="004D19FE" w:rsidRDefault="00237207" w:rsidP="008B1639">
            <w:pPr>
              <w:pStyle w:val="TableParagraph"/>
              <w:spacing w:before="0"/>
              <w:rPr>
                <w:rFonts w:asciiTheme="majorHAnsi" w:hAnsiTheme="majorHAnsi" w:cstheme="majorHAnsi"/>
                <w:sz w:val="14"/>
                <w:szCs w:val="14"/>
              </w:rPr>
            </w:pPr>
          </w:p>
        </w:tc>
      </w:tr>
      <w:tr w:rsidR="00237207" w:rsidRPr="00237207" w:rsidTr="004D19FE">
        <w:trPr>
          <w:trHeight w:val="1284"/>
        </w:trPr>
        <w:tc>
          <w:tcPr>
            <w:tcW w:w="334" w:type="dxa"/>
            <w:tcBorders>
              <w:top w:val="nil"/>
            </w:tcBorders>
          </w:tcPr>
          <w:p w:rsidR="00237207" w:rsidRPr="00237207" w:rsidRDefault="00237207" w:rsidP="008B1639">
            <w:pPr>
              <w:pStyle w:val="TableParagraph"/>
              <w:spacing w:before="104"/>
              <w:ind w:left="22"/>
              <w:rPr>
                <w:rFonts w:asciiTheme="majorHAnsi" w:hAnsiTheme="majorHAnsi" w:cstheme="majorHAnsi"/>
                <w:sz w:val="14"/>
                <w:szCs w:val="14"/>
              </w:rPr>
            </w:pPr>
            <w:r w:rsidRPr="00237207">
              <w:rPr>
                <w:rFonts w:asciiTheme="majorHAnsi" w:hAnsiTheme="majorHAnsi" w:cstheme="majorHAnsi"/>
                <w:spacing w:val="-10"/>
                <w:sz w:val="14"/>
                <w:szCs w:val="14"/>
              </w:rPr>
              <w:t>3</w:t>
            </w:r>
          </w:p>
        </w:tc>
        <w:tc>
          <w:tcPr>
            <w:tcW w:w="4208" w:type="dxa"/>
            <w:tcBorders>
              <w:top w:val="nil"/>
            </w:tcBorders>
          </w:tcPr>
          <w:p w:rsidR="00237207" w:rsidRPr="00237207" w:rsidRDefault="00237207" w:rsidP="000F4D5F">
            <w:pPr>
              <w:pStyle w:val="TableParagraph"/>
              <w:spacing w:before="104" w:line="460" w:lineRule="auto"/>
              <w:ind w:left="22" w:right="8"/>
              <w:jc w:val="both"/>
              <w:rPr>
                <w:rFonts w:asciiTheme="majorHAnsi" w:hAnsiTheme="majorHAnsi" w:cstheme="majorHAnsi"/>
                <w:sz w:val="14"/>
                <w:szCs w:val="14"/>
              </w:rPr>
            </w:pPr>
            <w:r w:rsidRPr="00237207">
              <w:rPr>
                <w:rFonts w:asciiTheme="majorHAnsi" w:hAnsiTheme="majorHAnsi" w:cstheme="majorHAnsi"/>
                <w:sz w:val="14"/>
                <w:szCs w:val="14"/>
              </w:rPr>
              <w:t>CONJUNTO DESCARTAVEL PARA TROCA PLASMATICA TERAPEUTICA, FLUXO</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CONTINUO, ESTERIL, ATOXICO, APIROGENICO, COMPOSTO DE UMA VIA PARA</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EXTRACAO DO SANGUE TOTAL, UMA VIA PARA RETORNO DOS ELEMENTOS</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REMANESCENTE APOS A EXTRACAO DO PLASMA, UMA VIA PARA CONEXAO DE</w:t>
            </w:r>
            <w:r w:rsidRPr="00237207">
              <w:rPr>
                <w:rFonts w:asciiTheme="majorHAnsi" w:hAnsiTheme="majorHAnsi" w:cstheme="majorHAnsi"/>
                <w:spacing w:val="40"/>
                <w:sz w:val="14"/>
                <w:szCs w:val="14"/>
              </w:rPr>
              <w:t xml:space="preserve"> </w:t>
            </w:r>
            <w:r w:rsidRPr="00237207">
              <w:rPr>
                <w:rFonts w:asciiTheme="majorHAnsi" w:hAnsiTheme="majorHAnsi" w:cstheme="majorHAnsi"/>
                <w:sz w:val="14"/>
                <w:szCs w:val="14"/>
              </w:rPr>
              <w:t>SOLUCAO ANTICOAGULANTE</w:t>
            </w:r>
          </w:p>
        </w:tc>
        <w:tc>
          <w:tcPr>
            <w:tcW w:w="851" w:type="dxa"/>
            <w:tcBorders>
              <w:top w:val="nil"/>
            </w:tcBorders>
          </w:tcPr>
          <w:p w:rsidR="00237207" w:rsidRPr="00237207" w:rsidRDefault="00237207" w:rsidP="008B1639">
            <w:pPr>
              <w:pStyle w:val="TableParagraph"/>
              <w:spacing w:before="104"/>
              <w:ind w:left="21"/>
              <w:rPr>
                <w:rFonts w:asciiTheme="majorHAnsi" w:hAnsiTheme="majorHAnsi" w:cstheme="majorHAnsi"/>
                <w:sz w:val="14"/>
                <w:szCs w:val="14"/>
              </w:rPr>
            </w:pPr>
            <w:r w:rsidRPr="00237207">
              <w:rPr>
                <w:rFonts w:asciiTheme="majorHAnsi" w:hAnsiTheme="majorHAnsi" w:cstheme="majorHAnsi"/>
                <w:spacing w:val="-2"/>
                <w:sz w:val="14"/>
                <w:szCs w:val="14"/>
              </w:rPr>
              <w:t>61160092</w:t>
            </w:r>
          </w:p>
        </w:tc>
        <w:tc>
          <w:tcPr>
            <w:tcW w:w="992" w:type="dxa"/>
            <w:tcBorders>
              <w:top w:val="nil"/>
            </w:tcBorders>
          </w:tcPr>
          <w:p w:rsidR="00237207" w:rsidRPr="00237207" w:rsidRDefault="00237207" w:rsidP="008B1639">
            <w:pPr>
              <w:pStyle w:val="TableParagraph"/>
              <w:spacing w:before="104"/>
              <w:ind w:left="20"/>
              <w:rPr>
                <w:rFonts w:asciiTheme="majorHAnsi" w:hAnsiTheme="majorHAnsi" w:cstheme="majorHAnsi"/>
                <w:sz w:val="14"/>
                <w:szCs w:val="14"/>
              </w:rPr>
            </w:pPr>
            <w:r w:rsidRPr="00237207">
              <w:rPr>
                <w:rFonts w:asciiTheme="majorHAnsi" w:hAnsiTheme="majorHAnsi" w:cstheme="majorHAnsi"/>
                <w:spacing w:val="-2"/>
                <w:sz w:val="14"/>
                <w:szCs w:val="14"/>
              </w:rPr>
              <w:t>5248639</w:t>
            </w:r>
          </w:p>
        </w:tc>
        <w:tc>
          <w:tcPr>
            <w:tcW w:w="709" w:type="dxa"/>
            <w:tcBorders>
              <w:top w:val="nil"/>
            </w:tcBorders>
          </w:tcPr>
          <w:p w:rsidR="00237207" w:rsidRPr="00237207" w:rsidRDefault="00237207" w:rsidP="008B1639">
            <w:pPr>
              <w:pStyle w:val="TableParagraph"/>
              <w:spacing w:before="104"/>
              <w:ind w:left="19"/>
              <w:rPr>
                <w:rFonts w:asciiTheme="majorHAnsi" w:hAnsiTheme="majorHAnsi" w:cstheme="majorHAnsi"/>
                <w:sz w:val="14"/>
                <w:szCs w:val="14"/>
              </w:rPr>
            </w:pPr>
            <w:r w:rsidRPr="00237207">
              <w:rPr>
                <w:rFonts w:asciiTheme="majorHAnsi" w:hAnsiTheme="majorHAnsi" w:cstheme="majorHAnsi"/>
                <w:spacing w:val="-2"/>
                <w:sz w:val="14"/>
                <w:szCs w:val="14"/>
              </w:rPr>
              <w:t>386245</w:t>
            </w:r>
          </w:p>
        </w:tc>
        <w:tc>
          <w:tcPr>
            <w:tcW w:w="850" w:type="dxa"/>
            <w:tcBorders>
              <w:top w:val="nil"/>
            </w:tcBorders>
          </w:tcPr>
          <w:p w:rsidR="00237207" w:rsidRPr="00237207" w:rsidRDefault="00237207" w:rsidP="008B1639">
            <w:pPr>
              <w:pStyle w:val="TableParagraph"/>
              <w:spacing w:before="104"/>
              <w:ind w:left="19"/>
              <w:rPr>
                <w:rFonts w:asciiTheme="majorHAnsi" w:hAnsiTheme="majorHAnsi" w:cstheme="majorHAnsi"/>
                <w:sz w:val="14"/>
                <w:szCs w:val="14"/>
              </w:rPr>
            </w:pPr>
            <w:r w:rsidRPr="00237207">
              <w:rPr>
                <w:rFonts w:asciiTheme="majorHAnsi" w:hAnsiTheme="majorHAnsi" w:cstheme="majorHAnsi"/>
                <w:spacing w:val="-5"/>
                <w:sz w:val="14"/>
                <w:szCs w:val="14"/>
              </w:rPr>
              <w:t>KIT</w:t>
            </w:r>
          </w:p>
        </w:tc>
        <w:tc>
          <w:tcPr>
            <w:tcW w:w="992" w:type="dxa"/>
            <w:tcBorders>
              <w:top w:val="nil"/>
            </w:tcBorders>
          </w:tcPr>
          <w:p w:rsidR="000F4D5F" w:rsidRPr="004D19FE" w:rsidRDefault="004D19FE" w:rsidP="000F4D5F">
            <w:pPr>
              <w:jc w:val="center"/>
              <w:rPr>
                <w:rFonts w:asciiTheme="majorHAnsi" w:hAnsiTheme="majorHAnsi" w:cstheme="majorHAnsi"/>
                <w:sz w:val="14"/>
                <w:szCs w:val="14"/>
              </w:rPr>
            </w:pPr>
            <w:r w:rsidRPr="004D19FE">
              <w:rPr>
                <w:rFonts w:asciiTheme="majorHAnsi" w:hAnsiTheme="majorHAnsi" w:cstheme="majorHAnsi"/>
                <w:b/>
                <w:sz w:val="14"/>
                <w:szCs w:val="14"/>
              </w:rPr>
              <w:t>02</w:t>
            </w:r>
            <w:r w:rsidRPr="004D19FE">
              <w:rPr>
                <w:rFonts w:asciiTheme="majorHAnsi" w:hAnsiTheme="majorHAnsi" w:cstheme="majorHAnsi"/>
                <w:b/>
                <w:spacing w:val="-2"/>
                <w:sz w:val="14"/>
                <w:szCs w:val="14"/>
              </w:rPr>
              <w:t xml:space="preserve"> </w:t>
            </w:r>
            <w:r w:rsidRPr="004D19FE">
              <w:rPr>
                <w:rFonts w:asciiTheme="majorHAnsi" w:hAnsiTheme="majorHAnsi" w:cstheme="majorHAnsi"/>
                <w:b/>
                <w:sz w:val="14"/>
                <w:szCs w:val="14"/>
              </w:rPr>
              <w:t>und</w:t>
            </w:r>
            <w:r w:rsidRPr="004D19FE">
              <w:rPr>
                <w:rFonts w:asciiTheme="majorHAnsi" w:hAnsiTheme="majorHAnsi" w:cstheme="majorHAnsi"/>
                <w:b/>
                <w:spacing w:val="-2"/>
                <w:sz w:val="14"/>
                <w:szCs w:val="14"/>
              </w:rPr>
              <w:t xml:space="preserve"> </w:t>
            </w:r>
            <w:r w:rsidRPr="004D19FE">
              <w:rPr>
                <w:rFonts w:asciiTheme="majorHAnsi" w:hAnsiTheme="majorHAnsi" w:cstheme="majorHAnsi"/>
                <w:b/>
                <w:sz w:val="14"/>
                <w:szCs w:val="14"/>
              </w:rPr>
              <w:t>+</w:t>
            </w:r>
            <w:r w:rsidRPr="004D19FE">
              <w:rPr>
                <w:rFonts w:asciiTheme="majorHAnsi" w:hAnsiTheme="majorHAnsi" w:cstheme="majorHAnsi"/>
                <w:b/>
                <w:spacing w:val="-3"/>
                <w:sz w:val="14"/>
                <w:szCs w:val="14"/>
              </w:rPr>
              <w:t xml:space="preserve"> </w:t>
            </w:r>
            <w:r w:rsidRPr="004D19FE">
              <w:rPr>
                <w:rFonts w:asciiTheme="majorHAnsi" w:hAnsiTheme="majorHAnsi" w:cstheme="majorHAnsi"/>
                <w:b/>
                <w:sz w:val="14"/>
                <w:szCs w:val="14"/>
              </w:rPr>
              <w:t>01</w:t>
            </w:r>
            <w:r w:rsidRPr="004D19FE">
              <w:rPr>
                <w:rFonts w:asciiTheme="majorHAnsi" w:hAnsiTheme="majorHAnsi" w:cstheme="majorHAnsi"/>
                <w:b/>
                <w:spacing w:val="-2"/>
                <w:sz w:val="14"/>
                <w:szCs w:val="14"/>
              </w:rPr>
              <w:t xml:space="preserve"> </w:t>
            </w:r>
            <w:r w:rsidRPr="004D19FE">
              <w:rPr>
                <w:rFonts w:asciiTheme="majorHAnsi" w:hAnsiTheme="majorHAnsi" w:cstheme="majorHAnsi"/>
                <w:b/>
                <w:sz w:val="14"/>
                <w:szCs w:val="14"/>
              </w:rPr>
              <w:t>equipamento</w:t>
            </w:r>
            <w:r w:rsidRPr="004D19FE">
              <w:rPr>
                <w:rFonts w:asciiTheme="majorHAnsi" w:hAnsiTheme="majorHAnsi" w:cstheme="majorHAnsi"/>
                <w:b/>
                <w:spacing w:val="-2"/>
                <w:sz w:val="14"/>
                <w:szCs w:val="14"/>
              </w:rPr>
              <w:t xml:space="preserve"> </w:t>
            </w:r>
            <w:r w:rsidRPr="004D19FE">
              <w:rPr>
                <w:rFonts w:asciiTheme="majorHAnsi" w:hAnsiTheme="majorHAnsi" w:cstheme="majorHAnsi"/>
                <w:b/>
                <w:sz w:val="14"/>
                <w:szCs w:val="14"/>
              </w:rPr>
              <w:t>+</w:t>
            </w:r>
            <w:r w:rsidRPr="004D19FE">
              <w:rPr>
                <w:rFonts w:asciiTheme="majorHAnsi" w:hAnsiTheme="majorHAnsi" w:cstheme="majorHAnsi"/>
                <w:b/>
                <w:spacing w:val="-2"/>
                <w:sz w:val="14"/>
                <w:szCs w:val="14"/>
              </w:rPr>
              <w:t xml:space="preserve"> acessorios</w:t>
            </w:r>
          </w:p>
        </w:tc>
      </w:tr>
    </w:tbl>
    <w:p w:rsidR="008E7E36" w:rsidRDefault="008E7E36" w:rsidP="00237207">
      <w:pPr>
        <w:pStyle w:val="Corpodetexto"/>
        <w:rPr>
          <w:sz w:val="4"/>
        </w:rPr>
      </w:pPr>
    </w:p>
    <w:p w:rsidR="008E7E36" w:rsidRDefault="008E7E36" w:rsidP="008E7E36">
      <w:pPr>
        <w:pStyle w:val="PargrafodaLista"/>
        <w:tabs>
          <w:tab w:val="left" w:pos="624"/>
        </w:tabs>
        <w:spacing w:line="231" w:lineRule="exact"/>
        <w:ind w:left="623" w:right="0" w:hanging="623"/>
        <w:rPr>
          <w:rFonts w:ascii="Arial" w:eastAsia="Times New Roman" w:hAnsi="Arial" w:cs="Arial"/>
          <w:color w:val="000000"/>
          <w:sz w:val="18"/>
          <w:szCs w:val="18"/>
          <w:lang w:eastAsia="pt-BR"/>
        </w:rPr>
      </w:pPr>
    </w:p>
    <w:p w:rsidR="002D64BE" w:rsidRDefault="00374B8C" w:rsidP="00EC01A9">
      <w:pPr>
        <w:pStyle w:val="Corpodetex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lastRenderedPageBreak/>
        <w:t>2.5 Metodo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1E55DE" w:rsidRDefault="001E55DE"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EE4FE0" w:rsidRDefault="00EE4FE0" w:rsidP="00DC6927">
      <w:pPr>
        <w:spacing w:after="0" w:line="240" w:lineRule="auto"/>
        <w:ind w:left="993" w:right="40"/>
        <w:rPr>
          <w:rFonts w:ascii="Arial" w:eastAsia="Times New Roman" w:hAnsi="Arial" w:cs="Arial"/>
          <w:color w:val="000000"/>
          <w:sz w:val="18"/>
          <w:szCs w:val="18"/>
          <w:lang w:eastAsia="pt-BR"/>
        </w:rPr>
      </w:pPr>
    </w:p>
    <w:p w:rsidR="003D577F" w:rsidRPr="008B1639" w:rsidRDefault="00517D2E" w:rsidP="00583335">
      <w:pPr>
        <w:spacing w:after="0" w:line="240" w:lineRule="auto"/>
        <w:ind w:left="40" w:right="40"/>
        <w:jc w:val="center"/>
        <w:rPr>
          <w:rFonts w:ascii="Arial" w:eastAsia="Times New Roman" w:hAnsi="Arial" w:cs="Arial"/>
          <w:b/>
          <w:bCs/>
          <w:color w:val="000000"/>
          <w:sz w:val="16"/>
          <w:szCs w:val="16"/>
          <w:lang w:eastAsia="pt-BR"/>
        </w:rPr>
      </w:pPr>
      <w:bookmarkStart w:id="92" w:name="Pregao7"/>
      <w:bookmarkEnd w:id="92"/>
      <w:r w:rsidRPr="008B1639">
        <w:rPr>
          <w:rFonts w:ascii="Arial" w:eastAsia="Times New Roman" w:hAnsi="Arial" w:cs="Arial"/>
          <w:b/>
          <w:bCs/>
          <w:color w:val="000000"/>
          <w:sz w:val="16"/>
          <w:szCs w:val="16"/>
          <w:lang w:eastAsia="pt-BR"/>
        </w:rPr>
        <w:t>A</w:t>
      </w:r>
      <w:r w:rsidR="003D577F" w:rsidRPr="008B1639">
        <w:rPr>
          <w:rFonts w:ascii="Arial" w:eastAsia="Times New Roman" w:hAnsi="Arial" w:cs="Arial"/>
          <w:b/>
          <w:bCs/>
          <w:color w:val="000000"/>
          <w:sz w:val="16"/>
          <w:szCs w:val="16"/>
          <w:lang w:eastAsia="pt-BR"/>
        </w:rPr>
        <w:t>PÊNDICE.2.1</w:t>
      </w:r>
    </w:p>
    <w:p w:rsidR="00D8320A" w:rsidRPr="008B1639" w:rsidRDefault="00D8320A" w:rsidP="00583335">
      <w:pPr>
        <w:spacing w:after="0" w:line="240" w:lineRule="auto"/>
        <w:ind w:left="40" w:right="40"/>
        <w:jc w:val="center"/>
        <w:rPr>
          <w:rFonts w:ascii="Arial" w:eastAsia="Times New Roman" w:hAnsi="Arial" w:cs="Arial"/>
          <w:b/>
          <w:color w:val="000000"/>
          <w:sz w:val="16"/>
          <w:szCs w:val="16"/>
          <w:lang w:eastAsia="pt-BR"/>
        </w:rPr>
      </w:pPr>
    </w:p>
    <w:p w:rsidR="003D577F" w:rsidRPr="008B1639" w:rsidRDefault="003D577F" w:rsidP="003D577F">
      <w:pPr>
        <w:spacing w:after="0" w:line="240" w:lineRule="auto"/>
        <w:ind w:left="40" w:right="40"/>
        <w:rPr>
          <w:rFonts w:ascii="Arial" w:eastAsia="Times New Roman" w:hAnsi="Arial" w:cs="Arial"/>
          <w:b/>
          <w:color w:val="000000"/>
          <w:sz w:val="16"/>
          <w:szCs w:val="16"/>
          <w:lang w:eastAsia="pt-BR"/>
        </w:rPr>
      </w:pPr>
      <w:r w:rsidRPr="008B1639">
        <w:rPr>
          <w:rFonts w:ascii="Arial" w:eastAsia="Times New Roman" w:hAnsi="Arial" w:cs="Arial"/>
          <w:b/>
          <w:color w:val="000000"/>
          <w:sz w:val="16"/>
          <w:szCs w:val="16"/>
          <w:lang w:eastAsia="pt-BR"/>
        </w:rPr>
        <w:t> </w:t>
      </w:r>
    </w:p>
    <w:p w:rsidR="003D577F" w:rsidRPr="008B1639" w:rsidRDefault="003D577F" w:rsidP="00E91AE3">
      <w:pPr>
        <w:spacing w:after="0" w:line="240" w:lineRule="auto"/>
        <w:ind w:left="40" w:right="40"/>
        <w:jc w:val="center"/>
        <w:rPr>
          <w:rFonts w:ascii="Arial" w:eastAsia="Times New Roman" w:hAnsi="Arial" w:cs="Arial"/>
          <w:b/>
          <w:color w:val="000000"/>
          <w:sz w:val="16"/>
          <w:szCs w:val="16"/>
          <w:lang w:eastAsia="pt-BR"/>
        </w:rPr>
      </w:pPr>
      <w:r w:rsidRPr="008B1639">
        <w:rPr>
          <w:rFonts w:ascii="Arial" w:eastAsia="Times New Roman" w:hAnsi="Arial" w:cs="Arial"/>
          <w:b/>
          <w:bCs/>
          <w:color w:val="000000"/>
          <w:sz w:val="16"/>
          <w:szCs w:val="16"/>
          <w:lang w:eastAsia="pt-BR"/>
        </w:rPr>
        <w:t>REQUISITOS A SEREM AVALIADOS NAS AMOSTRAS DE PRODUTOS MÉDICO HOSPITALARES</w:t>
      </w:r>
    </w:p>
    <w:p w:rsidR="006511AB" w:rsidRPr="008B1639" w:rsidRDefault="006511AB" w:rsidP="006511AB">
      <w:pPr>
        <w:tabs>
          <w:tab w:val="left" w:pos="345"/>
          <w:tab w:val="center" w:pos="4252"/>
          <w:tab w:val="right" w:pos="8504"/>
        </w:tabs>
        <w:spacing w:after="120" w:line="240" w:lineRule="auto"/>
        <w:jc w:val="center"/>
        <w:rPr>
          <w:rFonts w:ascii="Times New Roman" w:eastAsia="Times New Roman" w:hAnsi="Times New Roman" w:cs="Times New Roman"/>
          <w:b/>
          <w:bCs/>
          <w:sz w:val="18"/>
          <w:szCs w:val="18"/>
          <w:u w:val="single"/>
        </w:rPr>
      </w:pPr>
    </w:p>
    <w:p w:rsidR="008B1639" w:rsidRPr="003230A0" w:rsidRDefault="008B1639" w:rsidP="008B1639">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3230A0">
        <w:rPr>
          <w:rFonts w:ascii="Arial" w:eastAsia="Times New Roman" w:hAnsi="Arial" w:cs="Arial"/>
          <w:bCs/>
          <w:sz w:val="16"/>
          <w:szCs w:val="16"/>
        </w:rPr>
        <w:t xml:space="preserve">Processo:                                          Pregão:                                      </w:t>
      </w:r>
      <w:r w:rsidRPr="003230A0">
        <w:rPr>
          <w:rFonts w:ascii="Arial" w:eastAsia="Times New Roman" w:hAnsi="Arial" w:cs="Arial"/>
          <w:b/>
          <w:bCs/>
          <w:sz w:val="16"/>
          <w:szCs w:val="16"/>
          <w:u w:val="single"/>
        </w:rPr>
        <w:t xml:space="preserve">Item: </w:t>
      </w:r>
      <w:r w:rsidRPr="005D4FC0">
        <w:rPr>
          <w:rFonts w:ascii="Arial" w:eastAsia="Times New Roman" w:hAnsi="Arial" w:cs="Arial"/>
          <w:b/>
          <w:bCs/>
          <w:sz w:val="16"/>
          <w:szCs w:val="16"/>
          <w:u w:val="single"/>
        </w:rPr>
        <w:t>01</w:t>
      </w:r>
    </w:p>
    <w:p w:rsidR="008B1639" w:rsidRPr="003230A0" w:rsidRDefault="008B1639" w:rsidP="008B1639">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8B1639" w:rsidRPr="003230A0" w:rsidRDefault="008B1639" w:rsidP="008B1639">
      <w:pPr>
        <w:tabs>
          <w:tab w:val="left" w:pos="345"/>
          <w:tab w:val="center" w:pos="4252"/>
          <w:tab w:val="right" w:pos="8504"/>
        </w:tabs>
        <w:spacing w:after="120" w:line="240" w:lineRule="auto"/>
        <w:rPr>
          <w:rFonts w:ascii="Arial" w:eastAsia="Times New Roman" w:hAnsi="Arial" w:cs="Arial"/>
          <w:bCs/>
          <w:sz w:val="16"/>
          <w:szCs w:val="16"/>
        </w:rPr>
      </w:pPr>
      <w:r w:rsidRPr="003230A0">
        <w:rPr>
          <w:rFonts w:ascii="Arial" w:eastAsia="Times New Roman" w:hAnsi="Arial" w:cs="Arial"/>
          <w:bCs/>
          <w:sz w:val="16"/>
          <w:szCs w:val="16"/>
        </w:rPr>
        <w:t>Código /Descritivo:</w:t>
      </w:r>
      <w:r w:rsidRPr="003230A0">
        <w:rPr>
          <w:rFonts w:ascii="Arial" w:eastAsia="Times New Roman" w:hAnsi="Arial" w:cs="Arial"/>
          <w:sz w:val="16"/>
          <w:szCs w:val="16"/>
        </w:rPr>
        <w:t xml:space="preserve"> </w:t>
      </w:r>
      <w:r w:rsidRPr="003230A0">
        <w:rPr>
          <w:rFonts w:ascii="Arial" w:eastAsia="Times New Roman" w:hAnsi="Arial" w:cs="Arial"/>
          <w:b/>
          <w:bCs/>
          <w:sz w:val="16"/>
          <w:szCs w:val="16"/>
        </w:rPr>
        <w:t>61133927</w:t>
      </w:r>
      <w:r w:rsidRPr="003230A0">
        <w:rPr>
          <w:rFonts w:ascii="Arial" w:eastAsia="Times New Roman" w:hAnsi="Arial" w:cs="Arial"/>
          <w:bCs/>
          <w:sz w:val="16"/>
          <w:szCs w:val="16"/>
        </w:rPr>
        <w:t>-CATETER PRESSAO INTRACRANIANA,CONFECCIONADO EM MATERIAL BIOCOMPATIVEL,TIPO DE TECNOLOGIA STRAIN GAUGE, PARA MEDICAO NO VENTRICULOS CEREBRAIS, COM TEMPERATURA, COM MARCADORES DE PROFUNDIDADE ATE O LIMITE DE 10 CM, ZERAGEM NO PROPRIO CATETER MANTENDO A INFORMACAO ARMAZENADA MESMO COM O CATETER DESCONECTADO DO MONITOR,COMPATIVEL COM RESSONANCIA NUCLEAR MAGNETICA,COMPRIMENTO APROXIMADO DE 100 CM (+- 10%), NAO TRAUMATICA,LISAS, SEM REBARBAS,ESTERIL, EMBALAGEM EM MATERIAL QUE PROMOVA BARREIRA BACTERIANA E ABERTURA ASSEPTICA,A APRESENTACAO DO PRODUTO DEVERA OBEDECER A LEGISLACAO VIGENTE, ANVISA/MS. VIDE MEMORIAL DESCRITIVO.</w:t>
      </w:r>
    </w:p>
    <w:p w:rsidR="008B1639" w:rsidRPr="003230A0" w:rsidRDefault="008B1639" w:rsidP="008B1639">
      <w:pPr>
        <w:spacing w:after="0" w:line="240" w:lineRule="auto"/>
        <w:rPr>
          <w:rFonts w:ascii="Arial" w:eastAsia="Times New Roman" w:hAnsi="Arial" w:cs="Arial"/>
          <w:bCs/>
          <w:sz w:val="16"/>
          <w:szCs w:val="16"/>
        </w:rPr>
      </w:pPr>
      <w:r w:rsidRPr="003230A0">
        <w:rPr>
          <w:rFonts w:ascii="Arial" w:eastAsia="Times New Roman" w:hAnsi="Arial" w:cs="Arial"/>
          <w:bCs/>
          <w:sz w:val="16"/>
          <w:szCs w:val="16"/>
        </w:rPr>
        <w:t>Licitante:</w:t>
      </w:r>
    </w:p>
    <w:p w:rsidR="008B1639" w:rsidRPr="003230A0" w:rsidRDefault="008B1639" w:rsidP="008B1639">
      <w:pPr>
        <w:spacing w:after="0" w:line="240" w:lineRule="auto"/>
        <w:rPr>
          <w:rFonts w:ascii="Arial" w:eastAsia="Times New Roman" w:hAnsi="Arial" w:cs="Arial"/>
          <w:bCs/>
          <w:sz w:val="16"/>
          <w:szCs w:val="16"/>
        </w:rPr>
      </w:pPr>
    </w:p>
    <w:p w:rsidR="008B1639" w:rsidRPr="003230A0" w:rsidRDefault="008B1639" w:rsidP="008B1639">
      <w:pPr>
        <w:spacing w:after="0" w:line="240" w:lineRule="auto"/>
        <w:rPr>
          <w:rFonts w:ascii="Arial" w:eastAsia="Times New Roman" w:hAnsi="Arial" w:cs="Arial"/>
          <w:bCs/>
          <w:sz w:val="16"/>
          <w:szCs w:val="16"/>
        </w:rPr>
      </w:pPr>
      <w:r w:rsidRPr="003230A0">
        <w:rPr>
          <w:rFonts w:ascii="Arial" w:eastAsia="Times New Roman" w:hAnsi="Arial" w:cs="Arial"/>
          <w:bCs/>
          <w:sz w:val="16"/>
          <w:szCs w:val="16"/>
        </w:rPr>
        <w:t xml:space="preserve">Marca:                                                     Referência:                                            </w:t>
      </w:r>
    </w:p>
    <w:p w:rsidR="008B1639" w:rsidRPr="003230A0" w:rsidRDefault="008B1639" w:rsidP="008B1639">
      <w:pPr>
        <w:spacing w:after="0" w:line="240" w:lineRule="auto"/>
        <w:rPr>
          <w:rFonts w:ascii="Arial" w:eastAsia="Times New Roman" w:hAnsi="Arial" w:cs="Arial"/>
          <w:bCs/>
          <w:sz w:val="16"/>
          <w:szCs w:val="16"/>
        </w:rPr>
      </w:pPr>
    </w:p>
    <w:p w:rsidR="008B1639" w:rsidRPr="003230A0" w:rsidRDefault="008B1639" w:rsidP="008B1639">
      <w:pPr>
        <w:tabs>
          <w:tab w:val="center" w:pos="4252"/>
          <w:tab w:val="right" w:pos="8504"/>
        </w:tabs>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 xml:space="preserve">Registro ANVISA:  </w:t>
      </w:r>
    </w:p>
    <w:p w:rsidR="008B1639" w:rsidRPr="003230A0" w:rsidRDefault="008B1639" w:rsidP="008B1639">
      <w:pPr>
        <w:tabs>
          <w:tab w:val="center" w:pos="4252"/>
          <w:tab w:val="right" w:pos="8504"/>
        </w:tabs>
        <w:spacing w:after="0" w:line="240" w:lineRule="auto"/>
        <w:jc w:val="both"/>
        <w:rPr>
          <w:rFonts w:ascii="Arial" w:eastAsia="Times New Roman" w:hAnsi="Arial" w:cs="Arial"/>
          <w:b/>
          <w:bCs/>
          <w:sz w:val="16"/>
          <w:szCs w:val="16"/>
        </w:rPr>
      </w:pPr>
    </w:p>
    <w:p w:rsidR="008B1639" w:rsidRPr="003230A0" w:rsidRDefault="008B1639" w:rsidP="008B1639">
      <w:pPr>
        <w:tabs>
          <w:tab w:val="center" w:pos="4252"/>
          <w:tab w:val="right" w:pos="8504"/>
        </w:tabs>
        <w:spacing w:after="0" w:line="240" w:lineRule="auto"/>
        <w:jc w:val="both"/>
        <w:rPr>
          <w:rFonts w:ascii="Arial" w:eastAsia="Times New Roman" w:hAnsi="Arial" w:cs="Arial"/>
          <w:b/>
          <w:bCs/>
          <w:sz w:val="16"/>
          <w:szCs w:val="16"/>
        </w:rPr>
      </w:pPr>
      <w:r w:rsidRPr="003230A0">
        <w:rPr>
          <w:rFonts w:ascii="Arial" w:eastAsia="Times New Roman" w:hAnsi="Arial" w:cs="Arial"/>
          <w:b/>
          <w:bCs/>
          <w:sz w:val="16"/>
          <w:szCs w:val="16"/>
        </w:rPr>
        <w:t>EM CASO DE NÃO APROVADO JUSTIFICAR NO CAMPO JUSTIFICATIVA</w:t>
      </w:r>
    </w:p>
    <w:p w:rsidR="008B1639" w:rsidRPr="003230A0" w:rsidRDefault="008B1639" w:rsidP="008B1639">
      <w:pPr>
        <w:tabs>
          <w:tab w:val="center" w:pos="4252"/>
          <w:tab w:val="right" w:pos="8504"/>
        </w:tabs>
        <w:spacing w:after="0" w:line="240" w:lineRule="auto"/>
        <w:jc w:val="both"/>
        <w:rPr>
          <w:rFonts w:ascii="Arial" w:eastAsia="Times New Roman" w:hAnsi="Arial" w:cs="Arial"/>
          <w:b/>
          <w:bCs/>
          <w:sz w:val="16"/>
          <w:szCs w:val="16"/>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694"/>
        <w:gridCol w:w="1200"/>
        <w:gridCol w:w="1134"/>
        <w:gridCol w:w="3018"/>
      </w:tblGrid>
      <w:tr w:rsidR="008B1639" w:rsidRPr="003230A0" w:rsidTr="008B1639">
        <w:trPr>
          <w:trHeight w:val="371"/>
        </w:trPr>
        <w:tc>
          <w:tcPr>
            <w:tcW w:w="3898" w:type="dxa"/>
            <w:gridSpan w:val="2"/>
            <w:vAlign w:val="center"/>
          </w:tcPr>
          <w:p w:rsidR="008B1639" w:rsidRPr="003230A0" w:rsidRDefault="008B1639" w:rsidP="008B1639">
            <w:pPr>
              <w:spacing w:after="0" w:line="240" w:lineRule="auto"/>
              <w:jc w:val="center"/>
              <w:rPr>
                <w:rFonts w:ascii="Arial" w:eastAsia="Times New Roman" w:hAnsi="Arial" w:cs="Arial"/>
                <w:bCs/>
                <w:sz w:val="16"/>
                <w:szCs w:val="16"/>
                <w:lang w:val="en-US"/>
              </w:rPr>
            </w:pPr>
            <w:r w:rsidRPr="003230A0">
              <w:rPr>
                <w:rFonts w:ascii="Arial" w:eastAsia="Times New Roman" w:hAnsi="Arial" w:cs="Arial"/>
                <w:bCs/>
                <w:sz w:val="16"/>
                <w:szCs w:val="16"/>
                <w:lang w:val="en-US"/>
              </w:rPr>
              <w:t>CARACTERISITCAS</w:t>
            </w:r>
          </w:p>
        </w:tc>
        <w:tc>
          <w:tcPr>
            <w:tcW w:w="1200" w:type="dxa"/>
            <w:vAlign w:val="center"/>
          </w:tcPr>
          <w:p w:rsidR="008B1639" w:rsidRPr="003230A0" w:rsidRDefault="008B1639" w:rsidP="008B1639">
            <w:pPr>
              <w:spacing w:after="0" w:line="240" w:lineRule="auto"/>
              <w:jc w:val="center"/>
              <w:rPr>
                <w:rFonts w:ascii="Arial" w:eastAsia="Times New Roman" w:hAnsi="Arial" w:cs="Arial"/>
                <w:bCs/>
                <w:sz w:val="16"/>
                <w:szCs w:val="16"/>
                <w:lang w:val="en-US"/>
              </w:rPr>
            </w:pPr>
            <w:r w:rsidRPr="003230A0">
              <w:rPr>
                <w:rFonts w:ascii="Arial" w:eastAsia="Times New Roman" w:hAnsi="Arial" w:cs="Arial"/>
                <w:bCs/>
                <w:sz w:val="16"/>
                <w:szCs w:val="16"/>
                <w:lang w:val="en-US"/>
              </w:rPr>
              <w:t>APROVADO</w:t>
            </w:r>
          </w:p>
        </w:tc>
        <w:tc>
          <w:tcPr>
            <w:tcW w:w="1134" w:type="dxa"/>
            <w:vAlign w:val="center"/>
          </w:tcPr>
          <w:p w:rsidR="008B1639" w:rsidRPr="003230A0" w:rsidRDefault="008B1639" w:rsidP="008B1639">
            <w:pPr>
              <w:spacing w:after="0" w:line="240" w:lineRule="auto"/>
              <w:jc w:val="center"/>
              <w:rPr>
                <w:rFonts w:ascii="Arial" w:eastAsia="Times New Roman" w:hAnsi="Arial" w:cs="Arial"/>
                <w:bCs/>
                <w:sz w:val="16"/>
                <w:szCs w:val="16"/>
                <w:lang w:val="en-US"/>
              </w:rPr>
            </w:pPr>
            <w:r w:rsidRPr="003230A0">
              <w:rPr>
                <w:rFonts w:ascii="Arial" w:eastAsia="Times New Roman" w:hAnsi="Arial" w:cs="Arial"/>
                <w:bCs/>
                <w:sz w:val="16"/>
                <w:szCs w:val="16"/>
                <w:lang w:val="en-US"/>
              </w:rPr>
              <w:t>NAO APROVADO</w:t>
            </w:r>
          </w:p>
        </w:tc>
        <w:tc>
          <w:tcPr>
            <w:tcW w:w="3018" w:type="dxa"/>
            <w:vAlign w:val="center"/>
          </w:tcPr>
          <w:p w:rsidR="008B1639" w:rsidRPr="003230A0" w:rsidRDefault="008B1639" w:rsidP="008B1639">
            <w:pPr>
              <w:spacing w:after="0" w:line="240" w:lineRule="auto"/>
              <w:jc w:val="center"/>
              <w:rPr>
                <w:rFonts w:ascii="Arial" w:eastAsia="Times New Roman" w:hAnsi="Arial" w:cs="Arial"/>
                <w:bCs/>
                <w:sz w:val="16"/>
                <w:szCs w:val="16"/>
                <w:lang w:val="en-US"/>
              </w:rPr>
            </w:pPr>
            <w:r w:rsidRPr="003230A0">
              <w:rPr>
                <w:rFonts w:ascii="Arial" w:eastAsia="Times New Roman" w:hAnsi="Arial" w:cs="Arial"/>
                <w:bCs/>
                <w:sz w:val="16"/>
                <w:szCs w:val="16"/>
                <w:lang w:val="en-US"/>
              </w:rPr>
              <w:t>JUSTIFICATIVA</w:t>
            </w:r>
          </w:p>
        </w:tc>
      </w:tr>
      <w:tr w:rsidR="008B1639" w:rsidRPr="003230A0" w:rsidTr="008B1639">
        <w:trPr>
          <w:trHeight w:val="141"/>
        </w:trPr>
        <w:tc>
          <w:tcPr>
            <w:tcW w:w="1204" w:type="dxa"/>
            <w:vMerge w:val="restart"/>
            <w:vAlign w:val="center"/>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Embalagem</w:t>
            </w:r>
          </w:p>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 xml:space="preserve">Rotulagem </w:t>
            </w:r>
          </w:p>
        </w:tc>
        <w:tc>
          <w:tcPr>
            <w:tcW w:w="2694" w:type="dxa"/>
          </w:tcPr>
          <w:p w:rsidR="008B1639" w:rsidRPr="003230A0" w:rsidRDefault="008B1639" w:rsidP="008B1639">
            <w:pPr>
              <w:numPr>
                <w:ilvl w:val="12"/>
                <w:numId w:val="0"/>
              </w:numPr>
              <w:spacing w:after="0" w:line="240" w:lineRule="auto"/>
              <w:jc w:val="both"/>
              <w:rPr>
                <w:rFonts w:ascii="Arial" w:eastAsia="Times New Roman" w:hAnsi="Arial" w:cs="Arial"/>
                <w:bCs/>
                <w:sz w:val="16"/>
                <w:szCs w:val="16"/>
              </w:rPr>
            </w:pPr>
            <w:r w:rsidRPr="003230A0">
              <w:rPr>
                <w:rFonts w:ascii="Arial" w:eastAsia="Times New Roman" w:hAnsi="Arial" w:cs="Arial"/>
                <w:bCs/>
                <w:sz w:val="16"/>
                <w:szCs w:val="16"/>
              </w:rPr>
              <w:t xml:space="preserve">Identificação escrita e visual  </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rPr>
            </w:pPr>
          </w:p>
        </w:tc>
      </w:tr>
      <w:tr w:rsidR="008B1639" w:rsidRPr="003230A0" w:rsidTr="008B1639">
        <w:trPr>
          <w:trHeight w:val="141"/>
        </w:trPr>
        <w:tc>
          <w:tcPr>
            <w:tcW w:w="1204" w:type="dxa"/>
            <w:vMerge/>
          </w:tcPr>
          <w:p w:rsidR="008B1639" w:rsidRPr="003230A0" w:rsidRDefault="008B1639" w:rsidP="008B1639">
            <w:pPr>
              <w:spacing w:after="0" w:line="240" w:lineRule="auto"/>
              <w:jc w:val="both"/>
              <w:rPr>
                <w:rFonts w:ascii="Arial" w:eastAsia="Times New Roman" w:hAnsi="Arial" w:cs="Arial"/>
                <w:bCs/>
                <w:sz w:val="16"/>
                <w:szCs w:val="16"/>
              </w:rPr>
            </w:pPr>
          </w:p>
        </w:tc>
        <w:tc>
          <w:tcPr>
            <w:tcW w:w="2694" w:type="dxa"/>
          </w:tcPr>
          <w:p w:rsidR="008B1639" w:rsidRPr="003230A0" w:rsidRDefault="008B1639" w:rsidP="008B1639">
            <w:pPr>
              <w:numPr>
                <w:ilvl w:val="12"/>
                <w:numId w:val="0"/>
              </w:num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Integridade</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rPr>
          <w:trHeight w:val="141"/>
        </w:trPr>
        <w:tc>
          <w:tcPr>
            <w:tcW w:w="1204" w:type="dxa"/>
            <w:vMerge/>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694" w:type="dxa"/>
          </w:tcPr>
          <w:p w:rsidR="008B1639" w:rsidRPr="003230A0" w:rsidRDefault="008B1639" w:rsidP="008B1639">
            <w:pPr>
              <w:numPr>
                <w:ilvl w:val="12"/>
                <w:numId w:val="0"/>
              </w:num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Selagem/Abertura</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rPr>
          <w:trHeight w:val="163"/>
        </w:trPr>
        <w:tc>
          <w:tcPr>
            <w:tcW w:w="1204" w:type="dxa"/>
            <w:vAlign w:val="center"/>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694"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Compatibilidade c/equipamento</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bl>
    <w:p w:rsidR="008B1639" w:rsidRPr="003230A0" w:rsidRDefault="008B1639" w:rsidP="008B1639">
      <w:pPr>
        <w:spacing w:after="0" w:line="360" w:lineRule="auto"/>
        <w:ind w:firstLine="357"/>
        <w:jc w:val="both"/>
        <w:rPr>
          <w:rFonts w:ascii="Arial" w:eastAsia="Times New Roman" w:hAnsi="Arial" w:cs="Arial"/>
          <w:bCs/>
          <w:vanish/>
          <w:sz w:val="16"/>
          <w:szCs w:val="16"/>
          <w:lang w:val="en-US"/>
        </w:rPr>
      </w:pPr>
    </w:p>
    <w:tbl>
      <w:tblPr>
        <w:tblpPr w:leftFromText="141" w:rightFromText="141" w:vertAnchor="text" w:horzAnchor="margin" w:tblpY="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2748"/>
        <w:gridCol w:w="1200"/>
        <w:gridCol w:w="1134"/>
        <w:gridCol w:w="3018"/>
      </w:tblGrid>
      <w:tr w:rsidR="008B1639" w:rsidRPr="003230A0" w:rsidTr="008B1639">
        <w:tc>
          <w:tcPr>
            <w:tcW w:w="1150" w:type="dxa"/>
            <w:vMerge w:val="restart"/>
            <w:vAlign w:val="center"/>
          </w:tcPr>
          <w:p w:rsidR="008B1639" w:rsidRPr="003230A0" w:rsidRDefault="008B1639" w:rsidP="008B1639">
            <w:pPr>
              <w:spacing w:after="0" w:line="240" w:lineRule="auto"/>
              <w:jc w:val="both"/>
              <w:rPr>
                <w:rFonts w:ascii="Arial" w:eastAsia="Times New Roman" w:hAnsi="Arial" w:cs="Arial"/>
                <w:bCs/>
                <w:sz w:val="16"/>
                <w:szCs w:val="16"/>
                <w:lang w:val="en-US"/>
              </w:rPr>
            </w:pPr>
          </w:p>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 xml:space="preserve">Cateter </w:t>
            </w:r>
          </w:p>
          <w:p w:rsidR="008B1639" w:rsidRPr="003230A0" w:rsidRDefault="008B1639" w:rsidP="008B1639">
            <w:pPr>
              <w:spacing w:after="0" w:line="240" w:lineRule="auto"/>
              <w:jc w:val="both"/>
              <w:rPr>
                <w:rFonts w:ascii="Arial" w:eastAsia="Times New Roman" w:hAnsi="Arial" w:cs="Arial"/>
                <w:bCs/>
                <w:sz w:val="16"/>
                <w:szCs w:val="16"/>
                <w:lang w:val="en-US"/>
              </w:rPr>
            </w:pPr>
          </w:p>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Materia Prima</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c>
          <w:tcPr>
            <w:tcW w:w="1150" w:type="dxa"/>
            <w:vMerge/>
            <w:vAlign w:val="center"/>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Comprimento</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c>
          <w:tcPr>
            <w:tcW w:w="1150" w:type="dxa"/>
            <w:vMerge/>
            <w:vAlign w:val="center"/>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Calibre</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c>
          <w:tcPr>
            <w:tcW w:w="1150" w:type="dxa"/>
            <w:vMerge/>
            <w:vAlign w:val="center"/>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C/Temperatura</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c>
          <w:tcPr>
            <w:tcW w:w="1150" w:type="dxa"/>
            <w:vMerge/>
            <w:vAlign w:val="center"/>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Marcador Profundidade</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c>
          <w:tcPr>
            <w:tcW w:w="1150" w:type="dxa"/>
            <w:vMerge/>
            <w:vAlign w:val="center"/>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Zeragem</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c>
          <w:tcPr>
            <w:tcW w:w="1150" w:type="dxa"/>
            <w:vMerge/>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Ponta</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c>
          <w:tcPr>
            <w:tcW w:w="1150" w:type="dxa"/>
            <w:vMerge/>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Compatibilidade c/ R M.</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c>
          <w:tcPr>
            <w:tcW w:w="1150" w:type="dxa"/>
            <w:vMerge/>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Armazenagem Informacao</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c>
          <w:tcPr>
            <w:tcW w:w="1150" w:type="dxa"/>
            <w:vMerge/>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Manuseio</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c>
          <w:tcPr>
            <w:tcW w:w="1150" w:type="dxa"/>
            <w:vMerge/>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rPr>
            </w:pPr>
            <w:r w:rsidRPr="003230A0">
              <w:rPr>
                <w:rFonts w:ascii="Arial" w:eastAsia="Times New Roman" w:hAnsi="Arial" w:cs="Arial"/>
                <w:bCs/>
                <w:sz w:val="16"/>
                <w:szCs w:val="16"/>
              </w:rPr>
              <w:t>Kit implantavel</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rPr>
            </w:pPr>
          </w:p>
        </w:tc>
      </w:tr>
      <w:tr w:rsidR="008B1639" w:rsidRPr="003230A0" w:rsidTr="008B1639">
        <w:tc>
          <w:tcPr>
            <w:tcW w:w="1150" w:type="dxa"/>
          </w:tcPr>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Monitor</w:t>
            </w:r>
          </w:p>
        </w:tc>
        <w:tc>
          <w:tcPr>
            <w:tcW w:w="2748" w:type="dxa"/>
          </w:tcPr>
          <w:p w:rsidR="008B1639" w:rsidRPr="003230A0" w:rsidRDefault="008B1639" w:rsidP="008B1639">
            <w:pPr>
              <w:spacing w:after="0" w:line="240" w:lineRule="auto"/>
              <w:jc w:val="both"/>
              <w:rPr>
                <w:rFonts w:ascii="Arial" w:eastAsia="Times New Roman" w:hAnsi="Arial" w:cs="Arial"/>
                <w:bCs/>
                <w:sz w:val="16"/>
                <w:szCs w:val="16"/>
              </w:rPr>
            </w:pPr>
            <w:r w:rsidRPr="003230A0">
              <w:rPr>
                <w:rFonts w:ascii="Arial" w:eastAsia="Times New Roman" w:hAnsi="Arial" w:cs="Arial"/>
                <w:bCs/>
                <w:sz w:val="16"/>
                <w:szCs w:val="16"/>
              </w:rPr>
              <w:t>Compatibilidade</w:t>
            </w:r>
          </w:p>
        </w:tc>
        <w:tc>
          <w:tcPr>
            <w:tcW w:w="1200" w:type="dxa"/>
          </w:tcPr>
          <w:p w:rsidR="008B1639" w:rsidRPr="003230A0" w:rsidRDefault="008B1639" w:rsidP="008B1639">
            <w:pPr>
              <w:spacing w:after="0" w:line="240" w:lineRule="auto"/>
              <w:jc w:val="both"/>
              <w:rPr>
                <w:rFonts w:ascii="Arial" w:eastAsia="Times New Roman" w:hAnsi="Arial" w:cs="Arial"/>
                <w:bCs/>
                <w:sz w:val="16"/>
                <w:szCs w:val="16"/>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rPr>
            </w:pPr>
          </w:p>
        </w:tc>
      </w:tr>
      <w:tr w:rsidR="008B1639" w:rsidRPr="003230A0" w:rsidTr="008B1639">
        <w:tc>
          <w:tcPr>
            <w:tcW w:w="1150" w:type="dxa"/>
          </w:tcPr>
          <w:p w:rsidR="008B1639" w:rsidRPr="003230A0" w:rsidRDefault="008B1639" w:rsidP="008B1639">
            <w:pPr>
              <w:spacing w:after="0" w:line="240" w:lineRule="auto"/>
              <w:jc w:val="both"/>
              <w:rPr>
                <w:rFonts w:ascii="Arial" w:eastAsia="Times New Roman" w:hAnsi="Arial" w:cs="Arial"/>
                <w:bCs/>
                <w:sz w:val="16"/>
                <w:szCs w:val="16"/>
                <w:lang w:val="en-US"/>
              </w:rPr>
            </w:pPr>
          </w:p>
        </w:tc>
        <w:tc>
          <w:tcPr>
            <w:tcW w:w="2748" w:type="dxa"/>
          </w:tcPr>
          <w:p w:rsidR="008B1639" w:rsidRPr="003230A0" w:rsidRDefault="008B1639" w:rsidP="008B1639">
            <w:pPr>
              <w:spacing w:after="0" w:line="240" w:lineRule="auto"/>
              <w:jc w:val="both"/>
              <w:rPr>
                <w:rFonts w:ascii="Arial" w:eastAsia="Times New Roman" w:hAnsi="Arial" w:cs="Arial"/>
                <w:bCs/>
                <w:sz w:val="16"/>
                <w:szCs w:val="16"/>
              </w:rPr>
            </w:pPr>
          </w:p>
        </w:tc>
        <w:tc>
          <w:tcPr>
            <w:tcW w:w="1200" w:type="dxa"/>
          </w:tcPr>
          <w:p w:rsidR="008B1639" w:rsidRPr="003230A0" w:rsidRDefault="008B1639" w:rsidP="008B1639">
            <w:pPr>
              <w:spacing w:after="0" w:line="240" w:lineRule="auto"/>
              <w:jc w:val="both"/>
              <w:rPr>
                <w:rFonts w:ascii="Arial" w:eastAsia="Times New Roman" w:hAnsi="Arial" w:cs="Arial"/>
                <w:bCs/>
                <w:sz w:val="16"/>
                <w:szCs w:val="16"/>
              </w:rPr>
            </w:pPr>
          </w:p>
        </w:tc>
        <w:tc>
          <w:tcPr>
            <w:tcW w:w="1134" w:type="dxa"/>
          </w:tcPr>
          <w:p w:rsidR="008B1639" w:rsidRPr="003230A0" w:rsidRDefault="008B1639" w:rsidP="008B1639">
            <w:pPr>
              <w:spacing w:after="0" w:line="240" w:lineRule="auto"/>
              <w:jc w:val="both"/>
              <w:rPr>
                <w:rFonts w:ascii="Arial" w:eastAsia="Times New Roman" w:hAnsi="Arial" w:cs="Arial"/>
                <w:bCs/>
                <w:sz w:val="16"/>
                <w:szCs w:val="16"/>
              </w:rPr>
            </w:pPr>
          </w:p>
        </w:tc>
        <w:tc>
          <w:tcPr>
            <w:tcW w:w="3018" w:type="dxa"/>
          </w:tcPr>
          <w:p w:rsidR="008B1639" w:rsidRPr="003230A0" w:rsidRDefault="008B1639" w:rsidP="008B1639">
            <w:pPr>
              <w:spacing w:after="0" w:line="240" w:lineRule="auto"/>
              <w:jc w:val="both"/>
              <w:rPr>
                <w:rFonts w:ascii="Arial" w:eastAsia="Times New Roman" w:hAnsi="Arial" w:cs="Arial"/>
                <w:bCs/>
                <w:sz w:val="16"/>
                <w:szCs w:val="16"/>
              </w:rPr>
            </w:pPr>
          </w:p>
        </w:tc>
      </w:tr>
    </w:tbl>
    <w:p w:rsidR="008B1639" w:rsidRPr="003230A0" w:rsidRDefault="008B1639" w:rsidP="008B1639">
      <w:pPr>
        <w:tabs>
          <w:tab w:val="center" w:pos="4252"/>
          <w:tab w:val="right" w:pos="8504"/>
        </w:tabs>
        <w:spacing w:after="0" w:line="240" w:lineRule="auto"/>
        <w:jc w:val="both"/>
        <w:rPr>
          <w:rFonts w:ascii="Arial" w:eastAsia="Times New Roman" w:hAnsi="Arial" w:cs="Arial"/>
          <w:b/>
          <w:bCs/>
          <w:sz w:val="16"/>
          <w:szCs w:val="16"/>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B1639" w:rsidRPr="003230A0" w:rsidTr="008B1639">
        <w:tc>
          <w:tcPr>
            <w:tcW w:w="9288" w:type="dxa"/>
          </w:tcPr>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Default="008B1639" w:rsidP="008B1639">
            <w:pPr>
              <w:spacing w:after="0" w:line="240" w:lineRule="auto"/>
              <w:jc w:val="both"/>
              <w:rPr>
                <w:rFonts w:ascii="Arial" w:eastAsia="Times New Roman" w:hAnsi="Arial" w:cs="Arial"/>
                <w:bCs/>
                <w:sz w:val="16"/>
                <w:szCs w:val="16"/>
                <w:lang w:val="en-US"/>
              </w:rPr>
            </w:pPr>
          </w:p>
          <w:p w:rsidR="008B1639" w:rsidRPr="003230A0" w:rsidRDefault="008B1639" w:rsidP="008B1639">
            <w:pPr>
              <w:spacing w:after="0" w:line="240" w:lineRule="auto"/>
              <w:jc w:val="both"/>
              <w:rPr>
                <w:rFonts w:ascii="Arial" w:eastAsia="Times New Roman" w:hAnsi="Arial" w:cs="Arial"/>
                <w:bCs/>
                <w:sz w:val="16"/>
                <w:szCs w:val="16"/>
                <w:lang w:val="en-US"/>
              </w:rPr>
            </w:pPr>
            <w:r w:rsidRPr="003230A0">
              <w:rPr>
                <w:rFonts w:ascii="Arial" w:eastAsia="Times New Roman" w:hAnsi="Arial" w:cs="Arial"/>
                <w:bCs/>
                <w:sz w:val="16"/>
                <w:szCs w:val="16"/>
                <w:lang w:val="en-US"/>
              </w:rPr>
              <w:t>Observações Adicionais:</w:t>
            </w:r>
          </w:p>
          <w:p w:rsidR="008B1639" w:rsidRPr="003230A0" w:rsidRDefault="008B1639" w:rsidP="008B1639">
            <w:pPr>
              <w:spacing w:after="0" w:line="240" w:lineRule="auto"/>
              <w:jc w:val="both"/>
              <w:rPr>
                <w:rFonts w:ascii="Arial" w:eastAsia="Times New Roman" w:hAnsi="Arial" w:cs="Arial"/>
                <w:bCs/>
                <w:sz w:val="16"/>
                <w:szCs w:val="16"/>
                <w:lang w:val="en-US"/>
              </w:rPr>
            </w:pPr>
          </w:p>
          <w:p w:rsidR="008B1639" w:rsidRPr="003230A0" w:rsidRDefault="008B1639" w:rsidP="008B1639">
            <w:pPr>
              <w:spacing w:after="0" w:line="240" w:lineRule="auto"/>
              <w:jc w:val="both"/>
              <w:rPr>
                <w:rFonts w:ascii="Arial" w:eastAsia="Times New Roman" w:hAnsi="Arial" w:cs="Arial"/>
                <w:bCs/>
                <w:sz w:val="16"/>
                <w:szCs w:val="16"/>
                <w:lang w:val="en-US"/>
              </w:rPr>
            </w:pPr>
          </w:p>
          <w:p w:rsidR="008B1639" w:rsidRPr="003230A0" w:rsidRDefault="008B1639" w:rsidP="008B1639">
            <w:pPr>
              <w:spacing w:after="0" w:line="240" w:lineRule="auto"/>
              <w:jc w:val="both"/>
              <w:rPr>
                <w:rFonts w:ascii="Arial" w:eastAsia="Times New Roman" w:hAnsi="Arial" w:cs="Arial"/>
                <w:bCs/>
                <w:sz w:val="16"/>
                <w:szCs w:val="16"/>
                <w:lang w:val="en-US"/>
              </w:rPr>
            </w:pPr>
          </w:p>
        </w:tc>
      </w:tr>
      <w:tr w:rsidR="008B1639" w:rsidRPr="003230A0" w:rsidTr="008B1639">
        <w:trPr>
          <w:trHeight w:val="688"/>
        </w:trPr>
        <w:tc>
          <w:tcPr>
            <w:tcW w:w="9288" w:type="dxa"/>
            <w:vAlign w:val="center"/>
          </w:tcPr>
          <w:p w:rsidR="008B1639" w:rsidRPr="003230A0" w:rsidRDefault="008B1639" w:rsidP="008B1639">
            <w:pPr>
              <w:spacing w:after="120" w:line="240" w:lineRule="auto"/>
              <w:jc w:val="both"/>
              <w:rPr>
                <w:rFonts w:ascii="Arial" w:eastAsia="Times New Roman" w:hAnsi="Arial" w:cs="Arial"/>
                <w:bCs/>
                <w:sz w:val="16"/>
                <w:szCs w:val="16"/>
              </w:rPr>
            </w:pPr>
            <w:r w:rsidRPr="003230A0">
              <w:rPr>
                <w:rFonts w:ascii="Arial" w:eastAsia="Times New Roman" w:hAnsi="Arial" w:cs="Arial"/>
                <w:bCs/>
                <w:sz w:val="16"/>
                <w:szCs w:val="16"/>
              </w:rPr>
              <w:t>Produto Aprovado?                  SIM (   )                NÃO (   )</w:t>
            </w:r>
          </w:p>
          <w:p w:rsidR="008B1639" w:rsidRPr="003230A0" w:rsidRDefault="008B1639" w:rsidP="008B1639">
            <w:pPr>
              <w:spacing w:after="0" w:line="240" w:lineRule="auto"/>
              <w:jc w:val="both"/>
              <w:rPr>
                <w:rFonts w:ascii="Arial" w:eastAsia="Times New Roman" w:hAnsi="Arial" w:cs="Arial"/>
                <w:bCs/>
                <w:sz w:val="16"/>
                <w:szCs w:val="16"/>
              </w:rPr>
            </w:pPr>
            <w:r w:rsidRPr="003230A0">
              <w:rPr>
                <w:rFonts w:ascii="Arial" w:eastAsia="Times New Roman" w:hAnsi="Arial" w:cs="Arial"/>
                <w:bCs/>
                <w:sz w:val="16"/>
                <w:szCs w:val="16"/>
              </w:rPr>
              <w:t xml:space="preserve">Avaliador(es)_______________________                                       Data:___________      </w:t>
            </w:r>
          </w:p>
          <w:p w:rsidR="008B1639" w:rsidRPr="003230A0" w:rsidRDefault="008B1639" w:rsidP="008B1639">
            <w:pPr>
              <w:spacing w:after="0" w:line="240" w:lineRule="auto"/>
              <w:jc w:val="both"/>
              <w:rPr>
                <w:rFonts w:ascii="Arial" w:eastAsia="Times New Roman" w:hAnsi="Arial" w:cs="Arial"/>
                <w:bCs/>
                <w:sz w:val="16"/>
                <w:szCs w:val="16"/>
              </w:rPr>
            </w:pPr>
            <w:r w:rsidRPr="003230A0">
              <w:rPr>
                <w:rFonts w:ascii="Arial" w:eastAsia="Times New Roman" w:hAnsi="Arial" w:cs="Arial"/>
                <w:bCs/>
                <w:sz w:val="16"/>
                <w:szCs w:val="16"/>
              </w:rPr>
              <w:t xml:space="preserve">                                                                                                                                                                                                                                                                                                                                                    </w:t>
            </w:r>
          </w:p>
        </w:tc>
      </w:tr>
    </w:tbl>
    <w:p w:rsidR="008B1639" w:rsidRPr="003230A0" w:rsidRDefault="008B1639" w:rsidP="008B1639">
      <w:pPr>
        <w:rPr>
          <w:rFonts w:ascii="Arial" w:eastAsia="Times New Roman" w:hAnsi="Arial" w:cs="Arial"/>
          <w:sz w:val="16"/>
          <w:szCs w:val="16"/>
        </w:rPr>
      </w:pPr>
    </w:p>
    <w:p w:rsidR="008B1639" w:rsidRPr="003629DF" w:rsidRDefault="008B1639" w:rsidP="008B1639">
      <w:pPr>
        <w:rPr>
          <w:rFonts w:ascii="Arial" w:hAnsi="Arial" w:cs="Arial"/>
          <w:sz w:val="16"/>
          <w:szCs w:val="16"/>
        </w:rPr>
      </w:pPr>
      <w:r w:rsidRPr="003629DF">
        <w:rPr>
          <w:rFonts w:ascii="Arial" w:hAnsi="Arial" w:cs="Arial"/>
          <w:sz w:val="16"/>
          <w:szCs w:val="16"/>
        </w:rPr>
        <w:br w:type="page"/>
      </w:r>
    </w:p>
    <w:p w:rsidR="008B1639" w:rsidRDefault="008B1639" w:rsidP="008B1639">
      <w:pPr>
        <w:tabs>
          <w:tab w:val="left" w:pos="345"/>
          <w:tab w:val="center" w:pos="4252"/>
          <w:tab w:val="right" w:pos="8504"/>
        </w:tabs>
        <w:spacing w:after="0" w:line="240" w:lineRule="auto"/>
        <w:jc w:val="center"/>
        <w:rPr>
          <w:rFonts w:ascii="Arial" w:eastAsia="Times New Roman" w:hAnsi="Arial" w:cs="Arial"/>
          <w:b/>
          <w:bCs/>
          <w:sz w:val="12"/>
          <w:szCs w:val="12"/>
          <w:u w:val="single"/>
        </w:rPr>
      </w:pPr>
      <w:r w:rsidRPr="00EA6289">
        <w:rPr>
          <w:rFonts w:ascii="Arial" w:eastAsia="Times New Roman" w:hAnsi="Arial" w:cs="Arial"/>
          <w:b/>
          <w:bCs/>
          <w:sz w:val="12"/>
          <w:szCs w:val="12"/>
          <w:u w:val="single"/>
        </w:rPr>
        <w:lastRenderedPageBreak/>
        <w:t>REQUISITOS A SEREM  AVALIADOS NAS AMOSTRAS</w:t>
      </w:r>
      <w:r>
        <w:rPr>
          <w:rFonts w:ascii="Arial" w:eastAsia="Times New Roman" w:hAnsi="Arial" w:cs="Arial"/>
          <w:b/>
          <w:bCs/>
          <w:sz w:val="12"/>
          <w:szCs w:val="12"/>
          <w:u w:val="single"/>
        </w:rPr>
        <w:t xml:space="preserve"> </w:t>
      </w:r>
      <w:r w:rsidRPr="00EA6289">
        <w:rPr>
          <w:rFonts w:ascii="Arial" w:eastAsia="Times New Roman" w:hAnsi="Arial" w:cs="Arial"/>
          <w:b/>
          <w:bCs/>
          <w:sz w:val="12"/>
          <w:szCs w:val="12"/>
          <w:u w:val="single"/>
        </w:rPr>
        <w:t>DE PRODUTOS MÉDICO HOSPITALARES</w:t>
      </w:r>
    </w:p>
    <w:p w:rsidR="008B1639" w:rsidRDefault="008B1639" w:rsidP="008B1639">
      <w:pPr>
        <w:tabs>
          <w:tab w:val="left" w:pos="345"/>
          <w:tab w:val="center" w:pos="4252"/>
          <w:tab w:val="right" w:pos="8504"/>
        </w:tabs>
        <w:spacing w:after="0" w:line="240" w:lineRule="auto"/>
        <w:jc w:val="center"/>
        <w:rPr>
          <w:rFonts w:ascii="Arial" w:eastAsia="Times New Roman" w:hAnsi="Arial" w:cs="Arial"/>
          <w:b/>
          <w:bCs/>
          <w:sz w:val="12"/>
          <w:szCs w:val="12"/>
          <w:u w:val="single"/>
        </w:rPr>
      </w:pPr>
    </w:p>
    <w:p w:rsidR="008B1639" w:rsidRDefault="008B1639" w:rsidP="008B1639">
      <w:pPr>
        <w:tabs>
          <w:tab w:val="left" w:pos="345"/>
          <w:tab w:val="center" w:pos="4252"/>
          <w:tab w:val="right" w:pos="8504"/>
        </w:tabs>
        <w:spacing w:after="0" w:line="240" w:lineRule="auto"/>
        <w:jc w:val="center"/>
        <w:rPr>
          <w:rFonts w:ascii="Arial" w:eastAsia="Times New Roman" w:hAnsi="Arial" w:cs="Arial"/>
          <w:b/>
          <w:bCs/>
          <w:sz w:val="12"/>
          <w:szCs w:val="12"/>
          <w:u w:val="single"/>
        </w:rPr>
      </w:pPr>
    </w:p>
    <w:p w:rsidR="008B1639" w:rsidRDefault="008B1639" w:rsidP="008B1639">
      <w:pPr>
        <w:tabs>
          <w:tab w:val="left" w:pos="345"/>
          <w:tab w:val="center" w:pos="4252"/>
          <w:tab w:val="right" w:pos="8504"/>
        </w:tabs>
        <w:spacing w:after="0" w:line="240" w:lineRule="auto"/>
        <w:jc w:val="center"/>
        <w:rPr>
          <w:rFonts w:ascii="Arial" w:eastAsia="Times New Roman" w:hAnsi="Arial" w:cs="Arial"/>
          <w:b/>
          <w:bCs/>
          <w:sz w:val="12"/>
          <w:szCs w:val="12"/>
          <w:u w:val="single"/>
        </w:rPr>
      </w:pPr>
    </w:p>
    <w:p w:rsidR="008B1639" w:rsidRPr="00EA6289" w:rsidRDefault="008B1639" w:rsidP="008B1639">
      <w:pPr>
        <w:tabs>
          <w:tab w:val="left" w:pos="345"/>
          <w:tab w:val="center" w:pos="4252"/>
          <w:tab w:val="right" w:pos="8504"/>
        </w:tabs>
        <w:spacing w:after="0" w:line="240" w:lineRule="auto"/>
        <w:jc w:val="center"/>
        <w:rPr>
          <w:rFonts w:ascii="Arial" w:eastAsia="Times New Roman" w:hAnsi="Arial" w:cs="Arial"/>
          <w:b/>
          <w:bCs/>
          <w:sz w:val="12"/>
          <w:szCs w:val="12"/>
          <w:u w:val="single"/>
        </w:rPr>
      </w:pPr>
    </w:p>
    <w:p w:rsidR="008B1639" w:rsidRPr="00EA6289" w:rsidRDefault="008B1639" w:rsidP="008B1639">
      <w:pPr>
        <w:tabs>
          <w:tab w:val="left" w:pos="345"/>
          <w:tab w:val="center" w:pos="4252"/>
          <w:tab w:val="right" w:pos="8504"/>
        </w:tabs>
        <w:spacing w:after="120" w:line="240" w:lineRule="auto"/>
        <w:ind w:left="-567" w:firstLine="567"/>
        <w:rPr>
          <w:rFonts w:ascii="Arial" w:eastAsia="Times New Roman" w:hAnsi="Arial" w:cs="Arial"/>
          <w:bCs/>
          <w:sz w:val="12"/>
          <w:szCs w:val="12"/>
        </w:rPr>
      </w:pPr>
      <w:r w:rsidRPr="00EA6289">
        <w:rPr>
          <w:rFonts w:ascii="Arial" w:eastAsia="Times New Roman" w:hAnsi="Arial" w:cs="Arial"/>
          <w:bCs/>
          <w:sz w:val="12"/>
          <w:szCs w:val="12"/>
        </w:rPr>
        <w:t xml:space="preserve">Processo:                                          Pregão:                                      </w:t>
      </w:r>
      <w:r w:rsidRPr="00EA6289">
        <w:rPr>
          <w:rFonts w:ascii="Arial" w:eastAsia="Times New Roman" w:hAnsi="Arial" w:cs="Arial"/>
          <w:b/>
          <w:bCs/>
          <w:sz w:val="12"/>
          <w:szCs w:val="12"/>
          <w:u w:val="single"/>
        </w:rPr>
        <w:t xml:space="preserve">Item: </w:t>
      </w:r>
      <w:r w:rsidRPr="005D4FC0">
        <w:rPr>
          <w:rFonts w:ascii="Arial" w:eastAsia="Times New Roman" w:hAnsi="Arial" w:cs="Arial"/>
          <w:b/>
          <w:bCs/>
          <w:sz w:val="12"/>
          <w:szCs w:val="12"/>
          <w:u w:val="single"/>
        </w:rPr>
        <w:t>02</w:t>
      </w:r>
    </w:p>
    <w:p w:rsidR="008B1639" w:rsidRPr="00EA6289" w:rsidRDefault="008B1639" w:rsidP="008B1639">
      <w:pPr>
        <w:tabs>
          <w:tab w:val="left" w:pos="345"/>
          <w:tab w:val="center" w:pos="4252"/>
          <w:tab w:val="right" w:pos="8504"/>
        </w:tabs>
        <w:spacing w:after="120" w:line="240" w:lineRule="auto"/>
        <w:ind w:left="-567" w:firstLine="567"/>
        <w:rPr>
          <w:rFonts w:ascii="Arial" w:eastAsia="Times New Roman" w:hAnsi="Arial" w:cs="Arial"/>
          <w:bCs/>
          <w:sz w:val="12"/>
          <w:szCs w:val="12"/>
        </w:rPr>
      </w:pPr>
    </w:p>
    <w:p w:rsidR="008B1639" w:rsidRPr="00EA6289" w:rsidRDefault="008B1639" w:rsidP="008B1639">
      <w:pPr>
        <w:tabs>
          <w:tab w:val="left" w:pos="345"/>
          <w:tab w:val="center" w:pos="4252"/>
          <w:tab w:val="right" w:pos="8504"/>
        </w:tabs>
        <w:spacing w:after="120" w:line="240" w:lineRule="auto"/>
        <w:rPr>
          <w:rFonts w:ascii="Arial" w:eastAsia="Times New Roman" w:hAnsi="Arial" w:cs="Arial"/>
          <w:bCs/>
          <w:sz w:val="12"/>
          <w:szCs w:val="12"/>
          <w:lang w:val="en-US"/>
        </w:rPr>
      </w:pPr>
      <w:r w:rsidRPr="00EA6289">
        <w:rPr>
          <w:rFonts w:ascii="Arial" w:eastAsia="Times New Roman" w:hAnsi="Arial" w:cs="Arial"/>
          <w:bCs/>
          <w:sz w:val="12"/>
          <w:szCs w:val="12"/>
        </w:rPr>
        <w:t xml:space="preserve">Código /Descritivo: </w:t>
      </w:r>
      <w:r w:rsidRPr="00EA6289">
        <w:rPr>
          <w:rFonts w:ascii="Arial" w:eastAsia="Times New Roman" w:hAnsi="Arial" w:cs="Arial"/>
          <w:b/>
          <w:bCs/>
          <w:sz w:val="12"/>
          <w:szCs w:val="12"/>
        </w:rPr>
        <w:t>61160056</w:t>
      </w:r>
      <w:r w:rsidRPr="00EA6289">
        <w:rPr>
          <w:rFonts w:ascii="Arial" w:eastAsia="Times New Roman" w:hAnsi="Arial" w:cs="Arial"/>
          <w:bCs/>
          <w:sz w:val="12"/>
          <w:szCs w:val="12"/>
        </w:rPr>
        <w:t>-KIT DESCARTÁVEL PARA MONITORIZAÇÃO HEMODINÂMICA INVASIVA, ESTÉRIL, COMPOSTO DE: 01 TRANSDUTOR DE PRESSÃO DESCARTÁVEL COM CONEXÃO PARA CABO DE MONITORIZAÇAO, COM DISPOSITIVO DE FLUXO CONTINUO DE 3ML/HORA A 300 MMHG DE PRESSÃO, 01 EQUIPO DE MACROGOTAS/MICROGOTAS COM APROX. 120 CM DE COMPR., 01 TUBO DE BAIXA COMPLACÊNCIA COM 120 A 150 CM DE COMPRIMENTO., 01 TUBO DE BAIXA COMPLACÊNCIA COM 20 A 30 CM DE COMPR. COM CONECTOR LUER-LOCK COM ROSCA SOLTA  NA EXTREMIDADE DISTAL, 02 TORNEIRAS PLÁSTICAS DE 3 VIAS COM CONECTOR LUER LOCK, COM NÚCLEO FECHADO E DUAS TAMPAS PARA OCLUSÃO DO SISTEMA. PRIME TOTAL DO SISTEMA EM TORNO DE 3ML.EMBALADO EM MATERIAL QUE PROMOVA BARREIRA MICROBIANA E ABERTURA ASSEPTICA, A APRESENTACAO DO PRODUTO DEVERA OBEDECER A LEGISLACAO VIGENTE.VIDE MEMORIAL DESCRITIVO.</w:t>
      </w:r>
    </w:p>
    <w:p w:rsidR="008B1639" w:rsidRPr="00EA6289" w:rsidRDefault="008B1639" w:rsidP="008B1639">
      <w:pPr>
        <w:spacing w:after="0" w:line="240" w:lineRule="auto"/>
        <w:rPr>
          <w:rFonts w:ascii="Arial" w:eastAsia="Times New Roman" w:hAnsi="Arial" w:cs="Arial"/>
          <w:sz w:val="12"/>
          <w:szCs w:val="12"/>
        </w:rPr>
      </w:pPr>
      <w:r w:rsidRPr="00EA6289">
        <w:rPr>
          <w:rFonts w:ascii="Arial" w:eastAsia="Times New Roman" w:hAnsi="Arial" w:cs="Arial"/>
          <w:sz w:val="12"/>
          <w:szCs w:val="12"/>
        </w:rPr>
        <w:t>Licitante :</w:t>
      </w:r>
    </w:p>
    <w:p w:rsidR="008B1639" w:rsidRPr="00EA6289" w:rsidRDefault="008B1639" w:rsidP="008B1639">
      <w:pPr>
        <w:spacing w:after="0" w:line="240" w:lineRule="auto"/>
        <w:rPr>
          <w:rFonts w:ascii="Arial" w:eastAsia="Times New Roman" w:hAnsi="Arial" w:cs="Arial"/>
          <w:sz w:val="12"/>
          <w:szCs w:val="12"/>
        </w:rPr>
      </w:pPr>
    </w:p>
    <w:p w:rsidR="008B1639" w:rsidRPr="00EA6289" w:rsidRDefault="008B1639" w:rsidP="008B1639">
      <w:pPr>
        <w:spacing w:after="0" w:line="240" w:lineRule="auto"/>
        <w:rPr>
          <w:rFonts w:ascii="Arial" w:eastAsia="Times New Roman" w:hAnsi="Arial" w:cs="Arial"/>
          <w:sz w:val="12"/>
          <w:szCs w:val="12"/>
        </w:rPr>
      </w:pPr>
      <w:r w:rsidRPr="00EA6289">
        <w:rPr>
          <w:rFonts w:ascii="Arial" w:eastAsia="Times New Roman" w:hAnsi="Arial" w:cs="Arial"/>
          <w:sz w:val="12"/>
          <w:szCs w:val="12"/>
        </w:rPr>
        <w:t xml:space="preserve">Marca:                                                     Referência:                                            </w:t>
      </w:r>
    </w:p>
    <w:p w:rsidR="008B1639" w:rsidRPr="00EA6289" w:rsidRDefault="008B1639" w:rsidP="008B1639">
      <w:pPr>
        <w:spacing w:after="0" w:line="240" w:lineRule="auto"/>
        <w:rPr>
          <w:rFonts w:ascii="Arial" w:eastAsia="Times New Roman" w:hAnsi="Arial" w:cs="Arial"/>
          <w:sz w:val="12"/>
          <w:szCs w:val="12"/>
        </w:rPr>
      </w:pPr>
      <w:r w:rsidRPr="00EA6289">
        <w:rPr>
          <w:rFonts w:ascii="Arial" w:eastAsia="Times New Roman" w:hAnsi="Arial" w:cs="Arial"/>
          <w:sz w:val="12"/>
          <w:szCs w:val="12"/>
        </w:rPr>
        <w:t xml:space="preserve">Registro ANVISA:   </w:t>
      </w:r>
    </w:p>
    <w:p w:rsidR="008B1639" w:rsidRPr="00EA6289" w:rsidRDefault="008B1639" w:rsidP="008B1639">
      <w:pPr>
        <w:spacing w:after="0" w:line="240" w:lineRule="auto"/>
        <w:rPr>
          <w:rFonts w:ascii="Arial" w:eastAsia="Times New Roman" w:hAnsi="Arial" w:cs="Arial"/>
          <w:sz w:val="12"/>
          <w:szCs w:val="12"/>
        </w:rPr>
      </w:pPr>
    </w:p>
    <w:p w:rsidR="008B1639" w:rsidRPr="00EA6289" w:rsidRDefault="008B1639" w:rsidP="008B1639">
      <w:pPr>
        <w:spacing w:after="0" w:line="240" w:lineRule="auto"/>
        <w:rPr>
          <w:rFonts w:ascii="Arial" w:eastAsia="Times New Roman" w:hAnsi="Arial" w:cs="Arial"/>
          <w:sz w:val="12"/>
          <w:szCs w:val="12"/>
        </w:rPr>
      </w:pPr>
      <w:r w:rsidRPr="00EA6289">
        <w:rPr>
          <w:rFonts w:ascii="Arial" w:eastAsia="Times New Roman" w:hAnsi="Arial" w:cs="Arial"/>
          <w:sz w:val="12"/>
          <w:szCs w:val="12"/>
        </w:rPr>
        <w:t>CASO NÃO FOR APROVADO JUSTIFICAR NO CAMPO OBSERVACAO</w:t>
      </w:r>
    </w:p>
    <w:p w:rsidR="008B1639" w:rsidRPr="00EA6289" w:rsidRDefault="008B1639" w:rsidP="008B1639">
      <w:pPr>
        <w:spacing w:after="0" w:line="240" w:lineRule="auto"/>
        <w:rPr>
          <w:rFonts w:ascii="Arial" w:eastAsia="Times New Roman" w:hAnsi="Arial" w:cs="Arial"/>
          <w:sz w:val="12"/>
          <w:szCs w:val="12"/>
        </w:rPr>
      </w:pP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554"/>
        <w:gridCol w:w="1132"/>
        <w:gridCol w:w="1134"/>
        <w:gridCol w:w="2983"/>
      </w:tblGrid>
      <w:tr w:rsidR="008B1639" w:rsidRPr="00EA6289" w:rsidTr="008B1639">
        <w:tc>
          <w:tcPr>
            <w:tcW w:w="3796" w:type="dxa"/>
            <w:gridSpan w:val="2"/>
            <w:vAlign w:val="center"/>
            <w:hideMark/>
          </w:tcPr>
          <w:p w:rsidR="008B1639" w:rsidRPr="00EA6289" w:rsidRDefault="008B1639" w:rsidP="008B1639">
            <w:pPr>
              <w:jc w:val="center"/>
              <w:rPr>
                <w:rFonts w:ascii="Arial" w:eastAsia="Times New Roman" w:hAnsi="Arial" w:cs="Arial"/>
                <w:sz w:val="12"/>
                <w:szCs w:val="12"/>
                <w:lang w:eastAsia="pt-BR"/>
              </w:rPr>
            </w:pPr>
            <w:r w:rsidRPr="00EA6289">
              <w:rPr>
                <w:rFonts w:ascii="Arial" w:eastAsia="Times New Roman" w:hAnsi="Arial" w:cs="Arial"/>
                <w:sz w:val="12"/>
                <w:szCs w:val="12"/>
              </w:rPr>
              <w:t>DISCRIMINAÇÃO DOS DADOS</w:t>
            </w:r>
          </w:p>
        </w:tc>
        <w:tc>
          <w:tcPr>
            <w:tcW w:w="1132" w:type="dxa"/>
            <w:vAlign w:val="center"/>
            <w:hideMark/>
          </w:tcPr>
          <w:p w:rsidR="008B1639" w:rsidRPr="00EA6289" w:rsidRDefault="008B1639" w:rsidP="008B1639">
            <w:pPr>
              <w:jc w:val="center"/>
              <w:rPr>
                <w:rFonts w:ascii="Arial" w:eastAsia="Times New Roman" w:hAnsi="Arial" w:cs="Arial"/>
                <w:sz w:val="12"/>
                <w:szCs w:val="12"/>
              </w:rPr>
            </w:pPr>
            <w:r w:rsidRPr="00EA6289">
              <w:rPr>
                <w:rFonts w:ascii="Arial" w:eastAsia="Times New Roman" w:hAnsi="Arial" w:cs="Arial"/>
                <w:sz w:val="12"/>
                <w:szCs w:val="12"/>
              </w:rPr>
              <w:t>APROVADO</w:t>
            </w:r>
          </w:p>
        </w:tc>
        <w:tc>
          <w:tcPr>
            <w:tcW w:w="1134" w:type="dxa"/>
            <w:vAlign w:val="center"/>
            <w:hideMark/>
          </w:tcPr>
          <w:p w:rsidR="008B1639" w:rsidRPr="00EA6289" w:rsidRDefault="008B1639" w:rsidP="008B1639">
            <w:pPr>
              <w:jc w:val="center"/>
              <w:rPr>
                <w:rFonts w:ascii="Arial" w:eastAsia="Times New Roman" w:hAnsi="Arial" w:cs="Arial"/>
                <w:sz w:val="12"/>
                <w:szCs w:val="12"/>
              </w:rPr>
            </w:pPr>
            <w:r w:rsidRPr="00EA6289">
              <w:rPr>
                <w:rFonts w:ascii="Arial" w:eastAsia="Times New Roman" w:hAnsi="Arial" w:cs="Arial"/>
                <w:sz w:val="12"/>
                <w:szCs w:val="12"/>
              </w:rPr>
              <w:t>NÃO APROVADO</w:t>
            </w:r>
          </w:p>
        </w:tc>
        <w:tc>
          <w:tcPr>
            <w:tcW w:w="2983" w:type="dxa"/>
            <w:vAlign w:val="center"/>
            <w:hideMark/>
          </w:tcPr>
          <w:p w:rsidR="008B1639" w:rsidRPr="00EA6289" w:rsidRDefault="008B1639" w:rsidP="008B1639">
            <w:pPr>
              <w:jc w:val="center"/>
              <w:rPr>
                <w:rFonts w:ascii="Arial" w:eastAsia="Times New Roman" w:hAnsi="Arial" w:cs="Arial"/>
                <w:sz w:val="12"/>
                <w:szCs w:val="12"/>
              </w:rPr>
            </w:pPr>
            <w:r w:rsidRPr="00EA6289">
              <w:rPr>
                <w:rFonts w:ascii="Arial" w:eastAsia="Times New Roman" w:hAnsi="Arial" w:cs="Arial"/>
                <w:sz w:val="12"/>
                <w:szCs w:val="12"/>
              </w:rPr>
              <w:t>OBSERVAÇÃO</w:t>
            </w:r>
          </w:p>
        </w:tc>
      </w:tr>
      <w:tr w:rsidR="008B1639" w:rsidRPr="00EA6289" w:rsidTr="008B1639">
        <w:tc>
          <w:tcPr>
            <w:tcW w:w="1242" w:type="dxa"/>
            <w:vMerge w:val="restart"/>
            <w:vAlign w:val="center"/>
            <w:hideMark/>
          </w:tcPr>
          <w:p w:rsidR="008B1639" w:rsidRPr="00EA6289" w:rsidRDefault="008B1639" w:rsidP="008B1639">
            <w:pPr>
              <w:rPr>
                <w:rFonts w:ascii="Arial" w:eastAsia="Times New Roman" w:hAnsi="Arial" w:cs="Arial"/>
                <w:b/>
                <w:sz w:val="12"/>
                <w:szCs w:val="12"/>
              </w:rPr>
            </w:pPr>
            <w:r w:rsidRPr="00EA6289">
              <w:rPr>
                <w:rFonts w:ascii="Arial" w:eastAsia="Times New Roman" w:hAnsi="Arial" w:cs="Arial"/>
                <w:b/>
                <w:sz w:val="12"/>
                <w:szCs w:val="12"/>
              </w:rPr>
              <w:t>1- Embalagem</w:t>
            </w:r>
          </w:p>
        </w:tc>
        <w:tc>
          <w:tcPr>
            <w:tcW w:w="2554" w:type="dxa"/>
            <w:hideMark/>
          </w:tcPr>
          <w:p w:rsidR="008B1639" w:rsidRPr="00EA6289" w:rsidRDefault="008B1639" w:rsidP="008B1639">
            <w:pPr>
              <w:numPr>
                <w:ilvl w:val="12"/>
                <w:numId w:val="0"/>
              </w:numPr>
              <w:rPr>
                <w:rFonts w:ascii="Arial" w:eastAsia="Times New Roman" w:hAnsi="Arial" w:cs="Arial"/>
                <w:sz w:val="12"/>
                <w:szCs w:val="12"/>
              </w:rPr>
            </w:pPr>
            <w:r w:rsidRPr="00EA6289">
              <w:rPr>
                <w:rFonts w:ascii="Arial" w:eastAsia="Times New Roman" w:hAnsi="Arial" w:cs="Arial"/>
                <w:sz w:val="12"/>
                <w:szCs w:val="12"/>
              </w:rPr>
              <w:t xml:space="preserve">Identificação visual /escrita </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1242" w:type="dxa"/>
            <w:vMerge/>
            <w:vAlign w:val="center"/>
            <w:hideMark/>
          </w:tcPr>
          <w:p w:rsidR="008B1639" w:rsidRPr="00EA6289" w:rsidRDefault="008B1639" w:rsidP="008B1639">
            <w:pPr>
              <w:rPr>
                <w:rFonts w:ascii="Arial" w:eastAsia="Times New Roman" w:hAnsi="Arial" w:cs="Arial"/>
                <w:b/>
                <w:sz w:val="12"/>
                <w:szCs w:val="12"/>
              </w:rPr>
            </w:pPr>
          </w:p>
        </w:tc>
        <w:tc>
          <w:tcPr>
            <w:tcW w:w="2554" w:type="dxa"/>
            <w:hideMark/>
          </w:tcPr>
          <w:p w:rsidR="008B1639" w:rsidRPr="00EA6289" w:rsidRDefault="008B1639" w:rsidP="008B1639">
            <w:pPr>
              <w:numPr>
                <w:ilvl w:val="12"/>
                <w:numId w:val="0"/>
              </w:numPr>
              <w:rPr>
                <w:rFonts w:ascii="Arial" w:eastAsia="Times New Roman" w:hAnsi="Arial" w:cs="Arial"/>
                <w:sz w:val="12"/>
                <w:szCs w:val="12"/>
              </w:rPr>
            </w:pPr>
            <w:r w:rsidRPr="00EA6289">
              <w:rPr>
                <w:rFonts w:ascii="Arial" w:eastAsia="Times New Roman" w:hAnsi="Arial" w:cs="Arial"/>
                <w:sz w:val="12"/>
                <w:szCs w:val="12"/>
              </w:rPr>
              <w:t>Integridade</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1242" w:type="dxa"/>
            <w:vMerge/>
            <w:vAlign w:val="center"/>
            <w:hideMark/>
          </w:tcPr>
          <w:p w:rsidR="008B1639" w:rsidRPr="00EA6289" w:rsidRDefault="008B1639" w:rsidP="008B1639">
            <w:pPr>
              <w:rPr>
                <w:rFonts w:ascii="Arial" w:eastAsia="Times New Roman" w:hAnsi="Arial" w:cs="Arial"/>
                <w:b/>
                <w:sz w:val="12"/>
                <w:szCs w:val="12"/>
              </w:rPr>
            </w:pPr>
          </w:p>
        </w:tc>
        <w:tc>
          <w:tcPr>
            <w:tcW w:w="2554" w:type="dxa"/>
            <w:hideMark/>
          </w:tcPr>
          <w:p w:rsidR="008B1639" w:rsidRPr="00EA6289" w:rsidRDefault="008B1639" w:rsidP="008B1639">
            <w:pPr>
              <w:numPr>
                <w:ilvl w:val="12"/>
                <w:numId w:val="0"/>
              </w:numPr>
              <w:rPr>
                <w:rFonts w:ascii="Arial" w:eastAsia="Times New Roman" w:hAnsi="Arial" w:cs="Arial"/>
                <w:sz w:val="12"/>
                <w:szCs w:val="12"/>
              </w:rPr>
            </w:pPr>
            <w:r w:rsidRPr="00EA6289">
              <w:rPr>
                <w:rFonts w:ascii="Arial" w:eastAsia="Times New Roman" w:hAnsi="Arial" w:cs="Arial"/>
                <w:sz w:val="12"/>
                <w:szCs w:val="12"/>
              </w:rPr>
              <w:t>Selagem /abertura</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b/>
                <w:sz w:val="12"/>
                <w:szCs w:val="12"/>
              </w:rPr>
            </w:pPr>
            <w:r w:rsidRPr="00EA6289">
              <w:rPr>
                <w:rFonts w:ascii="Arial" w:eastAsia="Times New Roman" w:hAnsi="Arial" w:cs="Arial"/>
                <w:b/>
                <w:sz w:val="12"/>
                <w:szCs w:val="12"/>
              </w:rPr>
              <w:t>2- Suporte</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2.1 Fixação no suporte de soro</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b/>
                <w:sz w:val="12"/>
                <w:szCs w:val="12"/>
              </w:rPr>
            </w:pPr>
            <w:r w:rsidRPr="00EA6289">
              <w:rPr>
                <w:rFonts w:ascii="Arial" w:eastAsia="Times New Roman" w:hAnsi="Arial" w:cs="Arial"/>
                <w:b/>
                <w:sz w:val="12"/>
                <w:szCs w:val="12"/>
              </w:rPr>
              <w:t>3- Base Reutilizável</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3.1 Fixação da base no suporte</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3.2Encaixe do sensor eletrônico reutilizável na base</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b/>
                <w:sz w:val="12"/>
                <w:szCs w:val="12"/>
              </w:rPr>
            </w:pPr>
            <w:r w:rsidRPr="00EA6289">
              <w:rPr>
                <w:rFonts w:ascii="Arial" w:eastAsia="Times New Roman" w:hAnsi="Arial" w:cs="Arial"/>
                <w:b/>
                <w:sz w:val="12"/>
                <w:szCs w:val="12"/>
              </w:rPr>
              <w:t>4- Cabos</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4.1Conexão com os monitores</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4.2 Conexão com o sensor eletrônico reutilizável</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b/>
                <w:sz w:val="12"/>
                <w:szCs w:val="12"/>
              </w:rPr>
            </w:pPr>
            <w:r w:rsidRPr="00EA6289">
              <w:rPr>
                <w:rFonts w:ascii="Arial" w:eastAsia="Times New Roman" w:hAnsi="Arial" w:cs="Arial"/>
                <w:b/>
                <w:sz w:val="12"/>
                <w:szCs w:val="12"/>
              </w:rPr>
              <w:t>5- Sensor eletrônico reutilizável</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5.1 Diafragma</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5.2 Teste de funcionamento</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5.3 Capa protetora do diafragma</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5.4 Capa protetora da conexão do cabo do sensor</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b/>
                <w:sz w:val="12"/>
                <w:szCs w:val="12"/>
              </w:rPr>
            </w:pPr>
            <w:r w:rsidRPr="00EA6289">
              <w:rPr>
                <w:rFonts w:ascii="Arial" w:eastAsia="Times New Roman" w:hAnsi="Arial" w:cs="Arial"/>
                <w:b/>
                <w:sz w:val="12"/>
                <w:szCs w:val="12"/>
              </w:rPr>
              <w:t>6- Kit descartável</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6.1 Encaixe no sensor eletrônico reutilizável</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6.2 Sistema de flush (lingüeta / borboleta)</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ind w:left="180"/>
              <w:rPr>
                <w:rFonts w:ascii="Arial" w:eastAsia="Times New Roman" w:hAnsi="Arial" w:cs="Arial"/>
                <w:sz w:val="12"/>
                <w:szCs w:val="12"/>
              </w:rPr>
            </w:pPr>
            <w:r w:rsidRPr="00EA6289">
              <w:rPr>
                <w:rFonts w:ascii="Arial" w:eastAsia="Times New Roman" w:hAnsi="Arial" w:cs="Arial"/>
                <w:sz w:val="12"/>
                <w:szCs w:val="12"/>
              </w:rPr>
              <w:t xml:space="preserve">6.3 Conexão com extensão do paciente </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6.4 Conexão com equipo de soro</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b/>
                <w:sz w:val="12"/>
                <w:szCs w:val="12"/>
              </w:rPr>
            </w:pPr>
            <w:r w:rsidRPr="00EA6289">
              <w:rPr>
                <w:rFonts w:ascii="Arial" w:eastAsia="Times New Roman" w:hAnsi="Arial" w:cs="Arial"/>
                <w:b/>
                <w:sz w:val="12"/>
                <w:szCs w:val="12"/>
              </w:rPr>
              <w:t>7-Torneirinhas</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7.1 Conexões  com seringas/ tampas protetoras</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b/>
                <w:sz w:val="12"/>
                <w:szCs w:val="12"/>
              </w:rPr>
            </w:pPr>
            <w:r w:rsidRPr="00EA6289">
              <w:rPr>
                <w:rFonts w:ascii="Arial" w:eastAsia="Times New Roman" w:hAnsi="Arial" w:cs="Arial"/>
                <w:b/>
                <w:sz w:val="12"/>
                <w:szCs w:val="12"/>
              </w:rPr>
              <w:t xml:space="preserve">8- Limpeza </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r w:rsidR="008B1639" w:rsidRPr="00EA6289" w:rsidTr="008B1639">
        <w:tc>
          <w:tcPr>
            <w:tcW w:w="3796" w:type="dxa"/>
            <w:gridSpan w:val="2"/>
            <w:hideMark/>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8.1 Limpeza dos componentes reutilizáveis</w:t>
            </w:r>
          </w:p>
        </w:tc>
        <w:tc>
          <w:tcPr>
            <w:tcW w:w="1132" w:type="dxa"/>
          </w:tcPr>
          <w:p w:rsidR="008B1639" w:rsidRPr="00EA6289" w:rsidRDefault="008B1639" w:rsidP="008B1639">
            <w:pPr>
              <w:rPr>
                <w:rFonts w:ascii="Arial" w:eastAsia="Times New Roman" w:hAnsi="Arial" w:cs="Arial"/>
                <w:sz w:val="12"/>
                <w:szCs w:val="12"/>
              </w:rPr>
            </w:pPr>
          </w:p>
        </w:tc>
        <w:tc>
          <w:tcPr>
            <w:tcW w:w="1134" w:type="dxa"/>
          </w:tcPr>
          <w:p w:rsidR="008B1639" w:rsidRPr="00EA6289" w:rsidRDefault="008B1639" w:rsidP="008B1639">
            <w:pPr>
              <w:rPr>
                <w:rFonts w:ascii="Arial" w:eastAsia="Times New Roman" w:hAnsi="Arial" w:cs="Arial"/>
                <w:sz w:val="12"/>
                <w:szCs w:val="12"/>
              </w:rPr>
            </w:pPr>
          </w:p>
        </w:tc>
        <w:tc>
          <w:tcPr>
            <w:tcW w:w="2983" w:type="dxa"/>
          </w:tcPr>
          <w:p w:rsidR="008B1639" w:rsidRPr="00EA6289" w:rsidRDefault="008B1639" w:rsidP="008B1639">
            <w:pPr>
              <w:rPr>
                <w:rFonts w:ascii="Arial" w:eastAsia="Times New Roman" w:hAnsi="Arial" w:cs="Arial"/>
                <w:sz w:val="12"/>
                <w:szCs w:val="12"/>
              </w:rPr>
            </w:pPr>
          </w:p>
        </w:tc>
      </w:tr>
    </w:tbl>
    <w:p w:rsidR="008B1639" w:rsidRPr="00EA6289" w:rsidRDefault="008B1639" w:rsidP="008B1639">
      <w:pPr>
        <w:rPr>
          <w:rFonts w:ascii="Arial" w:eastAsia="Times New Roman" w:hAnsi="Arial" w:cs="Arial"/>
          <w:sz w:val="12"/>
          <w:szCs w:val="1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8B1639" w:rsidRPr="00EA6289" w:rsidTr="008B1639">
        <w:tc>
          <w:tcPr>
            <w:tcW w:w="9039" w:type="dxa"/>
          </w:tcPr>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9. Observações adicionais</w:t>
            </w:r>
          </w:p>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10. Produto aprovado?   SIM  (  )       NÃO    (  )</w:t>
            </w:r>
          </w:p>
          <w:p w:rsidR="008B1639" w:rsidRPr="00EA6289" w:rsidRDefault="008B1639" w:rsidP="008B1639">
            <w:pPr>
              <w:rPr>
                <w:rFonts w:ascii="Arial" w:eastAsia="Times New Roman" w:hAnsi="Arial" w:cs="Arial"/>
                <w:sz w:val="12"/>
                <w:szCs w:val="12"/>
              </w:rPr>
            </w:pPr>
          </w:p>
          <w:p w:rsidR="008B1639" w:rsidRPr="00EA6289" w:rsidRDefault="008B1639" w:rsidP="008B1639">
            <w:pPr>
              <w:rPr>
                <w:rFonts w:ascii="Arial" w:eastAsia="Times New Roman" w:hAnsi="Arial" w:cs="Arial"/>
                <w:sz w:val="12"/>
                <w:szCs w:val="12"/>
              </w:rPr>
            </w:pPr>
            <w:r w:rsidRPr="00EA6289">
              <w:rPr>
                <w:rFonts w:ascii="Arial" w:eastAsia="Times New Roman" w:hAnsi="Arial" w:cs="Arial"/>
                <w:sz w:val="12"/>
                <w:szCs w:val="12"/>
              </w:rPr>
              <w:t>11. Avaliador(es) ______________________________________________Data:</w:t>
            </w:r>
          </w:p>
          <w:p w:rsidR="008B1639" w:rsidRPr="00EA6289" w:rsidRDefault="008B1639" w:rsidP="008B1639">
            <w:pPr>
              <w:rPr>
                <w:rFonts w:ascii="Arial" w:eastAsia="Times New Roman" w:hAnsi="Arial" w:cs="Arial"/>
                <w:sz w:val="12"/>
                <w:szCs w:val="12"/>
              </w:rPr>
            </w:pPr>
          </w:p>
        </w:tc>
      </w:tr>
    </w:tbl>
    <w:p w:rsidR="008B1639" w:rsidRDefault="008B1639" w:rsidP="008B1639">
      <w:pPr>
        <w:tabs>
          <w:tab w:val="left" w:pos="345"/>
          <w:tab w:val="center" w:pos="4252"/>
          <w:tab w:val="right" w:pos="8504"/>
        </w:tabs>
        <w:spacing w:after="0" w:line="240" w:lineRule="auto"/>
        <w:jc w:val="center"/>
        <w:rPr>
          <w:rFonts w:ascii="Arial" w:eastAsia="Times New Roman" w:hAnsi="Arial" w:cs="Arial"/>
          <w:b/>
          <w:bCs/>
          <w:sz w:val="12"/>
          <w:szCs w:val="12"/>
          <w:u w:val="single"/>
        </w:rPr>
      </w:pPr>
    </w:p>
    <w:p w:rsidR="008B1639" w:rsidRDefault="008B1639" w:rsidP="008B1639">
      <w:pPr>
        <w:tabs>
          <w:tab w:val="left" w:pos="345"/>
          <w:tab w:val="center" w:pos="4252"/>
          <w:tab w:val="right" w:pos="8504"/>
        </w:tabs>
        <w:spacing w:after="0" w:line="240" w:lineRule="auto"/>
        <w:jc w:val="center"/>
        <w:rPr>
          <w:rFonts w:ascii="Arial" w:eastAsia="Times New Roman" w:hAnsi="Arial" w:cs="Arial"/>
          <w:b/>
          <w:bCs/>
          <w:sz w:val="12"/>
          <w:szCs w:val="12"/>
          <w:u w:val="single"/>
        </w:rPr>
      </w:pPr>
    </w:p>
    <w:p w:rsidR="008B1639" w:rsidRDefault="008B1639" w:rsidP="008B1639">
      <w:pPr>
        <w:tabs>
          <w:tab w:val="left" w:pos="345"/>
          <w:tab w:val="center" w:pos="4252"/>
          <w:tab w:val="right" w:pos="8504"/>
        </w:tabs>
        <w:spacing w:after="0" w:line="240" w:lineRule="auto"/>
        <w:jc w:val="center"/>
        <w:rPr>
          <w:rFonts w:ascii="Arial" w:eastAsia="Times New Roman" w:hAnsi="Arial" w:cs="Arial"/>
          <w:b/>
          <w:bCs/>
          <w:sz w:val="12"/>
          <w:szCs w:val="12"/>
          <w:u w:val="single"/>
        </w:rPr>
      </w:pPr>
    </w:p>
    <w:p w:rsidR="008B1639" w:rsidRDefault="008B1639" w:rsidP="008B1639">
      <w:pPr>
        <w:tabs>
          <w:tab w:val="left" w:pos="345"/>
          <w:tab w:val="center" w:pos="4252"/>
          <w:tab w:val="right" w:pos="8504"/>
        </w:tabs>
        <w:spacing w:after="0" w:line="240" w:lineRule="auto"/>
        <w:jc w:val="center"/>
        <w:rPr>
          <w:rFonts w:ascii="Arial" w:eastAsia="Times New Roman" w:hAnsi="Arial" w:cs="Arial"/>
          <w:b/>
          <w:bCs/>
          <w:sz w:val="12"/>
          <w:szCs w:val="12"/>
          <w:u w:val="single"/>
        </w:rPr>
      </w:pPr>
    </w:p>
    <w:p w:rsidR="008B1639" w:rsidRPr="005D4FC0" w:rsidRDefault="008B1639" w:rsidP="008B1639">
      <w:pPr>
        <w:tabs>
          <w:tab w:val="left" w:pos="345"/>
          <w:tab w:val="center" w:pos="4252"/>
          <w:tab w:val="right" w:pos="8504"/>
        </w:tabs>
        <w:spacing w:after="0" w:line="240" w:lineRule="auto"/>
        <w:jc w:val="center"/>
        <w:rPr>
          <w:rFonts w:ascii="Arial" w:eastAsia="Times New Roman" w:hAnsi="Arial" w:cs="Arial"/>
          <w:b/>
          <w:bCs/>
          <w:sz w:val="12"/>
          <w:szCs w:val="12"/>
          <w:u w:val="single"/>
        </w:rPr>
      </w:pPr>
      <w:r w:rsidRPr="009264A8">
        <w:rPr>
          <w:rFonts w:ascii="Arial" w:eastAsia="Times New Roman" w:hAnsi="Arial" w:cs="Arial"/>
          <w:b/>
          <w:bCs/>
          <w:sz w:val="12"/>
          <w:szCs w:val="12"/>
          <w:u w:val="single"/>
        </w:rPr>
        <w:t>REQUISITOS A SEREM  AVALIADOS NAS AMOSTRAS</w:t>
      </w:r>
      <w:r>
        <w:rPr>
          <w:rFonts w:ascii="Arial" w:eastAsia="Times New Roman" w:hAnsi="Arial" w:cs="Arial"/>
          <w:b/>
          <w:bCs/>
          <w:sz w:val="12"/>
          <w:szCs w:val="12"/>
          <w:u w:val="single"/>
        </w:rPr>
        <w:t xml:space="preserve"> </w:t>
      </w:r>
      <w:r w:rsidRPr="009264A8">
        <w:rPr>
          <w:rFonts w:ascii="Arial" w:eastAsia="Times New Roman" w:hAnsi="Arial" w:cs="Arial"/>
          <w:b/>
          <w:bCs/>
          <w:sz w:val="12"/>
          <w:szCs w:val="12"/>
          <w:u w:val="single"/>
        </w:rPr>
        <w:t>DE PRODUTOS MÉDICO HOSPITALARES</w:t>
      </w:r>
    </w:p>
    <w:p w:rsidR="008B1639" w:rsidRPr="009264A8" w:rsidRDefault="008B1639" w:rsidP="008B1639">
      <w:pPr>
        <w:tabs>
          <w:tab w:val="left" w:pos="345"/>
          <w:tab w:val="center" w:pos="4252"/>
          <w:tab w:val="right" w:pos="8504"/>
        </w:tabs>
        <w:spacing w:after="120" w:line="240" w:lineRule="auto"/>
        <w:jc w:val="center"/>
        <w:rPr>
          <w:rFonts w:ascii="Arial" w:eastAsia="Times New Roman" w:hAnsi="Arial" w:cs="Arial"/>
          <w:b/>
          <w:bCs/>
          <w:sz w:val="12"/>
          <w:szCs w:val="12"/>
          <w:u w:val="single"/>
        </w:rPr>
      </w:pPr>
    </w:p>
    <w:p w:rsidR="008B1639" w:rsidRPr="009264A8" w:rsidRDefault="008B1639" w:rsidP="008B1639">
      <w:pPr>
        <w:tabs>
          <w:tab w:val="left" w:pos="345"/>
          <w:tab w:val="center" w:pos="4252"/>
          <w:tab w:val="right" w:pos="8504"/>
        </w:tabs>
        <w:spacing w:after="120" w:line="240" w:lineRule="auto"/>
        <w:ind w:left="-567" w:firstLine="567"/>
        <w:rPr>
          <w:rFonts w:ascii="Arial" w:eastAsia="Times New Roman" w:hAnsi="Arial" w:cs="Arial"/>
          <w:bCs/>
          <w:sz w:val="12"/>
          <w:szCs w:val="12"/>
        </w:rPr>
      </w:pPr>
      <w:r w:rsidRPr="009264A8">
        <w:rPr>
          <w:rFonts w:ascii="Arial" w:eastAsia="Times New Roman" w:hAnsi="Arial" w:cs="Arial"/>
          <w:bCs/>
          <w:sz w:val="12"/>
          <w:szCs w:val="12"/>
        </w:rPr>
        <w:t xml:space="preserve">Processo:                                          Pregão:                                      </w:t>
      </w:r>
      <w:r w:rsidRPr="009264A8">
        <w:rPr>
          <w:rFonts w:ascii="Arial" w:eastAsia="Times New Roman" w:hAnsi="Arial" w:cs="Arial"/>
          <w:b/>
          <w:bCs/>
          <w:sz w:val="12"/>
          <w:szCs w:val="12"/>
          <w:u w:val="single"/>
        </w:rPr>
        <w:t xml:space="preserve">Item: </w:t>
      </w:r>
      <w:r w:rsidRPr="005D4FC0">
        <w:rPr>
          <w:rFonts w:ascii="Arial" w:eastAsia="Times New Roman" w:hAnsi="Arial" w:cs="Arial"/>
          <w:b/>
          <w:bCs/>
          <w:sz w:val="12"/>
          <w:szCs w:val="12"/>
          <w:u w:val="single"/>
        </w:rPr>
        <w:t>03</w:t>
      </w:r>
    </w:p>
    <w:p w:rsidR="008B1639" w:rsidRPr="009264A8" w:rsidRDefault="008B1639" w:rsidP="008B1639">
      <w:pPr>
        <w:tabs>
          <w:tab w:val="left" w:pos="345"/>
          <w:tab w:val="center" w:pos="4252"/>
          <w:tab w:val="right" w:pos="8504"/>
        </w:tabs>
        <w:spacing w:after="120" w:line="240" w:lineRule="auto"/>
        <w:rPr>
          <w:rFonts w:ascii="Arial" w:eastAsia="Times New Roman" w:hAnsi="Arial" w:cs="Arial"/>
          <w:bCs/>
          <w:sz w:val="12"/>
          <w:szCs w:val="12"/>
          <w:lang w:val="en-US"/>
        </w:rPr>
      </w:pPr>
      <w:r w:rsidRPr="009264A8">
        <w:rPr>
          <w:rFonts w:ascii="Arial" w:eastAsia="Times New Roman" w:hAnsi="Arial" w:cs="Arial"/>
          <w:bCs/>
          <w:sz w:val="12"/>
          <w:szCs w:val="12"/>
        </w:rPr>
        <w:t>Código /Descritivo-</w:t>
      </w:r>
      <w:r w:rsidRPr="005D4FC0">
        <w:rPr>
          <w:rFonts w:ascii="Arial" w:eastAsia="Times New Roman" w:hAnsi="Arial" w:cs="Arial"/>
          <w:bCs/>
          <w:sz w:val="12"/>
          <w:szCs w:val="12"/>
        </w:rPr>
        <w:t xml:space="preserve"> </w:t>
      </w:r>
      <w:r w:rsidRPr="009264A8">
        <w:rPr>
          <w:rFonts w:ascii="Arial" w:eastAsia="Times New Roman" w:hAnsi="Arial" w:cs="Arial"/>
          <w:b/>
          <w:bCs/>
          <w:sz w:val="12"/>
          <w:szCs w:val="12"/>
        </w:rPr>
        <w:t>61160092</w:t>
      </w:r>
      <w:r w:rsidRPr="009264A8">
        <w:rPr>
          <w:rFonts w:ascii="Arial" w:eastAsia="Times New Roman" w:hAnsi="Arial" w:cs="Arial"/>
          <w:bCs/>
          <w:sz w:val="12"/>
          <w:szCs w:val="12"/>
        </w:rPr>
        <w:t>-CONJUNTO DESCARTAVEL PARA TROCA PLASMATICA TERAPEUTICA, FLUXO CONTINUO, ESTERIL, ATOXICO, APIROGENICO, COMPOSTO DE UMA VIA PARA EXTRACAO DO SANGUE TOTAL, UMA VIA PARA RETORNO DOS ELEMENTOS REMANESCENTE APOS A EXTRACAO DO PLASMA, UMA VIA PARA CONEXAO DE SOLUCAO ANTICOAGULANTE, UMA VIA PARA CONEXAO DE SOLUCAO SALINA, DUAS VIAS PARA REPOSICAO DO FLUIDO DE ESCOLHA. DEVE POSSUIR FILTRO PARA SANGUE COM MALHA ENTRE 170-260 MICRAS QUE PERMITA O RETORNO DO SANGUE DURANTE A REALIZACAO DO PROCEDIMENTO. CAMARA ESPECIFICA PARA SEPARACAO CELULAR, CATA BOLHA COM FILTRO HIDROFOBO E BOLSA ESPECIFICA PARA DESCARTE DO PLASMA REMOVIDO DURANTE A SEPARACAO CELULAR COM CAPACIDADE APROXIMADA DE 5000 ML. EMBALAGEM INDIVIDUAL QUE PROMOVA BARREIRA MICROBIANA, ABERTURA ASSEPTICA, INTEGRIDADE DO PRODUTO, CONFORME LEGISLACAO VIGENTE M.S. ANVISA. VIDE MEMORIAL DESCRITIVO. APRESENTAR CERTIFICADO DE CONTROLE MICROBIOLOGICO.</w:t>
      </w:r>
    </w:p>
    <w:p w:rsidR="008B1639" w:rsidRPr="009264A8" w:rsidRDefault="008B1639" w:rsidP="008B1639">
      <w:pPr>
        <w:rPr>
          <w:rFonts w:ascii="Arial" w:eastAsia="Times New Roman" w:hAnsi="Arial" w:cs="Arial"/>
          <w:sz w:val="12"/>
          <w:szCs w:val="12"/>
        </w:rPr>
      </w:pPr>
      <w:r w:rsidRPr="009264A8">
        <w:rPr>
          <w:rFonts w:ascii="Arial" w:eastAsia="Times New Roman" w:hAnsi="Arial" w:cs="Arial"/>
          <w:sz w:val="12"/>
          <w:szCs w:val="12"/>
        </w:rPr>
        <w:t>Licitante:</w:t>
      </w:r>
    </w:p>
    <w:p w:rsidR="008B1639" w:rsidRPr="009264A8" w:rsidRDefault="008B1639" w:rsidP="008B1639">
      <w:pPr>
        <w:rPr>
          <w:rFonts w:ascii="Arial" w:eastAsia="Times New Roman" w:hAnsi="Arial" w:cs="Arial"/>
          <w:sz w:val="12"/>
          <w:szCs w:val="12"/>
        </w:rPr>
      </w:pPr>
      <w:r w:rsidRPr="009264A8">
        <w:rPr>
          <w:rFonts w:ascii="Arial" w:eastAsia="Times New Roman" w:hAnsi="Arial" w:cs="Arial"/>
          <w:sz w:val="12"/>
          <w:szCs w:val="12"/>
        </w:rPr>
        <w:t xml:space="preserve">Marca:                                                     Referência:                                                                                                Registro ANVISA:   </w:t>
      </w:r>
    </w:p>
    <w:p w:rsidR="008B1639" w:rsidRPr="009264A8" w:rsidRDefault="008B1639" w:rsidP="008B1639">
      <w:pPr>
        <w:rPr>
          <w:rFonts w:ascii="Arial" w:eastAsia="Times New Roman" w:hAnsi="Arial" w:cs="Arial"/>
          <w:sz w:val="12"/>
          <w:szCs w:val="12"/>
        </w:rPr>
      </w:pPr>
      <w:r w:rsidRPr="009264A8">
        <w:rPr>
          <w:rFonts w:ascii="Arial" w:eastAsia="Times New Roman" w:hAnsi="Arial" w:cs="Arial"/>
          <w:sz w:val="12"/>
          <w:szCs w:val="12"/>
        </w:rPr>
        <w:t>EM CASO DE NÃO APROVACAO JUSTIFICAR NO CAMPO JUSTIFICATIVA</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554"/>
        <w:gridCol w:w="1161"/>
        <w:gridCol w:w="1417"/>
        <w:gridCol w:w="2671"/>
      </w:tblGrid>
      <w:tr w:rsidR="008B1639" w:rsidRPr="009264A8" w:rsidTr="008B1639">
        <w:tc>
          <w:tcPr>
            <w:tcW w:w="3796" w:type="dxa"/>
            <w:gridSpan w:val="2"/>
            <w:vAlign w:val="center"/>
            <w:hideMark/>
          </w:tcPr>
          <w:p w:rsidR="008B1639" w:rsidRPr="009264A8" w:rsidRDefault="008B1639" w:rsidP="008B1639">
            <w:pPr>
              <w:jc w:val="center"/>
              <w:rPr>
                <w:rFonts w:ascii="Arial" w:eastAsia="Times New Roman" w:hAnsi="Arial" w:cs="Arial"/>
                <w:sz w:val="12"/>
                <w:szCs w:val="12"/>
              </w:rPr>
            </w:pPr>
            <w:r w:rsidRPr="009264A8">
              <w:rPr>
                <w:rFonts w:ascii="Arial" w:eastAsia="Times New Roman" w:hAnsi="Arial" w:cs="Arial"/>
                <w:sz w:val="12"/>
                <w:szCs w:val="12"/>
              </w:rPr>
              <w:t>DISCRIMINAÇÃO DOS DADOS</w:t>
            </w:r>
          </w:p>
        </w:tc>
        <w:tc>
          <w:tcPr>
            <w:tcW w:w="1161" w:type="dxa"/>
            <w:vAlign w:val="center"/>
            <w:hideMark/>
          </w:tcPr>
          <w:p w:rsidR="008B1639" w:rsidRPr="009264A8" w:rsidRDefault="008B1639" w:rsidP="008B1639">
            <w:pPr>
              <w:jc w:val="center"/>
              <w:rPr>
                <w:rFonts w:ascii="Arial" w:eastAsia="Times New Roman" w:hAnsi="Arial" w:cs="Arial"/>
                <w:sz w:val="12"/>
                <w:szCs w:val="12"/>
              </w:rPr>
            </w:pPr>
            <w:r w:rsidRPr="009264A8">
              <w:rPr>
                <w:rFonts w:ascii="Arial" w:eastAsia="Times New Roman" w:hAnsi="Arial" w:cs="Arial"/>
                <w:sz w:val="12"/>
                <w:szCs w:val="12"/>
              </w:rPr>
              <w:t>ADEQUADO</w:t>
            </w:r>
          </w:p>
        </w:tc>
        <w:tc>
          <w:tcPr>
            <w:tcW w:w="1417" w:type="dxa"/>
            <w:vAlign w:val="center"/>
            <w:hideMark/>
          </w:tcPr>
          <w:p w:rsidR="008B1639" w:rsidRPr="009264A8" w:rsidRDefault="008B1639" w:rsidP="008B1639">
            <w:pPr>
              <w:jc w:val="center"/>
              <w:rPr>
                <w:rFonts w:ascii="Arial" w:eastAsia="Times New Roman" w:hAnsi="Arial" w:cs="Arial"/>
                <w:sz w:val="12"/>
                <w:szCs w:val="12"/>
              </w:rPr>
            </w:pPr>
            <w:r w:rsidRPr="009264A8">
              <w:rPr>
                <w:rFonts w:ascii="Arial" w:eastAsia="Times New Roman" w:hAnsi="Arial" w:cs="Arial"/>
                <w:sz w:val="12"/>
                <w:szCs w:val="12"/>
              </w:rPr>
              <w:t>INADEQUADO</w:t>
            </w:r>
          </w:p>
        </w:tc>
        <w:tc>
          <w:tcPr>
            <w:tcW w:w="2671" w:type="dxa"/>
            <w:vAlign w:val="center"/>
            <w:hideMark/>
          </w:tcPr>
          <w:p w:rsidR="008B1639" w:rsidRPr="009264A8" w:rsidRDefault="008B1639" w:rsidP="008B1639">
            <w:pPr>
              <w:jc w:val="center"/>
              <w:rPr>
                <w:rFonts w:ascii="Arial" w:eastAsia="Times New Roman" w:hAnsi="Arial" w:cs="Arial"/>
                <w:sz w:val="12"/>
                <w:szCs w:val="12"/>
              </w:rPr>
            </w:pPr>
            <w:r w:rsidRPr="009264A8">
              <w:rPr>
                <w:rFonts w:ascii="Arial" w:eastAsia="Times New Roman" w:hAnsi="Arial" w:cs="Arial"/>
                <w:sz w:val="12"/>
                <w:szCs w:val="12"/>
              </w:rPr>
              <w:t>OBSERVAÇÃO</w:t>
            </w:r>
          </w:p>
        </w:tc>
      </w:tr>
      <w:tr w:rsidR="008B1639" w:rsidRPr="009264A8" w:rsidTr="008B1639">
        <w:tc>
          <w:tcPr>
            <w:tcW w:w="1242" w:type="dxa"/>
            <w:vMerge w:val="restart"/>
            <w:vAlign w:val="center"/>
            <w:hideMark/>
          </w:tcPr>
          <w:p w:rsidR="008B1639" w:rsidRPr="009264A8" w:rsidRDefault="008B1639" w:rsidP="008B1639">
            <w:pPr>
              <w:rPr>
                <w:rFonts w:ascii="Arial" w:eastAsia="Times New Roman" w:hAnsi="Arial" w:cs="Arial"/>
                <w:b/>
                <w:sz w:val="12"/>
                <w:szCs w:val="12"/>
              </w:rPr>
            </w:pPr>
            <w:r w:rsidRPr="009264A8">
              <w:rPr>
                <w:rFonts w:ascii="Arial" w:eastAsia="Times New Roman" w:hAnsi="Arial" w:cs="Arial"/>
                <w:b/>
                <w:sz w:val="12"/>
                <w:szCs w:val="12"/>
              </w:rPr>
              <w:t xml:space="preserve"> Embalagem</w:t>
            </w:r>
          </w:p>
        </w:tc>
        <w:tc>
          <w:tcPr>
            <w:tcW w:w="2554" w:type="dxa"/>
            <w:hideMark/>
          </w:tcPr>
          <w:p w:rsidR="008B1639" w:rsidRPr="009264A8" w:rsidRDefault="008B1639" w:rsidP="008B1639">
            <w:pPr>
              <w:numPr>
                <w:ilvl w:val="12"/>
                <w:numId w:val="0"/>
              </w:numPr>
              <w:rPr>
                <w:rFonts w:ascii="Arial" w:eastAsia="Times New Roman" w:hAnsi="Arial" w:cs="Arial"/>
                <w:sz w:val="12"/>
                <w:szCs w:val="12"/>
              </w:rPr>
            </w:pPr>
            <w:r w:rsidRPr="009264A8">
              <w:rPr>
                <w:rFonts w:ascii="Arial" w:eastAsia="Times New Roman" w:hAnsi="Arial" w:cs="Arial"/>
                <w:sz w:val="12"/>
                <w:szCs w:val="12"/>
              </w:rPr>
              <w:t xml:space="preserve">Identificação visual /escrita </w:t>
            </w:r>
          </w:p>
        </w:tc>
        <w:tc>
          <w:tcPr>
            <w:tcW w:w="1161" w:type="dxa"/>
          </w:tcPr>
          <w:p w:rsidR="008B1639" w:rsidRPr="009264A8" w:rsidRDefault="008B1639" w:rsidP="008B1639">
            <w:pPr>
              <w:rPr>
                <w:rFonts w:ascii="Arial" w:eastAsia="Times New Roman" w:hAnsi="Arial" w:cs="Arial"/>
                <w:sz w:val="12"/>
                <w:szCs w:val="12"/>
              </w:rPr>
            </w:pPr>
          </w:p>
        </w:tc>
        <w:tc>
          <w:tcPr>
            <w:tcW w:w="1417" w:type="dxa"/>
          </w:tcPr>
          <w:p w:rsidR="008B1639" w:rsidRPr="009264A8" w:rsidRDefault="008B1639" w:rsidP="008B1639">
            <w:pPr>
              <w:rPr>
                <w:rFonts w:ascii="Arial" w:eastAsia="Times New Roman" w:hAnsi="Arial" w:cs="Arial"/>
                <w:sz w:val="12"/>
                <w:szCs w:val="12"/>
              </w:rPr>
            </w:pPr>
          </w:p>
        </w:tc>
        <w:tc>
          <w:tcPr>
            <w:tcW w:w="2671" w:type="dxa"/>
          </w:tcPr>
          <w:p w:rsidR="008B1639" w:rsidRPr="009264A8" w:rsidRDefault="008B1639" w:rsidP="008B1639">
            <w:pPr>
              <w:rPr>
                <w:rFonts w:ascii="Arial" w:eastAsia="Times New Roman" w:hAnsi="Arial" w:cs="Arial"/>
                <w:sz w:val="12"/>
                <w:szCs w:val="12"/>
              </w:rPr>
            </w:pPr>
          </w:p>
        </w:tc>
      </w:tr>
      <w:tr w:rsidR="008B1639" w:rsidRPr="009264A8" w:rsidTr="008B1639">
        <w:tc>
          <w:tcPr>
            <w:tcW w:w="1242" w:type="dxa"/>
            <w:vMerge/>
            <w:vAlign w:val="center"/>
            <w:hideMark/>
          </w:tcPr>
          <w:p w:rsidR="008B1639" w:rsidRPr="009264A8" w:rsidRDefault="008B1639" w:rsidP="008B1639">
            <w:pPr>
              <w:rPr>
                <w:rFonts w:ascii="Arial" w:eastAsia="Times New Roman" w:hAnsi="Arial" w:cs="Arial"/>
                <w:b/>
                <w:sz w:val="12"/>
                <w:szCs w:val="12"/>
              </w:rPr>
            </w:pPr>
          </w:p>
        </w:tc>
        <w:tc>
          <w:tcPr>
            <w:tcW w:w="2554" w:type="dxa"/>
            <w:hideMark/>
          </w:tcPr>
          <w:p w:rsidR="008B1639" w:rsidRPr="009264A8" w:rsidRDefault="008B1639" w:rsidP="008B1639">
            <w:pPr>
              <w:numPr>
                <w:ilvl w:val="12"/>
                <w:numId w:val="0"/>
              </w:numPr>
              <w:rPr>
                <w:rFonts w:ascii="Arial" w:eastAsia="Times New Roman" w:hAnsi="Arial" w:cs="Arial"/>
                <w:sz w:val="12"/>
                <w:szCs w:val="12"/>
              </w:rPr>
            </w:pPr>
            <w:r w:rsidRPr="009264A8">
              <w:rPr>
                <w:rFonts w:ascii="Arial" w:eastAsia="Times New Roman" w:hAnsi="Arial" w:cs="Arial"/>
                <w:sz w:val="12"/>
                <w:szCs w:val="12"/>
              </w:rPr>
              <w:t>Integridade</w:t>
            </w:r>
          </w:p>
        </w:tc>
        <w:tc>
          <w:tcPr>
            <w:tcW w:w="1161" w:type="dxa"/>
          </w:tcPr>
          <w:p w:rsidR="008B1639" w:rsidRPr="009264A8" w:rsidRDefault="008B1639" w:rsidP="008B1639">
            <w:pPr>
              <w:rPr>
                <w:rFonts w:ascii="Arial" w:eastAsia="Times New Roman" w:hAnsi="Arial" w:cs="Arial"/>
                <w:sz w:val="12"/>
                <w:szCs w:val="12"/>
              </w:rPr>
            </w:pPr>
          </w:p>
        </w:tc>
        <w:tc>
          <w:tcPr>
            <w:tcW w:w="1417" w:type="dxa"/>
          </w:tcPr>
          <w:p w:rsidR="008B1639" w:rsidRPr="009264A8" w:rsidRDefault="008B1639" w:rsidP="008B1639">
            <w:pPr>
              <w:rPr>
                <w:rFonts w:ascii="Arial" w:eastAsia="Times New Roman" w:hAnsi="Arial" w:cs="Arial"/>
                <w:sz w:val="12"/>
                <w:szCs w:val="12"/>
              </w:rPr>
            </w:pPr>
          </w:p>
        </w:tc>
        <w:tc>
          <w:tcPr>
            <w:tcW w:w="2671" w:type="dxa"/>
          </w:tcPr>
          <w:p w:rsidR="008B1639" w:rsidRPr="009264A8" w:rsidRDefault="008B1639" w:rsidP="008B1639">
            <w:pPr>
              <w:rPr>
                <w:rFonts w:ascii="Arial" w:eastAsia="Times New Roman" w:hAnsi="Arial" w:cs="Arial"/>
                <w:sz w:val="12"/>
                <w:szCs w:val="12"/>
              </w:rPr>
            </w:pPr>
          </w:p>
        </w:tc>
      </w:tr>
      <w:tr w:rsidR="008B1639" w:rsidRPr="009264A8" w:rsidTr="008B1639">
        <w:tc>
          <w:tcPr>
            <w:tcW w:w="1242" w:type="dxa"/>
            <w:vMerge/>
            <w:vAlign w:val="center"/>
            <w:hideMark/>
          </w:tcPr>
          <w:p w:rsidR="008B1639" w:rsidRPr="009264A8" w:rsidRDefault="008B1639" w:rsidP="008B1639">
            <w:pPr>
              <w:rPr>
                <w:rFonts w:ascii="Arial" w:eastAsia="Times New Roman" w:hAnsi="Arial" w:cs="Arial"/>
                <w:b/>
                <w:sz w:val="12"/>
                <w:szCs w:val="12"/>
              </w:rPr>
            </w:pPr>
          </w:p>
        </w:tc>
        <w:tc>
          <w:tcPr>
            <w:tcW w:w="2554" w:type="dxa"/>
            <w:hideMark/>
          </w:tcPr>
          <w:p w:rsidR="008B1639" w:rsidRPr="009264A8" w:rsidRDefault="008B1639" w:rsidP="008B1639">
            <w:pPr>
              <w:numPr>
                <w:ilvl w:val="12"/>
                <w:numId w:val="0"/>
              </w:numPr>
              <w:rPr>
                <w:rFonts w:ascii="Arial" w:eastAsia="Times New Roman" w:hAnsi="Arial" w:cs="Arial"/>
                <w:sz w:val="12"/>
                <w:szCs w:val="12"/>
              </w:rPr>
            </w:pPr>
            <w:r w:rsidRPr="009264A8">
              <w:rPr>
                <w:rFonts w:ascii="Arial" w:eastAsia="Times New Roman" w:hAnsi="Arial" w:cs="Arial"/>
                <w:sz w:val="12"/>
                <w:szCs w:val="12"/>
              </w:rPr>
              <w:t>Selagem /abertura</w:t>
            </w:r>
          </w:p>
        </w:tc>
        <w:tc>
          <w:tcPr>
            <w:tcW w:w="1161" w:type="dxa"/>
          </w:tcPr>
          <w:p w:rsidR="008B1639" w:rsidRPr="009264A8" w:rsidRDefault="008B1639" w:rsidP="008B1639">
            <w:pPr>
              <w:rPr>
                <w:rFonts w:ascii="Arial" w:eastAsia="Times New Roman" w:hAnsi="Arial" w:cs="Arial"/>
                <w:sz w:val="12"/>
                <w:szCs w:val="12"/>
              </w:rPr>
            </w:pPr>
          </w:p>
        </w:tc>
        <w:tc>
          <w:tcPr>
            <w:tcW w:w="1417" w:type="dxa"/>
          </w:tcPr>
          <w:p w:rsidR="008B1639" w:rsidRPr="009264A8" w:rsidRDefault="008B1639" w:rsidP="008B1639">
            <w:pPr>
              <w:rPr>
                <w:rFonts w:ascii="Arial" w:eastAsia="Times New Roman" w:hAnsi="Arial" w:cs="Arial"/>
                <w:sz w:val="12"/>
                <w:szCs w:val="12"/>
              </w:rPr>
            </w:pPr>
          </w:p>
        </w:tc>
        <w:tc>
          <w:tcPr>
            <w:tcW w:w="2671" w:type="dxa"/>
          </w:tcPr>
          <w:p w:rsidR="008B1639" w:rsidRPr="009264A8" w:rsidRDefault="008B1639" w:rsidP="008B1639">
            <w:pPr>
              <w:rPr>
                <w:rFonts w:ascii="Arial" w:eastAsia="Times New Roman" w:hAnsi="Arial" w:cs="Arial"/>
                <w:sz w:val="12"/>
                <w:szCs w:val="12"/>
              </w:rPr>
            </w:pPr>
          </w:p>
        </w:tc>
      </w:tr>
    </w:tbl>
    <w:p w:rsidR="008B1639" w:rsidRPr="009264A8" w:rsidRDefault="008B1639" w:rsidP="008B1639">
      <w:pPr>
        <w:spacing w:after="0" w:line="240" w:lineRule="auto"/>
        <w:jc w:val="center"/>
        <w:rPr>
          <w:rFonts w:ascii="Arial" w:eastAsia="Times New Roman" w:hAnsi="Arial" w:cs="Arial"/>
          <w:sz w:val="12"/>
          <w:szCs w:val="12"/>
          <w:lang w:eastAsia="pt-BR"/>
        </w:rPr>
      </w:pPr>
    </w:p>
    <w:tbl>
      <w:tblPr>
        <w:tblW w:w="907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828"/>
        <w:gridCol w:w="1701"/>
        <w:gridCol w:w="1275"/>
        <w:gridCol w:w="2268"/>
      </w:tblGrid>
      <w:tr w:rsidR="008B1639" w:rsidRPr="009264A8" w:rsidTr="008B1639">
        <w:tc>
          <w:tcPr>
            <w:tcW w:w="3828" w:type="dxa"/>
            <w:vAlign w:val="center"/>
            <w:hideMark/>
          </w:tcPr>
          <w:p w:rsidR="008B1639" w:rsidRPr="009264A8" w:rsidRDefault="008B1639" w:rsidP="008B1639">
            <w:pPr>
              <w:keepNext/>
              <w:spacing w:before="120" w:after="0" w:line="240" w:lineRule="auto"/>
              <w:jc w:val="center"/>
              <w:outlineLvl w:val="0"/>
              <w:rPr>
                <w:rFonts w:ascii="Arial" w:eastAsia="Times New Roman" w:hAnsi="Arial" w:cs="Arial"/>
                <w:sz w:val="12"/>
                <w:szCs w:val="12"/>
                <w:lang w:eastAsia="pt-BR"/>
              </w:rPr>
            </w:pPr>
            <w:r w:rsidRPr="009264A8">
              <w:rPr>
                <w:rFonts w:ascii="Arial" w:eastAsia="Times New Roman" w:hAnsi="Arial" w:cs="Arial"/>
                <w:sz w:val="12"/>
                <w:szCs w:val="12"/>
                <w:lang w:eastAsia="pt-BR"/>
              </w:rPr>
              <w:t>CARACTERISTICAS</w:t>
            </w:r>
          </w:p>
        </w:tc>
        <w:tc>
          <w:tcPr>
            <w:tcW w:w="1701" w:type="dxa"/>
            <w:vAlign w:val="center"/>
            <w:hideMark/>
          </w:tcPr>
          <w:p w:rsidR="008B1639" w:rsidRPr="009264A8" w:rsidRDefault="008B1639" w:rsidP="008B1639">
            <w:pPr>
              <w:jc w:val="center"/>
              <w:rPr>
                <w:rFonts w:ascii="Arial" w:eastAsia="Times New Roman" w:hAnsi="Arial" w:cs="Arial"/>
                <w:b/>
                <w:sz w:val="12"/>
                <w:szCs w:val="12"/>
              </w:rPr>
            </w:pPr>
            <w:r w:rsidRPr="009264A8">
              <w:rPr>
                <w:rFonts w:ascii="Arial" w:eastAsia="Times New Roman" w:hAnsi="Arial" w:cs="Arial"/>
                <w:b/>
                <w:sz w:val="12"/>
                <w:szCs w:val="12"/>
              </w:rPr>
              <w:t>APROVADO</w:t>
            </w:r>
          </w:p>
        </w:tc>
        <w:tc>
          <w:tcPr>
            <w:tcW w:w="1275" w:type="dxa"/>
            <w:vAlign w:val="center"/>
            <w:hideMark/>
          </w:tcPr>
          <w:p w:rsidR="008B1639" w:rsidRPr="009264A8" w:rsidRDefault="008B1639" w:rsidP="008B1639">
            <w:pPr>
              <w:jc w:val="center"/>
              <w:rPr>
                <w:rFonts w:ascii="Arial" w:eastAsia="Times New Roman" w:hAnsi="Arial" w:cs="Arial"/>
                <w:b/>
                <w:sz w:val="12"/>
                <w:szCs w:val="12"/>
              </w:rPr>
            </w:pPr>
            <w:r w:rsidRPr="009264A8">
              <w:rPr>
                <w:rFonts w:ascii="Arial" w:eastAsia="Times New Roman" w:hAnsi="Arial" w:cs="Arial"/>
                <w:b/>
                <w:sz w:val="12"/>
                <w:szCs w:val="12"/>
              </w:rPr>
              <w:t>NÃO APROVADO</w:t>
            </w:r>
          </w:p>
        </w:tc>
        <w:tc>
          <w:tcPr>
            <w:tcW w:w="2268" w:type="dxa"/>
            <w:vAlign w:val="center"/>
            <w:hideMark/>
          </w:tcPr>
          <w:p w:rsidR="008B1639" w:rsidRPr="009264A8" w:rsidRDefault="008B1639" w:rsidP="008B1639">
            <w:pPr>
              <w:keepNext/>
              <w:spacing w:after="0" w:line="240" w:lineRule="auto"/>
              <w:jc w:val="center"/>
              <w:outlineLvl w:val="0"/>
              <w:rPr>
                <w:rFonts w:ascii="Arial" w:eastAsia="Times New Roman" w:hAnsi="Arial" w:cs="Arial"/>
                <w:b/>
                <w:sz w:val="12"/>
                <w:szCs w:val="12"/>
                <w:lang w:eastAsia="pt-BR"/>
              </w:rPr>
            </w:pPr>
            <w:r w:rsidRPr="009264A8">
              <w:rPr>
                <w:rFonts w:ascii="Arial" w:eastAsia="Times New Roman" w:hAnsi="Arial" w:cs="Arial"/>
                <w:b/>
                <w:sz w:val="12"/>
                <w:szCs w:val="12"/>
                <w:lang w:eastAsia="pt-BR"/>
              </w:rPr>
              <w:t>JUSTIFICATIVA</w:t>
            </w:r>
          </w:p>
        </w:tc>
      </w:tr>
      <w:tr w:rsidR="008B1639" w:rsidRPr="009264A8" w:rsidTr="008B1639">
        <w:tc>
          <w:tcPr>
            <w:tcW w:w="3828" w:type="dxa"/>
            <w:hideMark/>
          </w:tcPr>
          <w:p w:rsidR="008B1639" w:rsidRPr="009264A8" w:rsidRDefault="008B1639" w:rsidP="008B1639">
            <w:pPr>
              <w:jc w:val="both"/>
              <w:rPr>
                <w:rFonts w:ascii="Arial" w:eastAsia="Times New Roman" w:hAnsi="Arial" w:cs="Arial"/>
                <w:sz w:val="12"/>
                <w:szCs w:val="12"/>
              </w:rPr>
            </w:pPr>
            <w:r w:rsidRPr="009264A8">
              <w:rPr>
                <w:rFonts w:ascii="Arial" w:eastAsia="Times New Roman" w:hAnsi="Arial" w:cs="Arial"/>
                <w:sz w:val="12"/>
                <w:szCs w:val="12"/>
              </w:rPr>
              <w:t>COMPOSIÇÃO KIT:</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hideMark/>
          </w:tcPr>
          <w:p w:rsidR="008B1639" w:rsidRPr="009264A8" w:rsidRDefault="008B1639" w:rsidP="00F576FE">
            <w:pPr>
              <w:numPr>
                <w:ilvl w:val="0"/>
                <w:numId w:val="27"/>
              </w:numPr>
              <w:spacing w:after="0" w:line="240" w:lineRule="auto"/>
              <w:jc w:val="both"/>
              <w:rPr>
                <w:rFonts w:ascii="Arial" w:eastAsia="Times New Roman" w:hAnsi="Arial" w:cs="Arial"/>
                <w:sz w:val="12"/>
                <w:szCs w:val="12"/>
              </w:rPr>
            </w:pPr>
            <w:r w:rsidRPr="009264A8">
              <w:rPr>
                <w:rFonts w:ascii="Arial" w:eastAsia="Times New Roman" w:hAnsi="Arial" w:cs="Arial"/>
                <w:sz w:val="12"/>
                <w:szCs w:val="12"/>
              </w:rPr>
              <w:t>Via retirada sangue total</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hideMark/>
          </w:tcPr>
          <w:p w:rsidR="008B1639" w:rsidRPr="009264A8" w:rsidRDefault="008B1639" w:rsidP="00F576FE">
            <w:pPr>
              <w:numPr>
                <w:ilvl w:val="0"/>
                <w:numId w:val="27"/>
              </w:numPr>
              <w:spacing w:after="0" w:line="240" w:lineRule="auto"/>
              <w:jc w:val="both"/>
              <w:rPr>
                <w:rFonts w:ascii="Arial" w:eastAsia="Times New Roman" w:hAnsi="Arial" w:cs="Arial"/>
                <w:sz w:val="12"/>
                <w:szCs w:val="12"/>
              </w:rPr>
            </w:pPr>
            <w:r w:rsidRPr="009264A8">
              <w:rPr>
                <w:rFonts w:ascii="Arial" w:eastAsia="Times New Roman" w:hAnsi="Arial" w:cs="Arial"/>
                <w:sz w:val="12"/>
                <w:szCs w:val="12"/>
              </w:rPr>
              <w:t>Via p/ conexão solução anticoag.</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hideMark/>
          </w:tcPr>
          <w:p w:rsidR="008B1639" w:rsidRPr="009264A8" w:rsidRDefault="008B1639" w:rsidP="00F576FE">
            <w:pPr>
              <w:numPr>
                <w:ilvl w:val="0"/>
                <w:numId w:val="27"/>
              </w:numPr>
              <w:spacing w:after="0" w:line="240" w:lineRule="auto"/>
              <w:jc w:val="both"/>
              <w:rPr>
                <w:rFonts w:ascii="Arial" w:eastAsia="Times New Roman" w:hAnsi="Arial" w:cs="Arial"/>
                <w:sz w:val="12"/>
                <w:szCs w:val="12"/>
              </w:rPr>
            </w:pPr>
            <w:r w:rsidRPr="009264A8">
              <w:rPr>
                <w:rFonts w:ascii="Arial" w:eastAsia="Times New Roman" w:hAnsi="Arial" w:cs="Arial"/>
                <w:sz w:val="12"/>
                <w:szCs w:val="12"/>
              </w:rPr>
              <w:t>Via conexão solução salina</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hideMark/>
          </w:tcPr>
          <w:p w:rsidR="008B1639" w:rsidRPr="009264A8" w:rsidRDefault="008B1639" w:rsidP="00F576FE">
            <w:pPr>
              <w:numPr>
                <w:ilvl w:val="0"/>
                <w:numId w:val="27"/>
              </w:numPr>
              <w:spacing w:after="0" w:line="240" w:lineRule="auto"/>
              <w:jc w:val="both"/>
              <w:rPr>
                <w:rFonts w:ascii="Arial" w:eastAsia="Times New Roman" w:hAnsi="Arial" w:cs="Arial"/>
                <w:sz w:val="12"/>
                <w:szCs w:val="12"/>
              </w:rPr>
            </w:pPr>
            <w:r w:rsidRPr="009264A8">
              <w:rPr>
                <w:rFonts w:ascii="Arial" w:eastAsia="Times New Roman" w:hAnsi="Arial" w:cs="Arial"/>
                <w:sz w:val="12"/>
                <w:szCs w:val="12"/>
              </w:rPr>
              <w:t>Via reposição fluido</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tcPr>
          <w:p w:rsidR="008B1639" w:rsidRPr="009264A8" w:rsidRDefault="008B1639" w:rsidP="00F576FE">
            <w:pPr>
              <w:numPr>
                <w:ilvl w:val="0"/>
                <w:numId w:val="27"/>
              </w:numPr>
              <w:spacing w:after="0" w:line="240" w:lineRule="auto"/>
              <w:jc w:val="both"/>
              <w:rPr>
                <w:rFonts w:ascii="Arial" w:eastAsia="Times New Roman" w:hAnsi="Arial" w:cs="Arial"/>
                <w:sz w:val="12"/>
                <w:szCs w:val="12"/>
              </w:rPr>
            </w:pP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hideMark/>
          </w:tcPr>
          <w:p w:rsidR="008B1639" w:rsidRPr="009264A8" w:rsidRDefault="008B1639" w:rsidP="008B1639">
            <w:pPr>
              <w:jc w:val="both"/>
              <w:rPr>
                <w:rFonts w:ascii="Arial" w:eastAsia="Times New Roman" w:hAnsi="Arial" w:cs="Arial"/>
                <w:sz w:val="12"/>
                <w:szCs w:val="12"/>
              </w:rPr>
            </w:pPr>
            <w:r w:rsidRPr="009264A8">
              <w:rPr>
                <w:rFonts w:ascii="Arial" w:eastAsia="Times New Roman" w:hAnsi="Arial" w:cs="Arial"/>
                <w:sz w:val="12"/>
                <w:szCs w:val="12"/>
              </w:rPr>
              <w:t>BOLSA:</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hideMark/>
          </w:tcPr>
          <w:p w:rsidR="008B1639" w:rsidRPr="009264A8" w:rsidRDefault="008B1639" w:rsidP="00F576FE">
            <w:pPr>
              <w:numPr>
                <w:ilvl w:val="0"/>
                <w:numId w:val="28"/>
              </w:numPr>
              <w:spacing w:after="0" w:line="240" w:lineRule="auto"/>
              <w:jc w:val="both"/>
              <w:rPr>
                <w:rFonts w:ascii="Arial" w:eastAsia="Times New Roman" w:hAnsi="Arial" w:cs="Arial"/>
                <w:sz w:val="12"/>
                <w:szCs w:val="12"/>
              </w:rPr>
            </w:pPr>
            <w:r w:rsidRPr="009264A8">
              <w:rPr>
                <w:rFonts w:ascii="Arial" w:eastAsia="Times New Roman" w:hAnsi="Arial" w:cs="Arial"/>
                <w:sz w:val="12"/>
                <w:szCs w:val="12"/>
              </w:rPr>
              <w:t>Bolsa descarte</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hideMark/>
          </w:tcPr>
          <w:p w:rsidR="008B1639" w:rsidRPr="009264A8" w:rsidRDefault="008B1639" w:rsidP="00F576FE">
            <w:pPr>
              <w:numPr>
                <w:ilvl w:val="0"/>
                <w:numId w:val="28"/>
              </w:numPr>
              <w:spacing w:after="0" w:line="240" w:lineRule="auto"/>
              <w:jc w:val="both"/>
              <w:rPr>
                <w:rFonts w:ascii="Arial" w:eastAsia="Times New Roman" w:hAnsi="Arial" w:cs="Arial"/>
                <w:sz w:val="12"/>
                <w:szCs w:val="12"/>
              </w:rPr>
            </w:pPr>
            <w:r w:rsidRPr="009264A8">
              <w:rPr>
                <w:rFonts w:ascii="Arial" w:eastAsia="Times New Roman" w:hAnsi="Arial" w:cs="Arial"/>
                <w:sz w:val="12"/>
                <w:szCs w:val="12"/>
              </w:rPr>
              <w:t>Catabolha</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hideMark/>
          </w:tcPr>
          <w:p w:rsidR="008B1639" w:rsidRPr="009264A8" w:rsidRDefault="008B1639" w:rsidP="00F576FE">
            <w:pPr>
              <w:numPr>
                <w:ilvl w:val="0"/>
                <w:numId w:val="28"/>
              </w:numPr>
              <w:spacing w:after="0" w:line="240" w:lineRule="auto"/>
              <w:rPr>
                <w:rFonts w:ascii="Arial" w:eastAsia="Times New Roman" w:hAnsi="Arial" w:cs="Arial"/>
                <w:sz w:val="12"/>
                <w:szCs w:val="12"/>
              </w:rPr>
            </w:pPr>
            <w:r w:rsidRPr="009264A8">
              <w:rPr>
                <w:rFonts w:ascii="Arial" w:eastAsia="Times New Roman" w:hAnsi="Arial" w:cs="Arial"/>
                <w:sz w:val="12"/>
                <w:szCs w:val="12"/>
              </w:rPr>
              <w:t>Filtro sangue</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hideMark/>
          </w:tcPr>
          <w:p w:rsidR="008B1639" w:rsidRPr="009264A8" w:rsidRDefault="008B1639" w:rsidP="00F576FE">
            <w:pPr>
              <w:numPr>
                <w:ilvl w:val="0"/>
                <w:numId w:val="28"/>
              </w:numPr>
              <w:spacing w:after="0" w:line="240" w:lineRule="auto"/>
              <w:rPr>
                <w:rFonts w:ascii="Arial" w:eastAsia="Times New Roman" w:hAnsi="Arial" w:cs="Arial"/>
                <w:sz w:val="12"/>
                <w:szCs w:val="12"/>
              </w:rPr>
            </w:pPr>
            <w:r w:rsidRPr="009264A8">
              <w:rPr>
                <w:rFonts w:ascii="Arial" w:eastAsia="Times New Roman" w:hAnsi="Arial" w:cs="Arial"/>
                <w:sz w:val="12"/>
                <w:szCs w:val="12"/>
              </w:rPr>
              <w:t>Camara  p/ separação  celular</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hideMark/>
          </w:tcPr>
          <w:p w:rsidR="008B1639" w:rsidRPr="009264A8" w:rsidRDefault="008B1639" w:rsidP="008B1639">
            <w:pPr>
              <w:rPr>
                <w:rFonts w:ascii="Arial" w:eastAsia="Times New Roman" w:hAnsi="Arial" w:cs="Arial"/>
                <w:sz w:val="12"/>
                <w:szCs w:val="12"/>
              </w:rPr>
            </w:pPr>
            <w:r w:rsidRPr="009264A8">
              <w:rPr>
                <w:rFonts w:ascii="Arial" w:eastAsia="Times New Roman" w:hAnsi="Arial" w:cs="Arial"/>
                <w:sz w:val="12"/>
                <w:szCs w:val="12"/>
              </w:rPr>
              <w:t>AGULHA</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c>
          <w:tcPr>
            <w:tcW w:w="3828" w:type="dxa"/>
            <w:hideMark/>
          </w:tcPr>
          <w:p w:rsidR="008B1639" w:rsidRPr="009264A8" w:rsidRDefault="008B1639" w:rsidP="00F576FE">
            <w:pPr>
              <w:numPr>
                <w:ilvl w:val="0"/>
                <w:numId w:val="29"/>
              </w:numPr>
              <w:spacing w:after="0" w:line="240" w:lineRule="auto"/>
              <w:rPr>
                <w:rFonts w:ascii="Arial" w:eastAsia="Times New Roman" w:hAnsi="Arial" w:cs="Arial"/>
                <w:sz w:val="12"/>
                <w:szCs w:val="12"/>
              </w:rPr>
            </w:pPr>
            <w:r w:rsidRPr="009264A8">
              <w:rPr>
                <w:rFonts w:ascii="Arial" w:eastAsia="Times New Roman" w:hAnsi="Arial" w:cs="Arial"/>
                <w:sz w:val="12"/>
                <w:szCs w:val="12"/>
              </w:rPr>
              <w:t>Comprimento</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rPr>
          <w:trHeight w:val="75"/>
        </w:trPr>
        <w:tc>
          <w:tcPr>
            <w:tcW w:w="3828" w:type="dxa"/>
            <w:hideMark/>
          </w:tcPr>
          <w:p w:rsidR="008B1639" w:rsidRPr="009264A8" w:rsidRDefault="008B1639" w:rsidP="00F576FE">
            <w:pPr>
              <w:numPr>
                <w:ilvl w:val="0"/>
                <w:numId w:val="29"/>
              </w:numPr>
              <w:spacing w:after="0" w:line="240" w:lineRule="auto"/>
              <w:rPr>
                <w:rFonts w:ascii="Arial" w:eastAsia="Times New Roman" w:hAnsi="Arial" w:cs="Arial"/>
                <w:sz w:val="12"/>
                <w:szCs w:val="12"/>
              </w:rPr>
            </w:pPr>
            <w:r w:rsidRPr="009264A8">
              <w:rPr>
                <w:rFonts w:ascii="Arial" w:eastAsia="Times New Roman" w:hAnsi="Arial" w:cs="Arial"/>
                <w:sz w:val="12"/>
                <w:szCs w:val="12"/>
              </w:rPr>
              <w:t>Calibre</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rPr>
          <w:trHeight w:val="75"/>
        </w:trPr>
        <w:tc>
          <w:tcPr>
            <w:tcW w:w="3828" w:type="dxa"/>
            <w:hideMark/>
          </w:tcPr>
          <w:p w:rsidR="008B1639" w:rsidRPr="009264A8" w:rsidRDefault="008B1639" w:rsidP="00F576FE">
            <w:pPr>
              <w:numPr>
                <w:ilvl w:val="0"/>
                <w:numId w:val="29"/>
              </w:numPr>
              <w:spacing w:after="0" w:line="240" w:lineRule="auto"/>
              <w:rPr>
                <w:rFonts w:ascii="Arial" w:eastAsia="Times New Roman" w:hAnsi="Arial" w:cs="Arial"/>
                <w:sz w:val="12"/>
                <w:szCs w:val="12"/>
              </w:rPr>
            </w:pPr>
            <w:r w:rsidRPr="009264A8">
              <w:rPr>
                <w:rFonts w:ascii="Arial" w:eastAsia="Times New Roman" w:hAnsi="Arial" w:cs="Arial"/>
                <w:sz w:val="12"/>
                <w:szCs w:val="12"/>
              </w:rPr>
              <w:t>Corte</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rPr>
          <w:trHeight w:val="75"/>
        </w:trPr>
        <w:tc>
          <w:tcPr>
            <w:tcW w:w="3828" w:type="dxa"/>
            <w:hideMark/>
          </w:tcPr>
          <w:p w:rsidR="008B1639" w:rsidRPr="009264A8" w:rsidRDefault="008B1639" w:rsidP="00F576FE">
            <w:pPr>
              <w:numPr>
                <w:ilvl w:val="0"/>
                <w:numId w:val="29"/>
              </w:numPr>
              <w:spacing w:after="0" w:line="240" w:lineRule="auto"/>
              <w:rPr>
                <w:rFonts w:ascii="Arial" w:eastAsia="Times New Roman" w:hAnsi="Arial" w:cs="Arial"/>
                <w:sz w:val="12"/>
                <w:szCs w:val="12"/>
              </w:rPr>
            </w:pPr>
            <w:r w:rsidRPr="009264A8">
              <w:rPr>
                <w:rFonts w:ascii="Arial" w:eastAsia="Times New Roman" w:hAnsi="Arial" w:cs="Arial"/>
                <w:sz w:val="12"/>
                <w:szCs w:val="12"/>
              </w:rPr>
              <w:t>Deslize</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rPr>
          <w:trHeight w:val="75"/>
        </w:trPr>
        <w:tc>
          <w:tcPr>
            <w:tcW w:w="3828" w:type="dxa"/>
          </w:tcPr>
          <w:p w:rsidR="008B1639" w:rsidRPr="009264A8" w:rsidRDefault="008B1639" w:rsidP="008B1639">
            <w:pPr>
              <w:rPr>
                <w:rFonts w:ascii="Arial" w:eastAsia="Times New Roman" w:hAnsi="Arial" w:cs="Arial"/>
                <w:sz w:val="12"/>
                <w:szCs w:val="12"/>
              </w:rPr>
            </w:pP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rPr>
          <w:trHeight w:val="75"/>
        </w:trPr>
        <w:tc>
          <w:tcPr>
            <w:tcW w:w="3828" w:type="dxa"/>
            <w:hideMark/>
          </w:tcPr>
          <w:p w:rsidR="008B1639" w:rsidRPr="009264A8" w:rsidRDefault="008B1639" w:rsidP="008B1639">
            <w:pPr>
              <w:rPr>
                <w:rFonts w:ascii="Arial" w:eastAsia="Times New Roman" w:hAnsi="Arial" w:cs="Arial"/>
                <w:sz w:val="12"/>
                <w:szCs w:val="12"/>
              </w:rPr>
            </w:pPr>
            <w:r w:rsidRPr="009264A8">
              <w:rPr>
                <w:rFonts w:ascii="Arial" w:eastAsia="Times New Roman" w:hAnsi="Arial" w:cs="Arial"/>
                <w:sz w:val="12"/>
                <w:szCs w:val="12"/>
              </w:rPr>
              <w:t xml:space="preserve">Coeficiencia de eficiência de coleta </w:t>
            </w:r>
          </w:p>
        </w:tc>
        <w:tc>
          <w:tcPr>
            <w:tcW w:w="1701" w:type="dxa"/>
          </w:tcPr>
          <w:p w:rsidR="008B1639" w:rsidRPr="009264A8" w:rsidRDefault="008B1639" w:rsidP="008B1639">
            <w:pPr>
              <w:jc w:val="center"/>
              <w:rPr>
                <w:rFonts w:ascii="Arial" w:eastAsia="Times New Roman" w:hAnsi="Arial" w:cs="Arial"/>
                <w:sz w:val="12"/>
                <w:szCs w:val="12"/>
              </w:rPr>
            </w:pPr>
          </w:p>
        </w:tc>
        <w:tc>
          <w:tcPr>
            <w:tcW w:w="1275" w:type="dxa"/>
          </w:tcPr>
          <w:p w:rsidR="008B1639" w:rsidRPr="009264A8" w:rsidRDefault="008B1639" w:rsidP="008B1639">
            <w:pPr>
              <w:jc w:val="center"/>
              <w:rPr>
                <w:rFonts w:ascii="Arial" w:eastAsia="Times New Roman" w:hAnsi="Arial" w:cs="Arial"/>
                <w:sz w:val="12"/>
                <w:szCs w:val="12"/>
              </w:rPr>
            </w:pPr>
          </w:p>
        </w:tc>
        <w:tc>
          <w:tcPr>
            <w:tcW w:w="2268" w:type="dxa"/>
          </w:tcPr>
          <w:p w:rsidR="008B1639" w:rsidRPr="009264A8" w:rsidRDefault="008B1639" w:rsidP="008B1639">
            <w:pPr>
              <w:jc w:val="center"/>
              <w:rPr>
                <w:rFonts w:ascii="Arial" w:eastAsia="Times New Roman" w:hAnsi="Arial" w:cs="Arial"/>
                <w:sz w:val="12"/>
                <w:szCs w:val="12"/>
              </w:rPr>
            </w:pPr>
          </w:p>
        </w:tc>
      </w:tr>
      <w:tr w:rsidR="008B1639" w:rsidRPr="009264A8" w:rsidTr="008B1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072" w:type="dxa"/>
            <w:gridSpan w:val="4"/>
          </w:tcPr>
          <w:p w:rsidR="008B1639" w:rsidRPr="009264A8" w:rsidRDefault="008B1639" w:rsidP="008B1639">
            <w:pPr>
              <w:spacing w:after="120"/>
              <w:jc w:val="both"/>
              <w:rPr>
                <w:rFonts w:ascii="Arial" w:eastAsia="Times New Roman" w:hAnsi="Arial" w:cs="Arial"/>
                <w:sz w:val="12"/>
                <w:szCs w:val="12"/>
              </w:rPr>
            </w:pPr>
          </w:p>
          <w:p w:rsidR="008B1639" w:rsidRPr="009264A8" w:rsidRDefault="008B1639" w:rsidP="008B1639">
            <w:pPr>
              <w:spacing w:after="120"/>
              <w:jc w:val="both"/>
              <w:rPr>
                <w:rFonts w:ascii="Arial" w:eastAsia="Times New Roman" w:hAnsi="Arial" w:cs="Arial"/>
                <w:sz w:val="12"/>
                <w:szCs w:val="12"/>
              </w:rPr>
            </w:pPr>
            <w:r w:rsidRPr="009264A8">
              <w:rPr>
                <w:rFonts w:ascii="Arial" w:eastAsia="Times New Roman" w:hAnsi="Arial" w:cs="Arial"/>
                <w:sz w:val="12"/>
                <w:szCs w:val="12"/>
              </w:rPr>
              <w:t>Outras observações:___________________________________________________________________</w:t>
            </w:r>
          </w:p>
          <w:p w:rsidR="008B1639" w:rsidRPr="009264A8" w:rsidRDefault="008B1639" w:rsidP="008B1639">
            <w:pPr>
              <w:jc w:val="both"/>
              <w:rPr>
                <w:rFonts w:ascii="Arial" w:eastAsia="Times New Roman" w:hAnsi="Arial" w:cs="Arial"/>
                <w:sz w:val="12"/>
                <w:szCs w:val="12"/>
              </w:rPr>
            </w:pPr>
            <w:r w:rsidRPr="009264A8">
              <w:rPr>
                <w:rFonts w:ascii="Arial" w:eastAsia="Times New Roman" w:hAnsi="Arial" w:cs="Arial"/>
                <w:sz w:val="12"/>
                <w:szCs w:val="12"/>
              </w:rPr>
              <w:t>Aprovado:     SIM (  )             NÃO (  )</w:t>
            </w:r>
          </w:p>
          <w:p w:rsidR="008B1639" w:rsidRPr="009264A8" w:rsidRDefault="008B1639" w:rsidP="008B1639">
            <w:pPr>
              <w:spacing w:after="0" w:line="240" w:lineRule="auto"/>
              <w:jc w:val="both"/>
              <w:rPr>
                <w:rFonts w:ascii="Arial" w:eastAsia="Times New Roman" w:hAnsi="Arial" w:cs="Arial"/>
                <w:sz w:val="12"/>
                <w:szCs w:val="12"/>
                <w:lang w:eastAsia="pt-BR"/>
              </w:rPr>
            </w:pPr>
            <w:r w:rsidRPr="009264A8">
              <w:rPr>
                <w:rFonts w:ascii="Arial" w:eastAsia="Times New Roman" w:hAnsi="Arial" w:cs="Arial"/>
                <w:sz w:val="12"/>
                <w:szCs w:val="12"/>
                <w:lang w:eastAsia="pt-BR"/>
              </w:rPr>
              <w:t>Responsável: _______________________________________________Data:  _____/_______/_______</w:t>
            </w:r>
          </w:p>
          <w:p w:rsidR="008B1639" w:rsidRPr="009264A8" w:rsidRDefault="008B1639" w:rsidP="008B1639">
            <w:pPr>
              <w:spacing w:after="0" w:line="240" w:lineRule="auto"/>
              <w:jc w:val="both"/>
              <w:rPr>
                <w:rFonts w:ascii="Arial" w:eastAsia="Times New Roman" w:hAnsi="Arial" w:cs="Arial"/>
                <w:sz w:val="12"/>
                <w:szCs w:val="12"/>
                <w:lang w:eastAsia="pt-BR"/>
              </w:rPr>
            </w:pPr>
          </w:p>
        </w:tc>
      </w:tr>
    </w:tbl>
    <w:p w:rsidR="008B1639" w:rsidRPr="009264A8" w:rsidRDefault="008B1639" w:rsidP="008B1639">
      <w:pPr>
        <w:rPr>
          <w:rFonts w:ascii="Arial" w:eastAsia="Times New Roman" w:hAnsi="Arial" w:cs="Arial"/>
          <w:sz w:val="12"/>
          <w:szCs w:val="12"/>
        </w:rPr>
      </w:pPr>
    </w:p>
    <w:p w:rsidR="00462D31" w:rsidRDefault="00462D31" w:rsidP="00851E55">
      <w:pPr>
        <w:rPr>
          <w:rFonts w:ascii="Times New Roman" w:hAnsi="Times New Roman" w:cs="Times New Roman"/>
          <w:sz w:val="16"/>
          <w:szCs w:val="16"/>
        </w:rPr>
      </w:pPr>
    </w:p>
    <w:p w:rsidR="00462D31" w:rsidRDefault="00462D31" w:rsidP="00851E55">
      <w:pPr>
        <w:rPr>
          <w:rFonts w:ascii="Times New Roman" w:hAnsi="Times New Roman" w:cs="Times New Roman"/>
          <w:sz w:val="16"/>
          <w:szCs w:val="16"/>
        </w:rPr>
      </w:pPr>
    </w:p>
    <w:p w:rsidR="00462D31" w:rsidRDefault="00462D31" w:rsidP="00851E55">
      <w:pPr>
        <w:rPr>
          <w:rFonts w:ascii="Times New Roman" w:hAnsi="Times New Roman" w:cs="Times New Roman"/>
          <w:sz w:val="16"/>
          <w:szCs w:val="16"/>
        </w:rPr>
      </w:pPr>
    </w:p>
    <w:p w:rsidR="00462D31" w:rsidRDefault="00462D31" w:rsidP="00851E55">
      <w:pPr>
        <w:rPr>
          <w:rFonts w:ascii="Times New Roman" w:hAnsi="Times New Roman" w:cs="Times New Roman"/>
          <w:sz w:val="16"/>
          <w:szCs w:val="16"/>
        </w:rPr>
      </w:pPr>
    </w:p>
    <w:p w:rsidR="00462D31" w:rsidRDefault="00462D31" w:rsidP="00851E55">
      <w:pPr>
        <w:rPr>
          <w:rFonts w:ascii="Times New Roman" w:hAnsi="Times New Roman" w:cs="Times New Roman"/>
          <w:sz w:val="16"/>
          <w:szCs w:val="16"/>
        </w:rPr>
      </w:pPr>
    </w:p>
    <w:p w:rsidR="00462D31" w:rsidRDefault="00462D31" w:rsidP="00851E55">
      <w:pPr>
        <w:rPr>
          <w:rFonts w:ascii="Times New Roman" w:hAnsi="Times New Roman" w:cs="Times New Roman"/>
          <w:sz w:val="16"/>
          <w:szCs w:val="16"/>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F576FE">
      <w:pPr>
        <w:pStyle w:val="Corpodetexto"/>
        <w:rPr>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8B1639">
      <w:pPr>
        <w:rPr>
          <w:lang w:eastAsia="pt-BR"/>
        </w:rPr>
      </w:pPr>
      <w:r w:rsidRPr="00592295">
        <w:rPr>
          <w:lang w:eastAsia="pt-BR"/>
        </w:rPr>
        <w:t>O</w:t>
      </w:r>
      <w:r w:rsidRPr="00592295">
        <w:rPr>
          <w:i/>
          <w:iCs/>
          <w:lang w:eastAsia="pt-BR"/>
        </w:rPr>
        <w:t> </w:t>
      </w:r>
      <w:r w:rsidRPr="00592295">
        <w:rPr>
          <w:b/>
          <w:bCs/>
          <w:lang w:eastAsia="pt-BR"/>
        </w:rPr>
        <w:t>HOSPITAL DAS CLÍNICAS DA FACULDADE DE MEDICINA DA UNIVERSIDADE DE SÃO PAULO,</w:t>
      </w:r>
      <w:r w:rsidRPr="00592295">
        <w:rPr>
          <w:lang w:eastAsia="pt-BR"/>
        </w:rPr>
        <w:t xml:space="preserve"> com sede na Rua Dr. Ovídio Pires de Campos, 225, bairro Cerqueira César na cidade de São Paulo, inscrito(a) no CNPJ sob o nº 60.448.040/0001-22 neste ato </w:t>
      </w:r>
      <w:r w:rsidRPr="00F576FE">
        <w:rPr>
          <w:lang w:eastAsia="pt-BR"/>
        </w:rPr>
        <w:t>representado</w:t>
      </w:r>
      <w:r w:rsidRPr="00592295">
        <w:rPr>
          <w:lang w:eastAsia="pt-BR"/>
        </w:rPr>
        <w:t xml:space="preserve">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w:t>
      </w:r>
      <w:r w:rsidRPr="008B1639">
        <w:rPr>
          <w:rFonts w:asciiTheme="majorHAnsi" w:hAnsiTheme="majorHAnsi" w:cstheme="majorHAnsi"/>
          <w:lang w:eastAsia="pt-BR"/>
        </w:rPr>
        <w:t>inscrito</w:t>
      </w:r>
      <w:r w:rsidRPr="00592295">
        <w:rPr>
          <w:lang w:eastAsia="pt-BR"/>
        </w:rPr>
        <w:t>(a)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w:t>
      </w:r>
      <w:r w:rsidRPr="00592295">
        <w:rPr>
          <w:rFonts w:ascii="Arial" w:eastAsia="Times New Roman" w:hAnsi="Arial" w:cs="Arial"/>
          <w:color w:val="000000"/>
          <w:sz w:val="18"/>
          <w:szCs w:val="18"/>
          <w:lang w:eastAsia="pt-BR"/>
        </w:rPr>
        <w:lastRenderedPageBreak/>
        <w:t>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3" w:name="_Hlk114504069"/>
      <w:bookmarkEnd w:id="9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4" w:name="_Hlk78351618"/>
      <w:bookmarkEnd w:id="9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w:t>
      </w:r>
      <w:r w:rsidRPr="00592295">
        <w:rPr>
          <w:rFonts w:ascii="Arial" w:eastAsia="Times New Roman" w:hAnsi="Arial" w:cs="Arial"/>
          <w:color w:val="000000"/>
          <w:sz w:val="18"/>
          <w:szCs w:val="18"/>
          <w:lang w:eastAsia="pt-BR"/>
        </w:rPr>
        <w:lastRenderedPageBreak/>
        <w:t>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lastRenderedPageBreak/>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D372EA">
        <w:rPr>
          <w:rFonts w:ascii="Arial" w:eastAsia="Times New Roman" w:hAnsi="Arial" w:cs="Arial"/>
          <w:b/>
          <w:bCs/>
          <w:color w:val="000000"/>
          <w:sz w:val="18"/>
          <w:szCs w:val="18"/>
          <w:lang w:eastAsia="pt-BR"/>
        </w:rPr>
        <w:t>145.00031524/2024-00</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D372EA">
        <w:rPr>
          <w:rFonts w:ascii="Arial" w:eastAsia="Times New Roman" w:hAnsi="Arial" w:cs="Arial"/>
          <w:b/>
          <w:bCs/>
          <w:color w:val="000000"/>
          <w:sz w:val="18"/>
          <w:szCs w:val="18"/>
          <w:lang w:eastAsia="pt-BR"/>
        </w:rPr>
        <w:t>145.00031524/2024-00</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F95AEF" w:rsidRPr="00F95AEF" w:rsidRDefault="003D577F" w:rsidP="00D372EA">
      <w:pPr>
        <w:pStyle w:val="NormalWeb"/>
        <w:spacing w:before="45" w:beforeAutospacing="0" w:after="0" w:afterAutospacing="0"/>
        <w:ind w:right="120"/>
        <w:jc w:val="both"/>
        <w:rPr>
          <w:rFonts w:ascii="Arial" w:hAnsi="Arial" w:cs="Arial"/>
          <w:bCs/>
          <w:sz w:val="18"/>
          <w:szCs w:val="18"/>
        </w:rPr>
      </w:pPr>
      <w:r w:rsidRPr="003E3072">
        <w:rPr>
          <w:rFonts w:ascii="Arial" w:hAnsi="Arial" w:cs="Arial"/>
          <w:color w:val="000000"/>
          <w:sz w:val="18"/>
          <w:szCs w:val="18"/>
        </w:rPr>
        <w:t xml:space="preserve">A presente Ata tem por objeto o registro de preços para a eventual contratação de </w:t>
      </w:r>
      <w:r w:rsidR="00A75B9E">
        <w:rPr>
          <w:rFonts w:ascii="Arial" w:hAnsi="Arial" w:cs="Arial"/>
          <w:color w:val="000000"/>
          <w:sz w:val="18"/>
          <w:szCs w:val="18"/>
        </w:rPr>
        <w:t xml:space="preserve"> </w:t>
      </w:r>
      <w:r w:rsidR="00D372EA">
        <w:rPr>
          <w:rFonts w:ascii="Arial" w:hAnsi="Arial" w:cs="Arial"/>
          <w:color w:val="000000"/>
          <w:sz w:val="18"/>
          <w:szCs w:val="18"/>
        </w:rPr>
        <w:t>“</w:t>
      </w:r>
      <w:r w:rsidR="00D372EA" w:rsidRPr="00D372EA">
        <w:rPr>
          <w:rFonts w:ascii="Arial" w:hAnsi="Arial" w:cs="Arial"/>
          <w:color w:val="000000"/>
          <w:sz w:val="18"/>
          <w:szCs w:val="18"/>
        </w:rPr>
        <w:t>CATETER PRESSAO INTRACRANIANA VENTRICULAR, ADULTO, KIT DESCARTÁVEL P/ MONITORIZAÇÃO HEMODINÂMICA INVASIVA, CJTO P/REALIZACAO TROCA PLASMATICA TERAPEUTICA PLASMAFERESE</w:t>
      </w:r>
      <w:r w:rsidR="00D372EA">
        <w:rPr>
          <w:rFonts w:ascii="Arial" w:hAnsi="Arial" w:cs="Arial"/>
          <w:color w:val="000000"/>
          <w:sz w:val="18"/>
          <w:szCs w:val="18"/>
        </w:rPr>
        <w:t>”</w:t>
      </w:r>
      <w:r w:rsidR="00D372EA" w:rsidRPr="00D372EA">
        <w:rPr>
          <w:rFonts w:ascii="Arial" w:hAnsi="Arial" w:cs="Arial"/>
          <w:color w:val="000000"/>
          <w:sz w:val="18"/>
          <w:szCs w:val="18"/>
        </w:rPr>
        <w:t>, </w:t>
      </w:r>
      <w:r w:rsidR="00D372EA" w:rsidRPr="00D372EA">
        <w:rPr>
          <w:rFonts w:ascii="Arial" w:hAnsi="Arial" w:cs="Arial"/>
          <w:b/>
          <w:bCs/>
          <w:color w:val="000000"/>
          <w:sz w:val="18"/>
          <w:szCs w:val="18"/>
        </w:rPr>
        <w:t>com cessão em comodato de equipamentos, incluindo acessórios e insumos que lhes sejam inerentes e assistência técnica</w:t>
      </w:r>
      <w:r w:rsidR="00D372EA" w:rsidRPr="00D372EA">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rsidR="00D372EA" w:rsidRDefault="00D372EA" w:rsidP="00DC6927">
      <w:pPr>
        <w:spacing w:after="165" w:line="240" w:lineRule="auto"/>
        <w:jc w:val="both"/>
        <w:rPr>
          <w:rFonts w:ascii="Arial" w:eastAsia="Times New Roman" w:hAnsi="Arial" w:cs="Arial"/>
          <w:color w:val="000000"/>
          <w:sz w:val="18"/>
          <w:szCs w:val="18"/>
          <w:lang w:eastAsia="pt-BR"/>
        </w:rPr>
      </w:pPr>
    </w:p>
    <w:p w:rsidR="00D372EA" w:rsidRPr="00331A59" w:rsidRDefault="00D372EA" w:rsidP="00D372EA">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D372EA" w:rsidRPr="003A118D" w:rsidRDefault="00D372EA" w:rsidP="00D372EA">
      <w:pPr>
        <w:pStyle w:val="NormalWeb"/>
        <w:spacing w:before="45" w:beforeAutospacing="0" w:after="0" w:afterAutospacing="0"/>
        <w:ind w:right="120"/>
        <w:jc w:val="both"/>
        <w:rPr>
          <w:rFonts w:ascii="Arial" w:hAnsi="Arial" w:cs="Arial"/>
          <w:b/>
          <w:bCs/>
          <w:color w:val="000000"/>
          <w:sz w:val="18"/>
          <w:szCs w:val="18"/>
        </w:rPr>
      </w:pPr>
      <w:r w:rsidRPr="008D150D">
        <w:rPr>
          <w:rFonts w:ascii="Arial" w:hAnsi="Arial" w:cs="Arial"/>
          <w:b/>
          <w:bCs/>
          <w:color w:val="000000"/>
          <w:sz w:val="18"/>
          <w:szCs w:val="18"/>
        </w:rPr>
        <w:t xml:space="preserve"> </w:t>
      </w:r>
    </w:p>
    <w:p w:rsidR="00D372EA" w:rsidRPr="00592295" w:rsidRDefault="00D372EA" w:rsidP="00D372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A946D6">
        <w:trPr>
          <w:trHeight w:val="1662"/>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5.4. A</w:t>
      </w:r>
      <w:bookmarkStart w:id="95" w:name="cadastro_reserva"/>
      <w:bookmarkEnd w:id="9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6" w:name="habilitacao_reserva"/>
      <w:bookmarkEnd w:id="9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7" w:name="recusa_dos_que_baixaram_preco"/>
      <w:bookmarkEnd w:id="9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27136" w:rsidRDefault="00527136" w:rsidP="003D577F">
      <w:pPr>
        <w:spacing w:after="165" w:line="240" w:lineRule="auto"/>
        <w:rPr>
          <w:rFonts w:ascii="Arial" w:eastAsia="Times New Roman" w:hAnsi="Arial" w:cs="Arial"/>
          <w:color w:val="000000"/>
          <w:sz w:val="18"/>
          <w:szCs w:val="18"/>
          <w:lang w:eastAsia="pt-BR"/>
        </w:rPr>
      </w:pPr>
    </w:p>
    <w:p w:rsidR="00527136" w:rsidRDefault="00527136" w:rsidP="003D577F">
      <w:pPr>
        <w:spacing w:after="165" w:line="240" w:lineRule="auto"/>
        <w:rPr>
          <w:rFonts w:ascii="Arial" w:eastAsia="Times New Roman" w:hAnsi="Arial" w:cs="Arial"/>
          <w:color w:val="000000"/>
          <w:sz w:val="18"/>
          <w:szCs w:val="18"/>
          <w:lang w:eastAsia="pt-BR"/>
        </w:rPr>
      </w:pPr>
    </w:p>
    <w:p w:rsidR="00527136" w:rsidRDefault="00527136"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3D577F" w:rsidRDefault="00DC6927" w:rsidP="0013219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0E1D54" w:rsidRDefault="000E1D54" w:rsidP="00132194">
      <w:pPr>
        <w:spacing w:after="165" w:line="240" w:lineRule="auto"/>
        <w:rPr>
          <w:rFonts w:ascii="Arial" w:eastAsia="Times New Roman" w:hAnsi="Arial" w:cs="Arial"/>
          <w:color w:val="000000"/>
          <w:sz w:val="18"/>
          <w:szCs w:val="18"/>
          <w:lang w:eastAsia="pt-BR"/>
        </w:rPr>
      </w:pPr>
    </w:p>
    <w:p w:rsidR="000E1D54" w:rsidRPr="00741A19" w:rsidRDefault="000E1D54" w:rsidP="00132194">
      <w:pPr>
        <w:spacing w:after="165" w:line="240" w:lineRule="auto"/>
        <w:rPr>
          <w:rFonts w:ascii="Arial" w:eastAsia="Times New Roman" w:hAnsi="Arial" w:cs="Arial"/>
          <w:color w:val="000000"/>
          <w:sz w:val="18"/>
          <w:szCs w:val="18"/>
          <w:lang w:eastAsia="pt-BR"/>
        </w:rPr>
      </w:pPr>
    </w:p>
    <w:p w:rsidR="00054ED4" w:rsidRPr="00741A19" w:rsidRDefault="00054ED4" w:rsidP="00054ED4">
      <w:pPr>
        <w:pStyle w:val="Default"/>
        <w:jc w:val="center"/>
        <w:rPr>
          <w:b/>
          <w:sz w:val="18"/>
          <w:szCs w:val="18"/>
        </w:rPr>
      </w:pPr>
      <w:r w:rsidRPr="00741A19">
        <w:rPr>
          <w:b/>
          <w:sz w:val="18"/>
          <w:szCs w:val="18"/>
        </w:rPr>
        <w:lastRenderedPageBreak/>
        <w:t>ANEXO VI</w:t>
      </w:r>
    </w:p>
    <w:p w:rsidR="00054ED4" w:rsidRPr="00741A19" w:rsidRDefault="00054ED4" w:rsidP="00054ED4">
      <w:pPr>
        <w:pStyle w:val="Default"/>
        <w:jc w:val="center"/>
        <w:rPr>
          <w:b/>
          <w:bCs/>
          <w:color w:val="auto"/>
          <w:sz w:val="18"/>
          <w:szCs w:val="18"/>
        </w:rPr>
      </w:pPr>
    </w:p>
    <w:p w:rsidR="00054ED4" w:rsidRPr="00741A19" w:rsidRDefault="00054ED4" w:rsidP="00054ED4">
      <w:pPr>
        <w:pStyle w:val="Default"/>
        <w:jc w:val="center"/>
        <w:rPr>
          <w:color w:val="auto"/>
          <w:sz w:val="18"/>
          <w:szCs w:val="18"/>
        </w:rPr>
      </w:pPr>
      <w:r w:rsidRPr="00741A19">
        <w:rPr>
          <w:b/>
          <w:bCs/>
          <w:color w:val="auto"/>
          <w:sz w:val="18"/>
          <w:szCs w:val="18"/>
        </w:rPr>
        <w:t>MINUTA DE COMODATO</w:t>
      </w:r>
    </w:p>
    <w:p w:rsidR="00054ED4" w:rsidRPr="00741A19" w:rsidRDefault="00054ED4" w:rsidP="00054ED4">
      <w:pPr>
        <w:pStyle w:val="Default"/>
        <w:rPr>
          <w:b/>
          <w:bCs/>
          <w:color w:val="auto"/>
          <w:sz w:val="18"/>
          <w:szCs w:val="18"/>
        </w:rPr>
      </w:pPr>
    </w:p>
    <w:p w:rsidR="00054ED4" w:rsidRPr="00741A19" w:rsidRDefault="00054ED4" w:rsidP="00054ED4">
      <w:pPr>
        <w:pStyle w:val="Default"/>
        <w:rPr>
          <w:b/>
          <w:bCs/>
          <w:color w:val="auto"/>
          <w:sz w:val="18"/>
          <w:szCs w:val="18"/>
        </w:rPr>
      </w:pPr>
    </w:p>
    <w:p w:rsidR="00054ED4" w:rsidRPr="00741A19" w:rsidRDefault="00054ED4" w:rsidP="002A2775">
      <w:pPr>
        <w:pStyle w:val="Default"/>
        <w:rPr>
          <w:b/>
          <w:bCs/>
          <w:color w:val="auto"/>
          <w:sz w:val="18"/>
          <w:szCs w:val="18"/>
        </w:rPr>
      </w:pPr>
      <w:r w:rsidRPr="00741A19">
        <w:rPr>
          <w:b/>
          <w:bCs/>
          <w:color w:val="auto"/>
          <w:sz w:val="18"/>
          <w:szCs w:val="18"/>
        </w:rPr>
        <w:t>Processo SEI nº .....</w:t>
      </w:r>
    </w:p>
    <w:p w:rsidR="00054ED4" w:rsidRPr="00741A19" w:rsidRDefault="00054ED4" w:rsidP="002A2775">
      <w:pPr>
        <w:pStyle w:val="Default"/>
        <w:rPr>
          <w:b/>
          <w:bCs/>
          <w:color w:val="auto"/>
          <w:sz w:val="18"/>
          <w:szCs w:val="18"/>
        </w:rPr>
      </w:pPr>
    </w:p>
    <w:p w:rsidR="00054ED4" w:rsidRPr="00741A19" w:rsidRDefault="00054ED4" w:rsidP="002A2775">
      <w:pPr>
        <w:pStyle w:val="Default"/>
        <w:rPr>
          <w:color w:val="auto"/>
          <w:sz w:val="18"/>
          <w:szCs w:val="18"/>
        </w:rPr>
      </w:pPr>
    </w:p>
    <w:p w:rsidR="00054ED4" w:rsidRPr="00741A19" w:rsidRDefault="00054ED4" w:rsidP="002A2775">
      <w:pPr>
        <w:pStyle w:val="Default"/>
        <w:ind w:left="3544" w:hanging="3544"/>
        <w:rPr>
          <w:color w:val="auto"/>
          <w:sz w:val="18"/>
          <w:szCs w:val="18"/>
        </w:rPr>
      </w:pPr>
      <w:r w:rsidRPr="00741A19">
        <w:rPr>
          <w:b/>
          <w:bCs/>
          <w:color w:val="auto"/>
          <w:sz w:val="18"/>
          <w:szCs w:val="18"/>
        </w:rPr>
        <w:t>Comodante: .......................</w:t>
      </w:r>
    </w:p>
    <w:p w:rsidR="00054ED4" w:rsidRPr="00741A19" w:rsidRDefault="00054ED4" w:rsidP="002A2775">
      <w:pPr>
        <w:pStyle w:val="Default"/>
        <w:ind w:left="3544" w:hanging="3544"/>
        <w:rPr>
          <w:color w:val="auto"/>
          <w:sz w:val="18"/>
          <w:szCs w:val="18"/>
        </w:rPr>
      </w:pPr>
      <w:r w:rsidRPr="00741A19">
        <w:rPr>
          <w:b/>
          <w:bCs/>
          <w:color w:val="auto"/>
          <w:sz w:val="18"/>
          <w:szCs w:val="18"/>
        </w:rPr>
        <w:t>Comodatária</w:t>
      </w:r>
      <w:r w:rsidRPr="00741A19">
        <w:rPr>
          <w:color w:val="auto"/>
          <w:sz w:val="18"/>
          <w:szCs w:val="18"/>
        </w:rPr>
        <w:t xml:space="preserve">: Hospital das Clínicas da Faculdade de Medicina da Universidade de São Paulo – HCFMUSP </w:t>
      </w:r>
    </w:p>
    <w:p w:rsidR="00054ED4" w:rsidRPr="00741A19" w:rsidRDefault="00054ED4" w:rsidP="002A2775">
      <w:pPr>
        <w:pStyle w:val="Default"/>
        <w:ind w:left="3544" w:hanging="3544"/>
        <w:rPr>
          <w:color w:val="auto"/>
          <w:sz w:val="18"/>
          <w:szCs w:val="18"/>
        </w:rPr>
      </w:pPr>
      <w:r w:rsidRPr="00741A19">
        <w:rPr>
          <w:b/>
          <w:bCs/>
          <w:color w:val="auto"/>
          <w:sz w:val="18"/>
          <w:szCs w:val="18"/>
        </w:rPr>
        <w:t xml:space="preserve">Objeto: </w:t>
      </w:r>
      <w:r w:rsidRPr="00741A19">
        <w:rPr>
          <w:color w:val="auto"/>
          <w:sz w:val="18"/>
          <w:szCs w:val="18"/>
        </w:rPr>
        <w:t xml:space="preserve">Cessão de Uso, em Comodato, de equipamentos. </w:t>
      </w:r>
    </w:p>
    <w:p w:rsidR="00054ED4" w:rsidRPr="00741A19" w:rsidRDefault="00054ED4" w:rsidP="002A2775">
      <w:pPr>
        <w:pStyle w:val="Default"/>
        <w:ind w:left="3544" w:hanging="3544"/>
        <w:rPr>
          <w:color w:val="auto"/>
          <w:sz w:val="18"/>
          <w:szCs w:val="18"/>
        </w:rPr>
      </w:pPr>
      <w:r w:rsidRPr="00741A19">
        <w:rPr>
          <w:color w:val="auto"/>
          <w:sz w:val="18"/>
          <w:szCs w:val="18"/>
        </w:rPr>
        <w:t xml:space="preserve">Fundamento Legal: Código Civil Brasileiro – Lei n 10.406, de 11/01/2002, Capítulo VI Seção I, Artigo 579 e seguintes </w:t>
      </w:r>
    </w:p>
    <w:p w:rsidR="00054ED4" w:rsidRPr="00741A19" w:rsidRDefault="00054ED4" w:rsidP="002A2775">
      <w:pPr>
        <w:pStyle w:val="Default"/>
        <w:ind w:hanging="3544"/>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HOSPITAL DAS CLÍNICAS DA FACULDADE DE MEDICINA DA UNIVERSIDADE SÃO PAULO - HCFMUSP</w:t>
      </w:r>
      <w:r w:rsidRPr="00741A19">
        <w:rPr>
          <w:color w:val="auto"/>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741A19">
        <w:rPr>
          <w:b/>
          <w:bCs/>
          <w:color w:val="auto"/>
          <w:sz w:val="18"/>
          <w:szCs w:val="18"/>
        </w:rPr>
        <w:t>COMODATÁRIO</w:t>
      </w:r>
      <w:r w:rsidRPr="00741A19">
        <w:rPr>
          <w:color w:val="auto"/>
          <w:sz w:val="18"/>
          <w:szCs w:val="18"/>
        </w:rPr>
        <w:t xml:space="preserve">, e de outro lado, a empresa </w:t>
      </w:r>
      <w:r w:rsidRPr="00741A19">
        <w:rPr>
          <w:b/>
          <w:bCs/>
          <w:color w:val="auto"/>
          <w:sz w:val="18"/>
          <w:szCs w:val="18"/>
        </w:rPr>
        <w:t>XXXXXX</w:t>
      </w:r>
      <w:r w:rsidRPr="00741A19">
        <w:rPr>
          <w:color w:val="auto"/>
          <w:sz w:val="18"/>
          <w:szCs w:val="18"/>
        </w:rPr>
        <w:t xml:space="preserve">, inscrita no CNPJ sob nº XXXXXXXXXX, com sede na xxxxxxxxxxxxxx, neste ato representada pelo seu xxxxxxxxxxx, portador do CPF/MF sob o n.º XXXXXXXX, doravante denominada </w:t>
      </w:r>
      <w:r w:rsidRPr="00741A19">
        <w:rPr>
          <w:b/>
          <w:bCs/>
          <w:color w:val="auto"/>
          <w:sz w:val="18"/>
          <w:szCs w:val="18"/>
        </w:rPr>
        <w:t>COMODANTE</w:t>
      </w:r>
      <w:r w:rsidRPr="00741A19">
        <w:rPr>
          <w:color w:val="auto"/>
          <w:sz w:val="18"/>
          <w:szCs w:val="18"/>
        </w:rPr>
        <w:t xml:space="preserve">, tendo em vista a adjudicação que lhe foi feita em decorrência de ter sido a vencedora no têm entre  si ajustada a cessão de uso em comodato, conforme as cláusulas e condições seguintes: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PRIMEIRA – DO OBJETO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b/>
          <w:bCs/>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cede ao </w:t>
      </w:r>
      <w:r w:rsidRPr="00741A19">
        <w:rPr>
          <w:b/>
          <w:bCs/>
          <w:color w:val="auto"/>
          <w:sz w:val="18"/>
          <w:szCs w:val="18"/>
        </w:rPr>
        <w:t xml:space="preserve">COMODATÁRIO </w:t>
      </w:r>
      <w:r w:rsidRPr="00741A19">
        <w:rPr>
          <w:color w:val="auto"/>
          <w:sz w:val="18"/>
          <w:szCs w:val="18"/>
        </w:rPr>
        <w:t xml:space="preserve">o uso, em comodato, do equipamento </w:t>
      </w:r>
      <w:r w:rsidRPr="00741A19">
        <w:rPr>
          <w:i/>
          <w:iCs/>
          <w:color w:val="auto"/>
          <w:sz w:val="18"/>
          <w:szCs w:val="18"/>
        </w:rPr>
        <w:t>xxxxxxxxxxxx, modelo xxxxxxxxxxxxxxxxx</w:t>
      </w:r>
      <w:r w:rsidRPr="00741A19">
        <w:rPr>
          <w:color w:val="auto"/>
          <w:sz w:val="18"/>
          <w:szCs w:val="18"/>
        </w:rPr>
        <w:t>, para xxxxxxxxxxxxxxxxxxxxxxxxxxxxxxxxxxxxxxxxxxdo Hospital das Clínicas da Faculdade de Medicina da Universidade de São Paulo-</w:t>
      </w:r>
      <w:r w:rsidRPr="00741A19">
        <w:rPr>
          <w:b/>
          <w:bCs/>
          <w:color w:val="auto"/>
          <w:sz w:val="18"/>
          <w:szCs w:val="18"/>
        </w:rPr>
        <w:t xml:space="preserve">HCFMUSP.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SEGUNDA – DO PRAZO DE VALIDADE DO CONTRATO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presente Termo de Comodato vigorará pelo prazo de xx (xxxxxxxxxxx) dias, a contar da data de entrega.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TERCEIRA – DAS OBRIGAÇÕES DA COMODANTE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obriga-se a: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Disponibilizar o equipamento ao </w:t>
      </w:r>
      <w:r w:rsidRPr="00741A19">
        <w:rPr>
          <w:b/>
          <w:bCs/>
          <w:color w:val="auto"/>
          <w:sz w:val="18"/>
          <w:szCs w:val="18"/>
        </w:rPr>
        <w:t xml:space="preserve">COMODATÁRIO </w:t>
      </w:r>
      <w:r w:rsidRPr="00741A19">
        <w:rPr>
          <w:color w:val="auto"/>
          <w:sz w:val="18"/>
          <w:szCs w:val="18"/>
        </w:rPr>
        <w:t xml:space="preserve">descrito na Cláusula Primeira do presente Termo de </w:t>
      </w:r>
      <w:r w:rsidRPr="00741A19">
        <w:rPr>
          <w:b/>
          <w:bCs/>
          <w:color w:val="auto"/>
          <w:sz w:val="18"/>
          <w:szCs w:val="18"/>
        </w:rPr>
        <w:t xml:space="preserve">COMODATO;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Ficar responsável integralmente pelo transporte, carga, descarga, manutenção preventiva e corretiva, entrega e retirada, bem como pela instalação do equipamento no local indicado pelo </w:t>
      </w:r>
      <w:r w:rsidRPr="00741A19">
        <w:rPr>
          <w:b/>
          <w:bCs/>
          <w:color w:val="auto"/>
          <w:sz w:val="18"/>
          <w:szCs w:val="18"/>
        </w:rPr>
        <w:t xml:space="preserve">COMODATÁRIO;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Responsabilizar-se pelo seguro do equipamento.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QUARTA – DAS OBRIGAÇÕES DO COMODATÁRIO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obriga-se a: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color w:val="auto"/>
          <w:sz w:val="18"/>
          <w:szCs w:val="18"/>
        </w:rPr>
        <w:t>a)</w:t>
      </w:r>
      <w:r w:rsidRPr="00741A19">
        <w:rPr>
          <w:color w:val="auto"/>
          <w:sz w:val="18"/>
          <w:szCs w:val="18"/>
        </w:rPr>
        <w:t xml:space="preserve"> Manter o Equipamento em local apropriado, ao abrigo de intempéries, de modo a não provocar danos no mesmo;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b) </w:t>
      </w:r>
      <w:r w:rsidRPr="00741A19">
        <w:rPr>
          <w:color w:val="auto"/>
          <w:sz w:val="18"/>
          <w:szCs w:val="18"/>
        </w:rPr>
        <w:t xml:space="preserve">Sempre que houver necessidade de manutenções corretivas, o </w:t>
      </w:r>
      <w:r w:rsidRPr="00741A19">
        <w:rPr>
          <w:b/>
          <w:bCs/>
          <w:color w:val="auto"/>
          <w:sz w:val="18"/>
          <w:szCs w:val="18"/>
        </w:rPr>
        <w:t xml:space="preserve">COMODATÁRIO </w:t>
      </w:r>
      <w:r w:rsidRPr="00741A19">
        <w:rPr>
          <w:color w:val="auto"/>
          <w:sz w:val="18"/>
          <w:szCs w:val="18"/>
        </w:rPr>
        <w:t xml:space="preserve">deverá informar ao </w:t>
      </w:r>
      <w:r w:rsidRPr="00741A19">
        <w:rPr>
          <w:b/>
          <w:bCs/>
          <w:color w:val="auto"/>
          <w:sz w:val="18"/>
          <w:szCs w:val="18"/>
        </w:rPr>
        <w:t>COMODANTE</w:t>
      </w:r>
      <w:r w:rsidRPr="00741A19">
        <w:rPr>
          <w:color w:val="auto"/>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741A19">
        <w:rPr>
          <w:b/>
          <w:bCs/>
          <w:color w:val="auto"/>
          <w:sz w:val="18"/>
          <w:szCs w:val="18"/>
        </w:rPr>
        <w:t>COMODANTE</w:t>
      </w:r>
      <w:r w:rsidRPr="00741A19">
        <w:rPr>
          <w:color w:val="auto"/>
          <w:sz w:val="18"/>
          <w:szCs w:val="18"/>
        </w:rPr>
        <w:t xml:space="preserve">, salvo no caso de danos ocasionados pelo </w:t>
      </w:r>
      <w:r w:rsidRPr="00741A19">
        <w:rPr>
          <w:b/>
          <w:bCs/>
          <w:color w:val="auto"/>
          <w:sz w:val="18"/>
          <w:szCs w:val="18"/>
        </w:rPr>
        <w:t>COMODATÁRIO</w:t>
      </w:r>
      <w:r w:rsidRPr="00741A19">
        <w:rPr>
          <w:color w:val="auto"/>
          <w:sz w:val="18"/>
          <w:szCs w:val="18"/>
        </w:rPr>
        <w:t xml:space="preserve">, quando este deverá efetuar a manutenção corretiva por conta própria.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 </w:t>
      </w:r>
      <w:r w:rsidRPr="00741A19">
        <w:rPr>
          <w:color w:val="auto"/>
          <w:sz w:val="18"/>
          <w:szCs w:val="18"/>
        </w:rPr>
        <w:t xml:space="preserve">Em hipótese alguma poderá o </w:t>
      </w:r>
      <w:r w:rsidRPr="00741A19">
        <w:rPr>
          <w:b/>
          <w:bCs/>
          <w:color w:val="auto"/>
          <w:sz w:val="18"/>
          <w:szCs w:val="18"/>
        </w:rPr>
        <w:t xml:space="preserve">COMODATÁRIO </w:t>
      </w:r>
      <w:r w:rsidRPr="00741A19">
        <w:rPr>
          <w:color w:val="auto"/>
          <w:sz w:val="18"/>
          <w:szCs w:val="18"/>
        </w:rPr>
        <w:t xml:space="preserve">alterar, modificar, ou substituir componentes do Equipamento, ou permitir que se faça, sem prévia consulta e aprovação do </w:t>
      </w:r>
      <w:r w:rsidRPr="00741A19">
        <w:rPr>
          <w:b/>
          <w:bCs/>
          <w:color w:val="auto"/>
          <w:sz w:val="18"/>
          <w:szCs w:val="18"/>
        </w:rPr>
        <w:t>COMODANTE</w:t>
      </w:r>
      <w:r w:rsidRPr="00741A19">
        <w:rPr>
          <w:color w:val="auto"/>
          <w:sz w:val="18"/>
          <w:szCs w:val="18"/>
        </w:rPr>
        <w:t xml:space="preserve">, comprometendo-se a utilizá-lo de acordo com as indicações técnicas para o uso correto.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lastRenderedPageBreak/>
        <w:t xml:space="preserve">d) </w:t>
      </w:r>
      <w:r w:rsidRPr="00741A19">
        <w:rPr>
          <w:color w:val="auto"/>
          <w:sz w:val="18"/>
          <w:szCs w:val="18"/>
        </w:rPr>
        <w:t xml:space="preserve">Comunicar imediatamente ao </w:t>
      </w:r>
      <w:r w:rsidRPr="00741A19">
        <w:rPr>
          <w:b/>
          <w:bCs/>
          <w:color w:val="auto"/>
          <w:sz w:val="18"/>
          <w:szCs w:val="18"/>
        </w:rPr>
        <w:t xml:space="preserve">COMODANTE </w:t>
      </w:r>
      <w:r w:rsidRPr="00741A19">
        <w:rPr>
          <w:color w:val="auto"/>
          <w:sz w:val="18"/>
          <w:szCs w:val="18"/>
        </w:rPr>
        <w:t xml:space="preserve">qualquer dano, quebra ou avaria no Equipamento que possam afetar seu uso apropriadamente.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Permitir e facilitar o livre acesso de prepostos do </w:t>
      </w:r>
      <w:r w:rsidRPr="00741A19">
        <w:rPr>
          <w:b/>
          <w:bCs/>
          <w:color w:val="auto"/>
          <w:sz w:val="18"/>
          <w:szCs w:val="18"/>
        </w:rPr>
        <w:t xml:space="preserve">COMODANTE </w:t>
      </w:r>
      <w:r w:rsidRPr="00741A19">
        <w:rPr>
          <w:color w:val="auto"/>
          <w:sz w:val="18"/>
          <w:szCs w:val="18"/>
        </w:rPr>
        <w:t xml:space="preserve">ao local onde estiver instalado o Equipamento, a fim de fiscalizar sua utilização e operação, que deverá ocorrer mediante prévio e expresso aviso e agendamento.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f) </w:t>
      </w:r>
      <w:r w:rsidRPr="00741A19">
        <w:rPr>
          <w:color w:val="auto"/>
          <w:sz w:val="18"/>
          <w:szCs w:val="18"/>
        </w:rPr>
        <w:t xml:space="preserve">Não permitir que nenhum gravame ou apreensão judicial pese sobre o Equipamento objeto deste Termo, comprometendo-se a comunicar o fato imediatamente ao </w:t>
      </w:r>
      <w:r w:rsidRPr="00741A19">
        <w:rPr>
          <w:b/>
          <w:bCs/>
          <w:color w:val="auto"/>
          <w:sz w:val="18"/>
          <w:szCs w:val="18"/>
        </w:rPr>
        <w:t xml:space="preserve">COMODANTE;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g) </w:t>
      </w:r>
      <w:r w:rsidRPr="00741A19">
        <w:rPr>
          <w:color w:val="auto"/>
          <w:sz w:val="18"/>
          <w:szCs w:val="18"/>
        </w:rPr>
        <w:t xml:space="preserve">Restituir o Equipamento, ao término deste Termo ou sua rescisão antecipada, em plena e boa condição de uso. Em caso de restituição por rescisão contratual, será feita uma vistoria pelo </w:t>
      </w:r>
      <w:r w:rsidRPr="00741A19">
        <w:rPr>
          <w:b/>
          <w:bCs/>
          <w:color w:val="auto"/>
          <w:sz w:val="18"/>
          <w:szCs w:val="18"/>
        </w:rPr>
        <w:t xml:space="preserve">COMODANTE e COMODATÁRIO </w:t>
      </w:r>
      <w:r w:rsidRPr="00741A19">
        <w:rPr>
          <w:color w:val="auto"/>
          <w:sz w:val="18"/>
          <w:szCs w:val="18"/>
        </w:rPr>
        <w:t xml:space="preserve">para uma avaliação geral das condições do Equipamento.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QUINTA - DENÚNCIA E RESCISÃO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presente instrumento poderá ser denunciado pelo </w:t>
      </w:r>
      <w:r w:rsidRPr="00741A19">
        <w:rPr>
          <w:b/>
          <w:bCs/>
          <w:color w:val="auto"/>
          <w:sz w:val="18"/>
          <w:szCs w:val="18"/>
        </w:rPr>
        <w:t>COMODANTE</w:t>
      </w:r>
      <w:r w:rsidRPr="00741A19">
        <w:rPr>
          <w:color w:val="auto"/>
          <w:sz w:val="18"/>
          <w:szCs w:val="18"/>
        </w:rPr>
        <w:t xml:space="preserve">, a qualquer tempo, mediante comunicação escrita ao </w:t>
      </w:r>
      <w:r w:rsidRPr="00741A19">
        <w:rPr>
          <w:b/>
          <w:bCs/>
          <w:color w:val="auto"/>
          <w:sz w:val="18"/>
          <w:szCs w:val="18"/>
        </w:rPr>
        <w:t>COMODATÁRIO</w:t>
      </w:r>
      <w:r w:rsidRPr="00741A19">
        <w:rPr>
          <w:color w:val="auto"/>
          <w:sz w:val="18"/>
          <w:szCs w:val="18"/>
        </w:rPr>
        <w:t xml:space="preserve">, com antecedência mínima de 05 (cinco) dias, contados a partir do recebimento da comunicação, sem a imposição de qualquer tipo de ônus e/ou penalidade.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Termo poderá ser rescindido nas seguintes hipóteses: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por mútuo acordo entre as Partes, por escrito;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imediatamente, por qualquer das Partes, quando houver recuperação judicial ou extrajudicial, pedido ou decretação de falência, bem como dissolução ou liquidação judicial ou extrajudicial da outra Parte; 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SEXTA - PENALIDADES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SÉTIMA - ÉTICA E CORRUPÇÃO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 partes comprometem-se, por si, seus empregados, gestores, diretores, representantes legais, prepostos e subcontratados, a: </w:t>
      </w:r>
    </w:p>
    <w:p w:rsidR="00054ED4" w:rsidRPr="00741A19" w:rsidRDefault="00054ED4" w:rsidP="00054ED4">
      <w:pPr>
        <w:pStyle w:val="Default"/>
        <w:spacing w:after="278"/>
        <w:jc w:val="both"/>
        <w:rPr>
          <w:b/>
          <w:bCs/>
          <w:color w:val="auto"/>
          <w:sz w:val="18"/>
          <w:szCs w:val="18"/>
        </w:rPr>
      </w:pP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a) </w:t>
      </w:r>
      <w:r w:rsidRPr="00741A19">
        <w:rPr>
          <w:color w:val="auto"/>
          <w:sz w:val="18"/>
          <w:szCs w:val="18"/>
        </w:rPr>
        <w:t xml:space="preserve">Não oferecer, dar, receber ou solicitar, direta ou indiretamente, qualquer vantagem com o objetivo de influenciar inapropriadamente a ação de qualquer funcionário público1 ou recompensá-lo; </w:t>
      </w: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b) </w:t>
      </w:r>
      <w:r w:rsidRPr="00741A19">
        <w:rPr>
          <w:color w:val="auto"/>
          <w:sz w:val="18"/>
          <w:szCs w:val="18"/>
        </w:rPr>
        <w:t xml:space="preserve">Não falsificar ou omitir fatos, com o objetivo de influenciar o seu relacionamento com órgãos públicos; </w:t>
      </w: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c) </w:t>
      </w:r>
      <w:r w:rsidRPr="00741A19">
        <w:rPr>
          <w:color w:val="auto"/>
          <w:sz w:val="18"/>
          <w:szCs w:val="18"/>
        </w:rPr>
        <w:t xml:space="preserve">Não esquematizar ou estabelecer um acordo com terceiros, com ou sem o conhecimento de representantes ou prepostos dos órgãos públicos, visando estabelecer preços em níveis artificiais e não-competitivos; </w:t>
      </w:r>
    </w:p>
    <w:p w:rsidR="00054ED4" w:rsidRPr="00741A19" w:rsidRDefault="00054ED4" w:rsidP="00054ED4">
      <w:pPr>
        <w:pStyle w:val="Default"/>
        <w:jc w:val="both"/>
        <w:rPr>
          <w:color w:val="auto"/>
          <w:sz w:val="18"/>
          <w:szCs w:val="18"/>
        </w:rPr>
      </w:pPr>
      <w:r w:rsidRPr="00741A19">
        <w:rPr>
          <w:b/>
          <w:bCs/>
          <w:color w:val="auto"/>
          <w:sz w:val="18"/>
          <w:szCs w:val="18"/>
        </w:rPr>
        <w:t xml:space="preserve">d) </w:t>
      </w:r>
      <w:r w:rsidRPr="00741A19">
        <w:rPr>
          <w:color w:val="auto"/>
          <w:sz w:val="18"/>
          <w:szCs w:val="18"/>
        </w:rPr>
        <w:t xml:space="preserve">Não causar danos ou ameaçar causar dano, direta ou indiretamente, às pessoas ou sua propriedade, visando influenciar sua participação em relacionamentos com órgãos públicos; e </w:t>
      </w:r>
    </w:p>
    <w:p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Não destruir, falsificar, alterar ou ocultar provas em inspeções ou fazer declarações falsas a funcionários de órgãos públicos.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OITAVA – DA PROTEÇÃO DE DADOS PESSOAIS </w:t>
      </w:r>
    </w:p>
    <w:p w:rsidR="00054ED4" w:rsidRPr="00741A19" w:rsidRDefault="00054ED4" w:rsidP="00054ED4">
      <w:pPr>
        <w:pStyle w:val="Default"/>
        <w:jc w:val="both"/>
        <w:rPr>
          <w:color w:val="auto"/>
          <w:sz w:val="18"/>
          <w:szCs w:val="18"/>
        </w:rPr>
      </w:pPr>
      <w:r w:rsidRPr="00741A19">
        <w:rPr>
          <w:color w:val="auto"/>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Ao receber o requerimento de um titular de dados, na forma prevista nos artigos 16 e 18 da Lei Federal nº 13.709/2018, o </w:t>
      </w:r>
      <w:r w:rsidRPr="00741A19">
        <w:rPr>
          <w:b/>
          <w:bCs/>
          <w:color w:val="auto"/>
          <w:sz w:val="18"/>
          <w:szCs w:val="18"/>
        </w:rPr>
        <w:t xml:space="preserve">COMODANTE </w:t>
      </w:r>
      <w:r w:rsidRPr="00741A19">
        <w:rPr>
          <w:color w:val="auto"/>
          <w:sz w:val="18"/>
          <w:szCs w:val="18"/>
        </w:rPr>
        <w:t xml:space="preserve">deverá: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notificar imediatamente ao </w:t>
      </w:r>
      <w:r w:rsidRPr="00741A19">
        <w:rPr>
          <w:b/>
          <w:bCs/>
          <w:color w:val="auto"/>
          <w:sz w:val="18"/>
          <w:szCs w:val="18"/>
        </w:rPr>
        <w:t>COMODATÁRIO</w:t>
      </w:r>
      <w:r w:rsidRPr="00741A19">
        <w:rPr>
          <w:color w:val="auto"/>
          <w:sz w:val="18"/>
          <w:szCs w:val="18"/>
        </w:rPr>
        <w:t xml:space="preserv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auxiliá-la, quando for o caso, na elaboração da resposta ao requerimento; 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eliminar todos os dados pessoais tratados com base no consentimento em até 60 (sessenta) dias corridos, contados a partir do requerimento do titular. </w:t>
      </w:r>
    </w:p>
    <w:p w:rsidR="00054ED4" w:rsidRPr="00741A19" w:rsidRDefault="00054ED4" w:rsidP="00054ED4">
      <w:pPr>
        <w:pStyle w:val="Default"/>
        <w:spacing w:before="240"/>
        <w:jc w:val="both"/>
        <w:rPr>
          <w:color w:val="auto"/>
          <w:sz w:val="18"/>
          <w:szCs w:val="18"/>
        </w:rPr>
      </w:pPr>
      <w:r w:rsidRPr="00741A19">
        <w:rPr>
          <w:color w:val="auto"/>
          <w:sz w:val="18"/>
          <w:szCs w:val="18"/>
        </w:rPr>
        <w:t xml:space="preserve">As partes armazenarão dados pessoais apenas pelo período necessário ao cumprimento da finalidade para a qual foram originalmente coletados e em conformidade com as hipóteses legais que autorizam o tratamento. </w:t>
      </w:r>
    </w:p>
    <w:p w:rsidR="00054ED4" w:rsidRPr="00741A19" w:rsidRDefault="00054ED4" w:rsidP="00054ED4">
      <w:pPr>
        <w:pStyle w:val="Default"/>
        <w:jc w:val="both"/>
        <w:rPr>
          <w:color w:val="auto"/>
          <w:sz w:val="18"/>
          <w:szCs w:val="18"/>
        </w:rPr>
      </w:pPr>
      <w:r w:rsidRPr="00741A19">
        <w:rPr>
          <w:color w:val="auto"/>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deve, enquanto operadores de dados pessoais, implementar medidas técnicas e organizacionais apropriadas para o cumprimento das obrigações previstas na Lei Federal nº 13.709/2018.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deverá notificar o </w:t>
      </w:r>
      <w:r w:rsidRPr="00741A19">
        <w:rPr>
          <w:b/>
          <w:bCs/>
          <w:color w:val="auto"/>
          <w:sz w:val="18"/>
          <w:szCs w:val="18"/>
        </w:rPr>
        <w:t xml:space="preserve">COMODATÁRIO </w:t>
      </w:r>
      <w:r w:rsidRPr="00741A19">
        <w:rPr>
          <w:color w:val="auto"/>
          <w:sz w:val="18"/>
          <w:szCs w:val="18"/>
        </w:rPr>
        <w:t xml:space="preserve">imediatamente sobre a ocorrência de incidentes de segurança relacionados a dados pessoais, fornecendo informações suficientes para que o </w:t>
      </w:r>
      <w:r w:rsidRPr="00741A19">
        <w:rPr>
          <w:b/>
          <w:bCs/>
          <w:color w:val="auto"/>
          <w:sz w:val="18"/>
          <w:szCs w:val="18"/>
        </w:rPr>
        <w:t xml:space="preserve">COMODATÁRIO </w:t>
      </w:r>
      <w:r w:rsidRPr="00741A19">
        <w:rPr>
          <w:color w:val="auto"/>
          <w:sz w:val="18"/>
          <w:szCs w:val="18"/>
        </w:rPr>
        <w:t xml:space="preserve">cumpra quaisquer deveres de comunicação, dirigidos à Autoridade Nacional de Proteção de Dados e/ou aos titulares dos dados, acerca do incidente de segurança.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As partes deverão adotar as medidas cabíveis para auxiliar na investigação e na mitigação das consequências de cada incidente de segurança.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É vedada a transferência de dados pessoais, pelo </w:t>
      </w:r>
      <w:r w:rsidRPr="00741A19">
        <w:rPr>
          <w:b/>
          <w:bCs/>
          <w:color w:val="auto"/>
          <w:sz w:val="18"/>
          <w:szCs w:val="18"/>
        </w:rPr>
        <w:t>COMODANTE</w:t>
      </w:r>
      <w:r w:rsidRPr="00741A19">
        <w:rPr>
          <w:color w:val="auto"/>
          <w:sz w:val="18"/>
          <w:szCs w:val="18"/>
        </w:rPr>
        <w:t xml:space="preserve">, para fora do território do Brasil sem o prévio consentimento, por escrito, do </w:t>
      </w:r>
      <w:r w:rsidRPr="00741A19">
        <w:rPr>
          <w:b/>
          <w:bCs/>
          <w:color w:val="auto"/>
          <w:sz w:val="18"/>
          <w:szCs w:val="18"/>
        </w:rPr>
        <w:t xml:space="preserve">COMODATÁRIO, </w:t>
      </w:r>
      <w:r w:rsidRPr="00741A19">
        <w:rPr>
          <w:color w:val="auto"/>
          <w:sz w:val="18"/>
          <w:szCs w:val="18"/>
        </w:rPr>
        <w:t xml:space="preserve">e demonstração da observância da adequada proteção desses dados, cabendo a partes a responsabilidade pelo cumprimento da legislação de proteção de dados ou de privacidade de outro(s) país(es) que for aplicável.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responderá por quaisquer danos, perdas ou prejuízos causados ao </w:t>
      </w:r>
      <w:r w:rsidRPr="00741A19">
        <w:rPr>
          <w:b/>
          <w:bCs/>
          <w:color w:val="auto"/>
          <w:sz w:val="18"/>
          <w:szCs w:val="18"/>
        </w:rPr>
        <w:t xml:space="preserve">COMODATÁRIO </w:t>
      </w:r>
      <w:r w:rsidRPr="00741A19">
        <w:rPr>
          <w:color w:val="auto"/>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741A19">
        <w:rPr>
          <w:b/>
          <w:bCs/>
          <w:color w:val="auto"/>
          <w:sz w:val="18"/>
          <w:szCs w:val="18"/>
        </w:rPr>
        <w:t xml:space="preserve">COMODATÁRIO </w:t>
      </w:r>
      <w:r w:rsidRPr="00741A19">
        <w:rPr>
          <w:color w:val="auto"/>
          <w:sz w:val="18"/>
          <w:szCs w:val="18"/>
        </w:rPr>
        <w:t xml:space="preserve">em seu acompanhamento.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Eventual subcontratação, mesmo quando autorizada pelo </w:t>
      </w:r>
      <w:r w:rsidRPr="00741A19">
        <w:rPr>
          <w:b/>
          <w:bCs/>
          <w:color w:val="auto"/>
          <w:sz w:val="18"/>
          <w:szCs w:val="18"/>
        </w:rPr>
        <w:t>COMODATÁRIO</w:t>
      </w:r>
      <w:r w:rsidRPr="00741A19">
        <w:rPr>
          <w:color w:val="auto"/>
          <w:sz w:val="18"/>
          <w:szCs w:val="18"/>
        </w:rPr>
        <w:t xml:space="preserve">, não exime o </w:t>
      </w:r>
      <w:r w:rsidRPr="00741A19">
        <w:rPr>
          <w:b/>
          <w:bCs/>
          <w:color w:val="auto"/>
          <w:sz w:val="18"/>
          <w:szCs w:val="18"/>
        </w:rPr>
        <w:t xml:space="preserve">COMODANTE </w:t>
      </w:r>
      <w:r w:rsidRPr="00741A19">
        <w:rPr>
          <w:color w:val="auto"/>
          <w:sz w:val="18"/>
          <w:szCs w:val="18"/>
        </w:rPr>
        <w:t xml:space="preserve">das obrigações decorrentes deste ajuste, permanecendo integralmente responsáveis perante ao </w:t>
      </w:r>
      <w:r w:rsidRPr="00741A19">
        <w:rPr>
          <w:b/>
          <w:bCs/>
          <w:color w:val="auto"/>
          <w:sz w:val="18"/>
          <w:szCs w:val="18"/>
        </w:rPr>
        <w:t xml:space="preserve">COMODATÁRIO </w:t>
      </w:r>
      <w:r w:rsidRPr="00741A19">
        <w:rPr>
          <w:color w:val="auto"/>
          <w:sz w:val="18"/>
          <w:szCs w:val="18"/>
        </w:rPr>
        <w:t xml:space="preserve">mesmo na hipótese de descumprimento dessas obrigações por subcontratada.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colocar à disposição do </w:t>
      </w:r>
      <w:r w:rsidRPr="00741A19">
        <w:rPr>
          <w:b/>
          <w:bCs/>
          <w:color w:val="auto"/>
          <w:sz w:val="18"/>
          <w:szCs w:val="18"/>
        </w:rPr>
        <w:t>COMODATÁRIO</w:t>
      </w:r>
      <w:r w:rsidRPr="00741A19">
        <w:rPr>
          <w:color w:val="auto"/>
          <w:sz w:val="18"/>
          <w:szCs w:val="18"/>
        </w:rPr>
        <w:t xml:space="preserve">, quando solicitado, toda informação necessária para demonstrar o cumprimento do disposto nesta Cláusula, permitindo a realização de auditorias e inspeções, diretamente pelo </w:t>
      </w:r>
      <w:r w:rsidRPr="00741A19">
        <w:rPr>
          <w:b/>
          <w:bCs/>
          <w:color w:val="auto"/>
          <w:sz w:val="18"/>
          <w:szCs w:val="18"/>
        </w:rPr>
        <w:t xml:space="preserve">COMODATÁRIO </w:t>
      </w:r>
      <w:r w:rsidRPr="00741A19">
        <w:rPr>
          <w:color w:val="auto"/>
          <w:sz w:val="18"/>
          <w:szCs w:val="18"/>
        </w:rPr>
        <w:t xml:space="preserve">ou por terceiros por eles indicados, com relação ao tratamento de dados pessoais.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auxiliar o </w:t>
      </w:r>
      <w:r w:rsidRPr="00741A19">
        <w:rPr>
          <w:b/>
          <w:bCs/>
          <w:color w:val="auto"/>
          <w:sz w:val="18"/>
          <w:szCs w:val="18"/>
        </w:rPr>
        <w:t xml:space="preserve">COMODATÁRIO </w:t>
      </w:r>
      <w:r w:rsidRPr="00741A19">
        <w:rPr>
          <w:color w:val="auto"/>
          <w:sz w:val="18"/>
          <w:szCs w:val="18"/>
        </w:rPr>
        <w:t xml:space="preserve">na elaboração de relatórios de impacto à proteção de dados pessoais, observado o disposto no artigo 38 da Lei Federal nº 13.709/2018, relativo ao objeto deste termo. Se o </w:t>
      </w:r>
      <w:r w:rsidRPr="00741A19">
        <w:rPr>
          <w:b/>
          <w:bCs/>
          <w:color w:val="auto"/>
          <w:sz w:val="18"/>
          <w:szCs w:val="18"/>
        </w:rPr>
        <w:t xml:space="preserve">COMODATÁRIO </w:t>
      </w:r>
      <w:r w:rsidRPr="00741A19">
        <w:rPr>
          <w:color w:val="auto"/>
          <w:sz w:val="18"/>
          <w:szCs w:val="18"/>
        </w:rPr>
        <w:t xml:space="preserve">constatar que dados pessoais foram utilizados pelo </w:t>
      </w:r>
      <w:r w:rsidRPr="00741A19">
        <w:rPr>
          <w:b/>
          <w:bCs/>
          <w:color w:val="auto"/>
          <w:sz w:val="18"/>
          <w:szCs w:val="18"/>
        </w:rPr>
        <w:t xml:space="preserve">COMODANTE </w:t>
      </w:r>
      <w:r w:rsidRPr="00741A19">
        <w:rPr>
          <w:color w:val="auto"/>
          <w:sz w:val="18"/>
          <w:szCs w:val="18"/>
        </w:rPr>
        <w:t xml:space="preserve">para fins ilegais, ilícitos, contrários à moralidade ou mesmo para fins diversos daqueles necessários ao cumprimento deste instrumento, o </w:t>
      </w:r>
      <w:r w:rsidRPr="00741A19">
        <w:rPr>
          <w:b/>
          <w:bCs/>
          <w:color w:val="auto"/>
          <w:sz w:val="18"/>
          <w:szCs w:val="18"/>
        </w:rPr>
        <w:t xml:space="preserve">COMODANTE </w:t>
      </w:r>
      <w:r w:rsidRPr="00741A19">
        <w:rPr>
          <w:color w:val="auto"/>
          <w:sz w:val="18"/>
          <w:szCs w:val="18"/>
        </w:rPr>
        <w:t xml:space="preserve">será notificado para promover a cessação imediata desse uso, sem prejuízo da rescisão do presente ajuste e de sua responsabilização pela integralidade dos danos causados. </w:t>
      </w:r>
    </w:p>
    <w:p w:rsidR="00054ED4" w:rsidRPr="00741A19" w:rsidRDefault="00054ED4" w:rsidP="00054ED4">
      <w:pPr>
        <w:pStyle w:val="Default"/>
        <w:spacing w:before="120"/>
        <w:jc w:val="both"/>
        <w:rPr>
          <w:color w:val="auto"/>
          <w:sz w:val="18"/>
          <w:szCs w:val="18"/>
        </w:rPr>
      </w:pPr>
      <w:r w:rsidRPr="00741A19">
        <w:rPr>
          <w:color w:val="auto"/>
          <w:sz w:val="18"/>
          <w:szCs w:val="18"/>
        </w:rPr>
        <w:lastRenderedPageBreak/>
        <w:t xml:space="preserve">Extinto o presente Termo de Comodato, independentemente do motivo, o </w:t>
      </w:r>
      <w:r w:rsidRPr="00741A19">
        <w:rPr>
          <w:b/>
          <w:bCs/>
          <w:color w:val="auto"/>
          <w:sz w:val="18"/>
          <w:szCs w:val="18"/>
        </w:rPr>
        <w:t xml:space="preserve">COMODANTE </w:t>
      </w:r>
      <w:r w:rsidRPr="00741A19">
        <w:rPr>
          <w:color w:val="auto"/>
          <w:sz w:val="18"/>
          <w:szCs w:val="18"/>
        </w:rPr>
        <w:t xml:space="preserve">deverá em até 10 (dez) dias úteis contados da data de seu encerramento, devolver todos os dados pessoais ao </w:t>
      </w:r>
      <w:r w:rsidRPr="00741A19">
        <w:rPr>
          <w:b/>
          <w:bCs/>
          <w:color w:val="auto"/>
          <w:sz w:val="18"/>
          <w:szCs w:val="18"/>
        </w:rPr>
        <w:t xml:space="preserve">COMODATÁRIO </w:t>
      </w:r>
      <w:r w:rsidRPr="00741A19">
        <w:rPr>
          <w:color w:val="auto"/>
          <w:sz w:val="18"/>
          <w:szCs w:val="18"/>
        </w:rPr>
        <w:t xml:space="preserve">ou eliminá-los, inclusive eventuais cópias, certificando ao </w:t>
      </w:r>
      <w:r w:rsidRPr="00741A19">
        <w:rPr>
          <w:b/>
          <w:bCs/>
          <w:color w:val="auto"/>
          <w:sz w:val="18"/>
          <w:szCs w:val="18"/>
        </w:rPr>
        <w:t>COMODATÁRIO</w:t>
      </w:r>
      <w:r w:rsidRPr="00741A19">
        <w:rPr>
          <w:color w:val="auto"/>
          <w:sz w:val="18"/>
          <w:szCs w:val="18"/>
        </w:rPr>
        <w:t xml:space="preserve">, por escrito, do cumprimento desta obrigação.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NONA - DO FORO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rsidR="00054ED4" w:rsidRPr="00741A19" w:rsidRDefault="00054ED4" w:rsidP="00054ED4">
      <w:pPr>
        <w:pStyle w:val="Default"/>
        <w:jc w:val="both"/>
        <w:rPr>
          <w:color w:val="auto"/>
          <w:sz w:val="18"/>
          <w:szCs w:val="18"/>
        </w:rPr>
      </w:pPr>
      <w:r w:rsidRPr="00741A19">
        <w:rPr>
          <w:color w:val="auto"/>
          <w:sz w:val="18"/>
          <w:szCs w:val="18"/>
        </w:rPr>
        <w:t xml:space="preserve">E, por estarem acordadas, assinam o presente em x (xx) vias de igual teor para um só fim, perante duas testemunhas a tudo presente. </w:t>
      </w:r>
    </w:p>
    <w:p w:rsidR="00054ED4" w:rsidRPr="00741A19" w:rsidRDefault="00054ED4" w:rsidP="00054ED4">
      <w:pPr>
        <w:pStyle w:val="Default"/>
        <w:jc w:val="both"/>
        <w:rPr>
          <w:color w:val="auto"/>
          <w:sz w:val="18"/>
          <w:szCs w:val="18"/>
        </w:rPr>
      </w:pP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COMODATÁRIO </w:t>
      </w:r>
    </w:p>
    <w:p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rsidR="00054ED4" w:rsidRPr="00741A19" w:rsidRDefault="00054ED4" w:rsidP="00741A19">
      <w:pPr>
        <w:pStyle w:val="Default"/>
        <w:rPr>
          <w:color w:val="auto"/>
          <w:sz w:val="18"/>
          <w:szCs w:val="18"/>
        </w:rPr>
      </w:pPr>
      <w:r w:rsidRPr="00741A19">
        <w:rPr>
          <w:b/>
          <w:bCs/>
          <w:color w:val="auto"/>
          <w:sz w:val="18"/>
          <w:szCs w:val="18"/>
        </w:rPr>
        <w:t xml:space="preserve">UNIDADE GESTORA </w:t>
      </w: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ÓRGÃOS TÉCNICOS </w:t>
      </w:r>
    </w:p>
    <w:p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COMODANTE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r w:rsidRPr="00741A19">
        <w:rPr>
          <w:color w:val="auto"/>
          <w:sz w:val="18"/>
          <w:szCs w:val="18"/>
        </w:rPr>
        <w:t xml:space="preserve">T E S T E M U N H A S: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r w:rsidRPr="00741A19">
        <w:rPr>
          <w:color w:val="auto"/>
          <w:sz w:val="18"/>
          <w:szCs w:val="18"/>
        </w:rPr>
        <w:t xml:space="preserve">1.) _____________________________ CPF ________________ </w:t>
      </w:r>
    </w:p>
    <w:p w:rsidR="00054ED4" w:rsidRPr="00741A19" w:rsidRDefault="00054ED4" w:rsidP="00054ED4">
      <w:pPr>
        <w:pStyle w:val="Default"/>
        <w:rPr>
          <w:color w:val="auto"/>
          <w:sz w:val="18"/>
          <w:szCs w:val="18"/>
        </w:rPr>
      </w:pPr>
      <w:r w:rsidRPr="00741A19">
        <w:rPr>
          <w:color w:val="auto"/>
          <w:sz w:val="18"/>
          <w:szCs w:val="18"/>
        </w:rPr>
        <w:t xml:space="preserve">2.) ____________________________ CPF _________________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132194">
      <w:pPr>
        <w:spacing w:after="165" w:line="240" w:lineRule="auto"/>
        <w:rPr>
          <w:rFonts w:ascii="Arial" w:eastAsia="Times New Roman" w:hAnsi="Arial" w:cs="Arial"/>
          <w:color w:val="000000"/>
          <w:sz w:val="18"/>
          <w:szCs w:val="18"/>
          <w:lang w:eastAsia="pt-BR"/>
        </w:rPr>
      </w:pPr>
    </w:p>
    <w:p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7F0DE3">
      <w:headerReference w:type="default" r:id="rId183"/>
      <w:footerReference w:type="default" r:id="rId184"/>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639" w:rsidRDefault="008B1639" w:rsidP="00445FE1">
      <w:pPr>
        <w:spacing w:after="0" w:line="240" w:lineRule="auto"/>
      </w:pPr>
      <w:r>
        <w:separator/>
      </w:r>
    </w:p>
  </w:endnote>
  <w:endnote w:type="continuationSeparator" w:id="0">
    <w:p w:rsidR="008B1639" w:rsidRDefault="008B1639"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639" w:rsidRDefault="008B1639">
    <w:pPr>
      <w:pStyle w:val="Corpodetexto"/>
      <w:spacing w:line="14" w:lineRule="auto"/>
    </w:pPr>
    <w:r>
      <w:rPr>
        <w:noProof/>
        <w:lang w:val="pt-BR" w:eastAsia="pt-BR"/>
      </w:rPr>
      <mc:AlternateContent>
        <mc:Choice Requires="wps">
          <w:drawing>
            <wp:anchor distT="0" distB="0" distL="0" distR="0" simplePos="0" relativeHeight="251667456" behindDoc="1" locked="0" layoutInCell="1" allowOverlap="1" wp14:anchorId="693E6EFC" wp14:editId="1B349FFA">
              <wp:simplePos x="0" y="0"/>
              <wp:positionH relativeFrom="page">
                <wp:posOffset>6522211</wp:posOffset>
              </wp:positionH>
              <wp:positionV relativeFrom="page">
                <wp:posOffset>10255884</wp:posOffset>
              </wp:positionV>
              <wp:extent cx="330835" cy="152400"/>
              <wp:effectExtent l="0" t="0" r="0" b="0"/>
              <wp:wrapNone/>
              <wp:docPr id="1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8B1639" w:rsidRDefault="008B1639">
                          <w:pPr>
                            <w:pStyle w:val="Corpodetexto"/>
                            <w:spacing w:before="12"/>
                            <w:ind w:left="60"/>
                          </w:pPr>
                          <w:r>
                            <w:fldChar w:fldCharType="begin"/>
                          </w:r>
                          <w:r>
                            <w:instrText xml:space="preserve"> PAGE </w:instrText>
                          </w:r>
                          <w:r>
                            <w:fldChar w:fldCharType="separate"/>
                          </w:r>
                          <w:r w:rsidR="008924D7">
                            <w:rPr>
                              <w:noProof/>
                            </w:rPr>
                            <w:t>45</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8924D7">
                            <w:rPr>
                              <w:noProof/>
                              <w:spacing w:val="-10"/>
                            </w:rPr>
                            <w:t>45</w:t>
                          </w:r>
                          <w:r>
                            <w:rPr>
                              <w:spacing w:val="-10"/>
                            </w:rPr>
                            <w:fldChar w:fldCharType="end"/>
                          </w:r>
                        </w:p>
                      </w:txbxContent>
                    </wps:txbx>
                    <wps:bodyPr wrap="square" lIns="0" tIns="0" rIns="0" bIns="0" rtlCol="0">
                      <a:noAutofit/>
                    </wps:bodyPr>
                  </wps:wsp>
                </a:graphicData>
              </a:graphic>
            </wp:anchor>
          </w:drawing>
        </mc:Choice>
        <mc:Fallback>
          <w:pict>
            <v:shapetype w14:anchorId="693E6EFC" id="_x0000_t202" coordsize="21600,21600" o:spt="202" path="m,l,21600r21600,l21600,xe">
              <v:stroke joinstyle="miter"/>
              <v:path gradientshapeok="t" o:connecttype="rect"/>
            </v:shapetype>
            <v:shape id="Textbox 3" o:spid="_x0000_s1030" type="#_x0000_t202" style="position:absolute;margin-left:513.55pt;margin-top:807.55pt;width:26.05pt;height:1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4U0qgEAAEY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E+9qznz0lGPnvSc&#10;OphZnaszBWwI9BgIluYPMBOyOMXwAOonEkS8wJw/IKFzNWYTXd7JJ6OP1IDTteiUhCm6rOvqtr7h&#10;TNHT+mbztipNEc+fQ8T0WYNjOWh5pJ4WAfL4gCmnl80CuWg5p8+q0tzNxd1m8dJBfyIrE7W85fjr&#10;IKPmbPziqaZ5PpYgLkG3BDGNH6FMUXbk4f0hgbFFQM505r0IoGYVXZfBytPw8lxQz+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PdOFNKoBAABGAwAADgAAAAAAAAAAAAAAAAAuAgAAZHJzL2Uyb0RvYy54bWxQ&#10;SwECLQAUAAYACAAAACEAUlJ/puIAAAAPAQAADwAAAAAAAAAAAAAAAAAEBAAAZHJzL2Rvd25yZXYu&#10;eG1sUEsFBgAAAAAEAAQA8wAAABMFAAAAAA==&#10;" filled="f" stroked="f">
              <v:path arrowok="t"/>
              <v:textbox inset="0,0,0,0">
                <w:txbxContent>
                  <w:p w:rsidR="008B1639" w:rsidRDefault="008B1639">
                    <w:pPr>
                      <w:pStyle w:val="Corpodetexto"/>
                      <w:spacing w:before="12"/>
                      <w:ind w:left="60"/>
                    </w:pPr>
                    <w:r>
                      <w:fldChar w:fldCharType="begin"/>
                    </w:r>
                    <w:r>
                      <w:instrText xml:space="preserve"> PAGE </w:instrText>
                    </w:r>
                    <w:r>
                      <w:fldChar w:fldCharType="separate"/>
                    </w:r>
                    <w:r w:rsidR="008924D7">
                      <w:rPr>
                        <w:noProof/>
                      </w:rPr>
                      <w:t>45</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8924D7">
                      <w:rPr>
                        <w:noProof/>
                        <w:spacing w:val="-10"/>
                      </w:rPr>
                      <w:t>45</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639" w:rsidRDefault="008B1639">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8B1639" w:rsidRDefault="008B163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924D7">
                            <w:rPr>
                              <w:rFonts w:ascii="Times New Roman"/>
                              <w:noProof/>
                              <w:sz w:val="18"/>
                            </w:rPr>
                            <w:t>73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924D7">
                            <w:rPr>
                              <w:rFonts w:ascii="Times New Roman"/>
                              <w:noProof/>
                              <w:spacing w:val="-10"/>
                              <w:sz w:val="18"/>
                            </w:rPr>
                            <w:t>73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31"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JWZ8wqoBAABFAwAADgAAAAAAAAAAAAAAAAAuAgAAZHJzL2Uyb0RvYy54bWxQ&#10;SwECLQAUAAYACAAAACEAUlJ/puIAAAAPAQAADwAAAAAAAAAAAAAAAAAEBAAAZHJzL2Rvd25yZXYu&#10;eG1sUEsFBgAAAAAEAAQA8wAAABMFAAAAAA==&#10;" filled="f" stroked="f">
              <v:path arrowok="t"/>
              <v:textbox inset="0,0,0,0">
                <w:txbxContent>
                  <w:p w:rsidR="008B1639" w:rsidRDefault="008B163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924D7">
                      <w:rPr>
                        <w:rFonts w:ascii="Times New Roman"/>
                        <w:noProof/>
                        <w:sz w:val="18"/>
                      </w:rPr>
                      <w:t>73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924D7">
                      <w:rPr>
                        <w:rFonts w:ascii="Times New Roman"/>
                        <w:noProof/>
                        <w:spacing w:val="-10"/>
                        <w:sz w:val="18"/>
                      </w:rPr>
                      <w:t>73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639" w:rsidRDefault="008B1639" w:rsidP="00445FE1">
      <w:pPr>
        <w:spacing w:after="0" w:line="240" w:lineRule="auto"/>
      </w:pPr>
      <w:r>
        <w:separator/>
      </w:r>
    </w:p>
  </w:footnote>
  <w:footnote w:type="continuationSeparator" w:id="0">
    <w:p w:rsidR="008B1639" w:rsidRDefault="008B1639"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639" w:rsidRDefault="008B1639">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50151073" wp14:editId="5324E850">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8B1639" w:rsidRDefault="008B1639">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50151073" id="_x0000_t202" coordsize="21600,21600" o:spt="202" path="m,l,21600r21600,l21600,xe">
              <v:stroke joinstyle="miter"/>
              <v:path gradientshapeok="t" o:connecttype="rect"/>
            </v:shapetype>
            <v:shape id="Textbox 1" o:spid="_x0000_s1028" type="#_x0000_t202" style="position:absolute;margin-left:55.7pt;margin-top:22.5pt;width:51.7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" filled="f" stroked="f">
              <v:path arrowok="t"/>
              <v:textbox inset="0,0,0,0">
                <w:txbxContent>
                  <w:p w:rsidR="008B1639" w:rsidRDefault="008B1639">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49F12B6A" wp14:editId="441B5FFE">
              <wp:simplePos x="0" y="0"/>
              <wp:positionH relativeFrom="page">
                <wp:posOffset>4996560</wp:posOffset>
              </wp:positionH>
              <wp:positionV relativeFrom="page">
                <wp:posOffset>285495</wp:posOffset>
              </wp:positionV>
              <wp:extent cx="1856739" cy="152400"/>
              <wp:effectExtent l="0" t="0" r="0" b="0"/>
              <wp:wrapNone/>
              <wp:docPr id="10"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6739" cy="152400"/>
                      </a:xfrm>
                      <a:prstGeom prst="rect">
                        <a:avLst/>
                      </a:prstGeom>
                    </wps:spPr>
                    <wps:txbx>
                      <w:txbxContent>
                        <w:p w:rsidR="008B1639" w:rsidRDefault="008B1639">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1133/2024</w:t>
                          </w:r>
                        </w:p>
                      </w:txbxContent>
                    </wps:txbx>
                    <wps:bodyPr wrap="square" lIns="0" tIns="0" rIns="0" bIns="0" rtlCol="0">
                      <a:noAutofit/>
                    </wps:bodyPr>
                  </wps:wsp>
                </a:graphicData>
              </a:graphic>
            </wp:anchor>
          </w:drawing>
        </mc:Choice>
        <mc:Fallback>
          <w:pict>
            <v:shape w14:anchorId="49F12B6A" id="Textbox 2" o:spid="_x0000_s1029" type="#_x0000_t202" style="position:absolute;margin-left:393.45pt;margin-top:22.5pt;width:146.2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" filled="f" stroked="f">
              <v:path arrowok="t"/>
              <v:textbox inset="0,0,0,0">
                <w:txbxContent>
                  <w:p w:rsidR="008B1639" w:rsidRDefault="008B1639">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1133/2024</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639" w:rsidRPr="00445FE1" w:rsidRDefault="008B1639"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2C01"/>
    <w:multiLevelType w:val="multilevel"/>
    <w:tmpl w:val="FC366F80"/>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 w15:restartNumberingAfterBreak="0">
    <w:nsid w:val="0FE15F8F"/>
    <w:multiLevelType w:val="hybridMultilevel"/>
    <w:tmpl w:val="78909FBE"/>
    <w:lvl w:ilvl="0" w:tplc="D6507AEC">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56FC7844">
      <w:numFmt w:val="bullet"/>
      <w:lvlText w:val="•"/>
      <w:lvlJc w:val="left"/>
      <w:pPr>
        <w:ind w:left="1287" w:hanging="234"/>
      </w:pPr>
      <w:rPr>
        <w:rFonts w:hint="default"/>
        <w:lang w:val="pt-PT" w:eastAsia="en-US" w:bidi="ar-SA"/>
      </w:rPr>
    </w:lvl>
    <w:lvl w:ilvl="2" w:tplc="63FE8A6A">
      <w:numFmt w:val="bullet"/>
      <w:lvlText w:val="•"/>
      <w:lvlJc w:val="left"/>
      <w:pPr>
        <w:ind w:left="2215" w:hanging="234"/>
      </w:pPr>
      <w:rPr>
        <w:rFonts w:hint="default"/>
        <w:lang w:val="pt-PT" w:eastAsia="en-US" w:bidi="ar-SA"/>
      </w:rPr>
    </w:lvl>
    <w:lvl w:ilvl="3" w:tplc="9D72C5A2">
      <w:numFmt w:val="bullet"/>
      <w:lvlText w:val="•"/>
      <w:lvlJc w:val="left"/>
      <w:pPr>
        <w:ind w:left="3143" w:hanging="234"/>
      </w:pPr>
      <w:rPr>
        <w:rFonts w:hint="default"/>
        <w:lang w:val="pt-PT" w:eastAsia="en-US" w:bidi="ar-SA"/>
      </w:rPr>
    </w:lvl>
    <w:lvl w:ilvl="4" w:tplc="945032F0">
      <w:numFmt w:val="bullet"/>
      <w:lvlText w:val="•"/>
      <w:lvlJc w:val="left"/>
      <w:pPr>
        <w:ind w:left="4071" w:hanging="234"/>
      </w:pPr>
      <w:rPr>
        <w:rFonts w:hint="default"/>
        <w:lang w:val="pt-PT" w:eastAsia="en-US" w:bidi="ar-SA"/>
      </w:rPr>
    </w:lvl>
    <w:lvl w:ilvl="5" w:tplc="856018D8">
      <w:numFmt w:val="bullet"/>
      <w:lvlText w:val="•"/>
      <w:lvlJc w:val="left"/>
      <w:pPr>
        <w:ind w:left="4999" w:hanging="234"/>
      </w:pPr>
      <w:rPr>
        <w:rFonts w:hint="default"/>
        <w:lang w:val="pt-PT" w:eastAsia="en-US" w:bidi="ar-SA"/>
      </w:rPr>
    </w:lvl>
    <w:lvl w:ilvl="6" w:tplc="7F5E9D38">
      <w:numFmt w:val="bullet"/>
      <w:lvlText w:val="•"/>
      <w:lvlJc w:val="left"/>
      <w:pPr>
        <w:ind w:left="5927" w:hanging="234"/>
      </w:pPr>
      <w:rPr>
        <w:rFonts w:hint="default"/>
        <w:lang w:val="pt-PT" w:eastAsia="en-US" w:bidi="ar-SA"/>
      </w:rPr>
    </w:lvl>
    <w:lvl w:ilvl="7" w:tplc="D5DCD004">
      <w:numFmt w:val="bullet"/>
      <w:lvlText w:val="•"/>
      <w:lvlJc w:val="left"/>
      <w:pPr>
        <w:ind w:left="6855" w:hanging="234"/>
      </w:pPr>
      <w:rPr>
        <w:rFonts w:hint="default"/>
        <w:lang w:val="pt-PT" w:eastAsia="en-US" w:bidi="ar-SA"/>
      </w:rPr>
    </w:lvl>
    <w:lvl w:ilvl="8" w:tplc="D6B0B426">
      <w:numFmt w:val="bullet"/>
      <w:lvlText w:val="•"/>
      <w:lvlJc w:val="left"/>
      <w:pPr>
        <w:ind w:left="7783" w:hanging="234"/>
      </w:pPr>
      <w:rPr>
        <w:rFonts w:hint="default"/>
        <w:lang w:val="pt-PT" w:eastAsia="en-US" w:bidi="ar-SA"/>
      </w:rPr>
    </w:lvl>
  </w:abstractNum>
  <w:abstractNum w:abstractNumId="2" w15:restartNumberingAfterBreak="0">
    <w:nsid w:val="10506F46"/>
    <w:multiLevelType w:val="hybridMultilevel"/>
    <w:tmpl w:val="45E6EE0C"/>
    <w:lvl w:ilvl="0" w:tplc="DB480280">
      <w:numFmt w:val="bullet"/>
      <w:lvlText w:val="-"/>
      <w:lvlJc w:val="left"/>
      <w:pPr>
        <w:ind w:left="121" w:hanging="318"/>
      </w:pPr>
      <w:rPr>
        <w:rFonts w:ascii="Arial MT" w:eastAsia="Arial MT" w:hAnsi="Arial MT" w:cs="Arial MT" w:hint="default"/>
        <w:b w:val="0"/>
        <w:bCs w:val="0"/>
        <w:i w:val="0"/>
        <w:iCs w:val="0"/>
        <w:spacing w:val="0"/>
        <w:w w:val="100"/>
        <w:sz w:val="22"/>
        <w:szCs w:val="22"/>
        <w:lang w:val="pt-PT" w:eastAsia="en-US" w:bidi="ar-SA"/>
      </w:rPr>
    </w:lvl>
    <w:lvl w:ilvl="1" w:tplc="475ACD8A">
      <w:numFmt w:val="bullet"/>
      <w:lvlText w:val="•"/>
      <w:lvlJc w:val="left"/>
      <w:pPr>
        <w:ind w:left="1071" w:hanging="318"/>
      </w:pPr>
      <w:rPr>
        <w:rFonts w:hint="default"/>
        <w:lang w:val="pt-PT" w:eastAsia="en-US" w:bidi="ar-SA"/>
      </w:rPr>
    </w:lvl>
    <w:lvl w:ilvl="2" w:tplc="AC0CE050">
      <w:numFmt w:val="bullet"/>
      <w:lvlText w:val="•"/>
      <w:lvlJc w:val="left"/>
      <w:pPr>
        <w:ind w:left="2023" w:hanging="318"/>
      </w:pPr>
      <w:rPr>
        <w:rFonts w:hint="default"/>
        <w:lang w:val="pt-PT" w:eastAsia="en-US" w:bidi="ar-SA"/>
      </w:rPr>
    </w:lvl>
    <w:lvl w:ilvl="3" w:tplc="107A7ABA">
      <w:numFmt w:val="bullet"/>
      <w:lvlText w:val="•"/>
      <w:lvlJc w:val="left"/>
      <w:pPr>
        <w:ind w:left="2975" w:hanging="318"/>
      </w:pPr>
      <w:rPr>
        <w:rFonts w:hint="default"/>
        <w:lang w:val="pt-PT" w:eastAsia="en-US" w:bidi="ar-SA"/>
      </w:rPr>
    </w:lvl>
    <w:lvl w:ilvl="4" w:tplc="99A83ACC">
      <w:numFmt w:val="bullet"/>
      <w:lvlText w:val="•"/>
      <w:lvlJc w:val="left"/>
      <w:pPr>
        <w:ind w:left="3927" w:hanging="318"/>
      </w:pPr>
      <w:rPr>
        <w:rFonts w:hint="default"/>
        <w:lang w:val="pt-PT" w:eastAsia="en-US" w:bidi="ar-SA"/>
      </w:rPr>
    </w:lvl>
    <w:lvl w:ilvl="5" w:tplc="F2C4EA1E">
      <w:numFmt w:val="bullet"/>
      <w:lvlText w:val="•"/>
      <w:lvlJc w:val="left"/>
      <w:pPr>
        <w:ind w:left="4879" w:hanging="318"/>
      </w:pPr>
      <w:rPr>
        <w:rFonts w:hint="default"/>
        <w:lang w:val="pt-PT" w:eastAsia="en-US" w:bidi="ar-SA"/>
      </w:rPr>
    </w:lvl>
    <w:lvl w:ilvl="6" w:tplc="19540F20">
      <w:numFmt w:val="bullet"/>
      <w:lvlText w:val="•"/>
      <w:lvlJc w:val="left"/>
      <w:pPr>
        <w:ind w:left="5831" w:hanging="318"/>
      </w:pPr>
      <w:rPr>
        <w:rFonts w:hint="default"/>
        <w:lang w:val="pt-PT" w:eastAsia="en-US" w:bidi="ar-SA"/>
      </w:rPr>
    </w:lvl>
    <w:lvl w:ilvl="7" w:tplc="AB5EDB52">
      <w:numFmt w:val="bullet"/>
      <w:lvlText w:val="•"/>
      <w:lvlJc w:val="left"/>
      <w:pPr>
        <w:ind w:left="6783" w:hanging="318"/>
      </w:pPr>
      <w:rPr>
        <w:rFonts w:hint="default"/>
        <w:lang w:val="pt-PT" w:eastAsia="en-US" w:bidi="ar-SA"/>
      </w:rPr>
    </w:lvl>
    <w:lvl w:ilvl="8" w:tplc="63B22A7E">
      <w:numFmt w:val="bullet"/>
      <w:lvlText w:val="•"/>
      <w:lvlJc w:val="left"/>
      <w:pPr>
        <w:ind w:left="7735" w:hanging="318"/>
      </w:pPr>
      <w:rPr>
        <w:rFonts w:hint="default"/>
        <w:lang w:val="pt-PT" w:eastAsia="en-US" w:bidi="ar-SA"/>
      </w:rPr>
    </w:lvl>
  </w:abstractNum>
  <w:abstractNum w:abstractNumId="3" w15:restartNumberingAfterBreak="0">
    <w:nsid w:val="19434EDB"/>
    <w:multiLevelType w:val="hybridMultilevel"/>
    <w:tmpl w:val="C292FA18"/>
    <w:lvl w:ilvl="0" w:tplc="27E2866C">
      <w:start w:val="1"/>
      <w:numFmt w:val="decimal"/>
      <w:lvlText w:val="%1)"/>
      <w:lvlJc w:val="left"/>
      <w:pPr>
        <w:ind w:left="121" w:hanging="440"/>
      </w:pPr>
      <w:rPr>
        <w:rFonts w:ascii="Arial MT" w:eastAsia="Arial MT" w:hAnsi="Arial MT" w:cs="Arial MT" w:hint="default"/>
        <w:b w:val="0"/>
        <w:bCs w:val="0"/>
        <w:i w:val="0"/>
        <w:iCs w:val="0"/>
        <w:spacing w:val="0"/>
        <w:w w:val="100"/>
        <w:sz w:val="22"/>
        <w:szCs w:val="22"/>
        <w:lang w:val="pt-PT" w:eastAsia="en-US" w:bidi="ar-SA"/>
      </w:rPr>
    </w:lvl>
    <w:lvl w:ilvl="1" w:tplc="86B66AF8">
      <w:start w:val="1"/>
      <w:numFmt w:val="lowerLetter"/>
      <w:lvlText w:val="%2."/>
      <w:lvlJc w:val="left"/>
      <w:pPr>
        <w:ind w:left="548" w:hanging="428"/>
      </w:pPr>
      <w:rPr>
        <w:rFonts w:ascii="Arial MT" w:eastAsia="Arial MT" w:hAnsi="Arial MT" w:cs="Arial MT" w:hint="default"/>
        <w:b w:val="0"/>
        <w:bCs w:val="0"/>
        <w:i w:val="0"/>
        <w:iCs w:val="0"/>
        <w:spacing w:val="0"/>
        <w:w w:val="100"/>
        <w:sz w:val="22"/>
        <w:szCs w:val="22"/>
        <w:lang w:val="pt-PT" w:eastAsia="en-US" w:bidi="ar-SA"/>
      </w:rPr>
    </w:lvl>
    <w:lvl w:ilvl="2" w:tplc="44921F94">
      <w:numFmt w:val="bullet"/>
      <w:lvlText w:val="•"/>
      <w:lvlJc w:val="left"/>
      <w:pPr>
        <w:ind w:left="1551" w:hanging="428"/>
      </w:pPr>
      <w:rPr>
        <w:rFonts w:hint="default"/>
        <w:lang w:val="pt-PT" w:eastAsia="en-US" w:bidi="ar-SA"/>
      </w:rPr>
    </w:lvl>
    <w:lvl w:ilvl="3" w:tplc="C220C402">
      <w:numFmt w:val="bullet"/>
      <w:lvlText w:val="•"/>
      <w:lvlJc w:val="left"/>
      <w:pPr>
        <w:ind w:left="2562" w:hanging="428"/>
      </w:pPr>
      <w:rPr>
        <w:rFonts w:hint="default"/>
        <w:lang w:val="pt-PT" w:eastAsia="en-US" w:bidi="ar-SA"/>
      </w:rPr>
    </w:lvl>
    <w:lvl w:ilvl="4" w:tplc="0C4C44D8">
      <w:numFmt w:val="bullet"/>
      <w:lvlText w:val="•"/>
      <w:lvlJc w:val="left"/>
      <w:pPr>
        <w:ind w:left="3573" w:hanging="428"/>
      </w:pPr>
      <w:rPr>
        <w:rFonts w:hint="default"/>
        <w:lang w:val="pt-PT" w:eastAsia="en-US" w:bidi="ar-SA"/>
      </w:rPr>
    </w:lvl>
    <w:lvl w:ilvl="5" w:tplc="610A15B4">
      <w:numFmt w:val="bullet"/>
      <w:lvlText w:val="•"/>
      <w:lvlJc w:val="left"/>
      <w:pPr>
        <w:ind w:left="4584" w:hanging="428"/>
      </w:pPr>
      <w:rPr>
        <w:rFonts w:hint="default"/>
        <w:lang w:val="pt-PT" w:eastAsia="en-US" w:bidi="ar-SA"/>
      </w:rPr>
    </w:lvl>
    <w:lvl w:ilvl="6" w:tplc="011E48C4">
      <w:numFmt w:val="bullet"/>
      <w:lvlText w:val="•"/>
      <w:lvlJc w:val="left"/>
      <w:pPr>
        <w:ind w:left="5595" w:hanging="428"/>
      </w:pPr>
      <w:rPr>
        <w:rFonts w:hint="default"/>
        <w:lang w:val="pt-PT" w:eastAsia="en-US" w:bidi="ar-SA"/>
      </w:rPr>
    </w:lvl>
    <w:lvl w:ilvl="7" w:tplc="165E8DEC">
      <w:numFmt w:val="bullet"/>
      <w:lvlText w:val="•"/>
      <w:lvlJc w:val="left"/>
      <w:pPr>
        <w:ind w:left="6606" w:hanging="428"/>
      </w:pPr>
      <w:rPr>
        <w:rFonts w:hint="default"/>
        <w:lang w:val="pt-PT" w:eastAsia="en-US" w:bidi="ar-SA"/>
      </w:rPr>
    </w:lvl>
    <w:lvl w:ilvl="8" w:tplc="12F00612">
      <w:numFmt w:val="bullet"/>
      <w:lvlText w:val="•"/>
      <w:lvlJc w:val="left"/>
      <w:pPr>
        <w:ind w:left="7617" w:hanging="428"/>
      </w:pPr>
      <w:rPr>
        <w:rFonts w:hint="default"/>
        <w:lang w:val="pt-PT" w:eastAsia="en-US" w:bidi="ar-SA"/>
      </w:rPr>
    </w:lvl>
  </w:abstractNum>
  <w:abstractNum w:abstractNumId="4" w15:restartNumberingAfterBreak="0">
    <w:nsid w:val="1B8271A8"/>
    <w:multiLevelType w:val="hybridMultilevel"/>
    <w:tmpl w:val="F946918C"/>
    <w:lvl w:ilvl="0" w:tplc="136C78F0">
      <w:start w:val="1"/>
      <w:numFmt w:val="decimal"/>
      <w:lvlText w:val="%1)"/>
      <w:lvlJc w:val="left"/>
      <w:pPr>
        <w:ind w:left="121" w:hanging="440"/>
      </w:pPr>
      <w:rPr>
        <w:rFonts w:ascii="Arial MT" w:eastAsia="Arial MT" w:hAnsi="Arial MT" w:cs="Arial MT" w:hint="default"/>
        <w:b w:val="0"/>
        <w:bCs w:val="0"/>
        <w:i w:val="0"/>
        <w:iCs w:val="0"/>
        <w:spacing w:val="0"/>
        <w:w w:val="100"/>
        <w:sz w:val="22"/>
        <w:szCs w:val="22"/>
        <w:lang w:val="pt-PT" w:eastAsia="en-US" w:bidi="ar-SA"/>
      </w:rPr>
    </w:lvl>
    <w:lvl w:ilvl="1" w:tplc="1B7AA12C">
      <w:numFmt w:val="bullet"/>
      <w:lvlText w:val="•"/>
      <w:lvlJc w:val="left"/>
      <w:pPr>
        <w:ind w:left="1071" w:hanging="440"/>
      </w:pPr>
      <w:rPr>
        <w:rFonts w:hint="default"/>
        <w:lang w:val="pt-PT" w:eastAsia="en-US" w:bidi="ar-SA"/>
      </w:rPr>
    </w:lvl>
    <w:lvl w:ilvl="2" w:tplc="8856EFD2">
      <w:numFmt w:val="bullet"/>
      <w:lvlText w:val="•"/>
      <w:lvlJc w:val="left"/>
      <w:pPr>
        <w:ind w:left="2023" w:hanging="440"/>
      </w:pPr>
      <w:rPr>
        <w:rFonts w:hint="default"/>
        <w:lang w:val="pt-PT" w:eastAsia="en-US" w:bidi="ar-SA"/>
      </w:rPr>
    </w:lvl>
    <w:lvl w:ilvl="3" w:tplc="E6FAB9B6">
      <w:numFmt w:val="bullet"/>
      <w:lvlText w:val="•"/>
      <w:lvlJc w:val="left"/>
      <w:pPr>
        <w:ind w:left="2975" w:hanging="440"/>
      </w:pPr>
      <w:rPr>
        <w:rFonts w:hint="default"/>
        <w:lang w:val="pt-PT" w:eastAsia="en-US" w:bidi="ar-SA"/>
      </w:rPr>
    </w:lvl>
    <w:lvl w:ilvl="4" w:tplc="1C26295E">
      <w:numFmt w:val="bullet"/>
      <w:lvlText w:val="•"/>
      <w:lvlJc w:val="left"/>
      <w:pPr>
        <w:ind w:left="3927" w:hanging="440"/>
      </w:pPr>
      <w:rPr>
        <w:rFonts w:hint="default"/>
        <w:lang w:val="pt-PT" w:eastAsia="en-US" w:bidi="ar-SA"/>
      </w:rPr>
    </w:lvl>
    <w:lvl w:ilvl="5" w:tplc="3F3AE61C">
      <w:numFmt w:val="bullet"/>
      <w:lvlText w:val="•"/>
      <w:lvlJc w:val="left"/>
      <w:pPr>
        <w:ind w:left="4879" w:hanging="440"/>
      </w:pPr>
      <w:rPr>
        <w:rFonts w:hint="default"/>
        <w:lang w:val="pt-PT" w:eastAsia="en-US" w:bidi="ar-SA"/>
      </w:rPr>
    </w:lvl>
    <w:lvl w:ilvl="6" w:tplc="770EBE78">
      <w:numFmt w:val="bullet"/>
      <w:lvlText w:val="•"/>
      <w:lvlJc w:val="left"/>
      <w:pPr>
        <w:ind w:left="5831" w:hanging="440"/>
      </w:pPr>
      <w:rPr>
        <w:rFonts w:hint="default"/>
        <w:lang w:val="pt-PT" w:eastAsia="en-US" w:bidi="ar-SA"/>
      </w:rPr>
    </w:lvl>
    <w:lvl w:ilvl="7" w:tplc="A1921074">
      <w:numFmt w:val="bullet"/>
      <w:lvlText w:val="•"/>
      <w:lvlJc w:val="left"/>
      <w:pPr>
        <w:ind w:left="6783" w:hanging="440"/>
      </w:pPr>
      <w:rPr>
        <w:rFonts w:hint="default"/>
        <w:lang w:val="pt-PT" w:eastAsia="en-US" w:bidi="ar-SA"/>
      </w:rPr>
    </w:lvl>
    <w:lvl w:ilvl="8" w:tplc="8ED05450">
      <w:numFmt w:val="bullet"/>
      <w:lvlText w:val="•"/>
      <w:lvlJc w:val="left"/>
      <w:pPr>
        <w:ind w:left="7735" w:hanging="440"/>
      </w:pPr>
      <w:rPr>
        <w:rFonts w:hint="default"/>
        <w:lang w:val="pt-PT" w:eastAsia="en-US" w:bidi="ar-SA"/>
      </w:rPr>
    </w:lvl>
  </w:abstractNum>
  <w:abstractNum w:abstractNumId="5" w15:restartNumberingAfterBreak="0">
    <w:nsid w:val="1E6B33DA"/>
    <w:multiLevelType w:val="multilevel"/>
    <w:tmpl w:val="E858F996"/>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6" w15:restartNumberingAfterBreak="0">
    <w:nsid w:val="215321E4"/>
    <w:multiLevelType w:val="multilevel"/>
    <w:tmpl w:val="800E40E4"/>
    <w:lvl w:ilvl="0">
      <w:start w:val="4"/>
      <w:numFmt w:val="decimal"/>
      <w:lvlText w:val="%1"/>
      <w:lvlJc w:val="left"/>
      <w:pPr>
        <w:ind w:left="521" w:hanging="401"/>
      </w:pPr>
      <w:rPr>
        <w:rFonts w:hint="default"/>
        <w:lang w:val="pt-PT" w:eastAsia="en-US" w:bidi="ar-SA"/>
      </w:rPr>
    </w:lvl>
    <w:lvl w:ilvl="1">
      <w:start w:val="1"/>
      <w:numFmt w:val="decimal"/>
      <w:lvlText w:val="%1.%2."/>
      <w:lvlJc w:val="left"/>
      <w:pPr>
        <w:ind w:left="521" w:hanging="401"/>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pPr>
      <w:rPr>
        <w:rFonts w:ascii="Arial MT" w:eastAsia="Arial MT" w:hAnsi="Arial MT" w:cs="Arial MT" w:hint="default"/>
        <w:b w:val="0"/>
        <w:bCs w:val="0"/>
        <w:i w:val="0"/>
        <w:iCs w:val="0"/>
        <w:spacing w:val="0"/>
        <w:w w:val="100"/>
        <w:sz w:val="20"/>
        <w:szCs w:val="20"/>
        <w:lang w:val="pt-PT" w:eastAsia="en-US" w:bidi="ar-SA"/>
      </w:rPr>
    </w:lvl>
    <w:lvl w:ilvl="3">
      <w:start w:val="1"/>
      <w:numFmt w:val="upperLetter"/>
      <w:lvlText w:val="%4)"/>
      <w:lvlJc w:val="left"/>
      <w:pPr>
        <w:ind w:left="2836" w:hanging="314"/>
        <w:jc w:val="right"/>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4539" w:hanging="314"/>
      </w:pPr>
      <w:rPr>
        <w:rFonts w:hint="default"/>
        <w:lang w:val="pt-PT" w:eastAsia="en-US" w:bidi="ar-SA"/>
      </w:rPr>
    </w:lvl>
    <w:lvl w:ilvl="5">
      <w:numFmt w:val="bullet"/>
      <w:lvlText w:val="•"/>
      <w:lvlJc w:val="left"/>
      <w:pPr>
        <w:ind w:left="5389" w:hanging="314"/>
      </w:pPr>
      <w:rPr>
        <w:rFonts w:hint="default"/>
        <w:lang w:val="pt-PT" w:eastAsia="en-US" w:bidi="ar-SA"/>
      </w:rPr>
    </w:lvl>
    <w:lvl w:ilvl="6">
      <w:numFmt w:val="bullet"/>
      <w:lvlText w:val="•"/>
      <w:lvlJc w:val="left"/>
      <w:pPr>
        <w:ind w:left="6239" w:hanging="314"/>
      </w:pPr>
      <w:rPr>
        <w:rFonts w:hint="default"/>
        <w:lang w:val="pt-PT" w:eastAsia="en-US" w:bidi="ar-SA"/>
      </w:rPr>
    </w:lvl>
    <w:lvl w:ilvl="7">
      <w:numFmt w:val="bullet"/>
      <w:lvlText w:val="•"/>
      <w:lvlJc w:val="left"/>
      <w:pPr>
        <w:ind w:left="7089" w:hanging="314"/>
      </w:pPr>
      <w:rPr>
        <w:rFonts w:hint="default"/>
        <w:lang w:val="pt-PT" w:eastAsia="en-US" w:bidi="ar-SA"/>
      </w:rPr>
    </w:lvl>
    <w:lvl w:ilvl="8">
      <w:numFmt w:val="bullet"/>
      <w:lvlText w:val="•"/>
      <w:lvlJc w:val="left"/>
      <w:pPr>
        <w:ind w:left="7939" w:hanging="314"/>
      </w:pPr>
      <w:rPr>
        <w:rFonts w:hint="default"/>
        <w:lang w:val="pt-PT" w:eastAsia="en-US" w:bidi="ar-SA"/>
      </w:rPr>
    </w:lvl>
  </w:abstractNum>
  <w:abstractNum w:abstractNumId="7"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8" w15:restartNumberingAfterBreak="0">
    <w:nsid w:val="29A90423"/>
    <w:multiLevelType w:val="multilevel"/>
    <w:tmpl w:val="C8AE70AE"/>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Theme="minorHAnsi" w:eastAsia="Arial MT" w:hAnsiTheme="minorHAnsi" w:cstheme="minorHAnsi" w:hint="default"/>
        <w:b w:val="0"/>
        <w:bCs w:val="0"/>
        <w:i w:val="0"/>
        <w:iCs w:val="0"/>
        <w:spacing w:val="0"/>
        <w:w w:val="100"/>
        <w:sz w:val="16"/>
        <w:szCs w:val="16"/>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9" w15:restartNumberingAfterBreak="0">
    <w:nsid w:val="3170549E"/>
    <w:multiLevelType w:val="multilevel"/>
    <w:tmpl w:val="E084E7A8"/>
    <w:lvl w:ilvl="0">
      <w:start w:val="1"/>
      <w:numFmt w:val="decimal"/>
      <w:lvlText w:val="%1."/>
      <w:lvlJc w:val="left"/>
      <w:pPr>
        <w:ind w:left="352" w:hanging="210"/>
        <w:jc w:val="right"/>
      </w:pPr>
      <w:rPr>
        <w:rFonts w:hint="default"/>
        <w:spacing w:val="0"/>
        <w:w w:val="88"/>
        <w:lang w:val="pt-PT" w:eastAsia="en-US" w:bidi="ar-SA"/>
      </w:rPr>
    </w:lvl>
    <w:lvl w:ilvl="1">
      <w:start w:val="1"/>
      <w:numFmt w:val="decimal"/>
      <w:lvlText w:val="%1.%2"/>
      <w:lvlJc w:val="left"/>
      <w:pPr>
        <w:ind w:left="8976"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10" w15:restartNumberingAfterBreak="0">
    <w:nsid w:val="32C60BE4"/>
    <w:multiLevelType w:val="hybridMultilevel"/>
    <w:tmpl w:val="6F441520"/>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11" w15:restartNumberingAfterBreak="0">
    <w:nsid w:val="38E1406D"/>
    <w:multiLevelType w:val="multilevel"/>
    <w:tmpl w:val="A154BAE2"/>
    <w:lvl w:ilvl="0">
      <w:start w:val="1"/>
      <w:numFmt w:val="decimal"/>
      <w:lvlText w:val="%1."/>
      <w:lvlJc w:val="left"/>
      <w:pPr>
        <w:ind w:left="140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2" w15:restartNumberingAfterBreak="0">
    <w:nsid w:val="395B1117"/>
    <w:multiLevelType w:val="multilevel"/>
    <w:tmpl w:val="22D2189C"/>
    <w:lvl w:ilvl="0">
      <w:start w:val="2"/>
      <w:numFmt w:val="decimal"/>
      <w:lvlText w:val="%1"/>
      <w:lvlJc w:val="left"/>
      <w:pPr>
        <w:ind w:left="121" w:hanging="417"/>
      </w:pPr>
      <w:rPr>
        <w:rFonts w:hint="default"/>
        <w:lang w:val="pt-PT" w:eastAsia="en-US" w:bidi="ar-SA"/>
      </w:rPr>
    </w:lvl>
    <w:lvl w:ilvl="1">
      <w:start w:val="1"/>
      <w:numFmt w:val="decimal"/>
      <w:lvlText w:val="%1.%2."/>
      <w:lvlJc w:val="left"/>
      <w:pPr>
        <w:ind w:left="121" w:hanging="41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13" w15:restartNumberingAfterBreak="0">
    <w:nsid w:val="3FD62501"/>
    <w:multiLevelType w:val="multilevel"/>
    <w:tmpl w:val="8C946A8A"/>
    <w:lvl w:ilvl="0">
      <w:start w:val="1"/>
      <w:numFmt w:val="decimal"/>
      <w:lvlText w:val="%1-"/>
      <w:lvlJc w:val="left"/>
      <w:pPr>
        <w:ind w:left="121" w:hanging="257"/>
      </w:pPr>
      <w:rPr>
        <w:rFonts w:ascii="Arial MT" w:eastAsia="Arial MT" w:hAnsi="Arial MT" w:cs="Arial MT" w:hint="default"/>
        <w:b w:val="0"/>
        <w:bCs w:val="0"/>
        <w:i w:val="0"/>
        <w:iCs w:val="0"/>
        <w:spacing w:val="0"/>
        <w:w w:val="100"/>
        <w:sz w:val="22"/>
        <w:szCs w:val="22"/>
        <w:lang w:val="pt-PT" w:eastAsia="en-US" w:bidi="ar-SA"/>
      </w:rPr>
    </w:lvl>
    <w:lvl w:ilvl="1">
      <w:start w:val="1"/>
      <w:numFmt w:val="decimal"/>
      <w:lvlText w:val="%1.%2."/>
      <w:lvlJc w:val="left"/>
      <w:pPr>
        <w:ind w:left="121" w:hanging="428"/>
      </w:pPr>
      <w:rPr>
        <w:rFonts w:ascii="Arial MT" w:eastAsia="Arial MT" w:hAnsi="Arial MT" w:cs="Arial MT" w:hint="default"/>
        <w:b w:val="0"/>
        <w:bCs w:val="0"/>
        <w:i w:val="0"/>
        <w:iCs w:val="0"/>
        <w:spacing w:val="0"/>
        <w:w w:val="100"/>
        <w:sz w:val="22"/>
        <w:szCs w:val="22"/>
        <w:lang w:val="pt-PT" w:eastAsia="en-US" w:bidi="ar-SA"/>
      </w:rPr>
    </w:lvl>
    <w:lvl w:ilvl="2">
      <w:start w:val="1"/>
      <w:numFmt w:val="upperLetter"/>
      <w:lvlText w:val="%3)"/>
      <w:lvlJc w:val="left"/>
      <w:pPr>
        <w:ind w:left="3166" w:hanging="477"/>
        <w:jc w:val="right"/>
      </w:pPr>
      <w:rPr>
        <w:rFonts w:ascii="Arial" w:eastAsia="Arial" w:hAnsi="Arial" w:cs="Arial" w:hint="default"/>
        <w:b/>
        <w:bCs/>
        <w:i w:val="0"/>
        <w:iCs w:val="0"/>
        <w:spacing w:val="0"/>
        <w:w w:val="100"/>
        <w:sz w:val="22"/>
        <w:szCs w:val="22"/>
        <w:lang w:val="pt-PT" w:eastAsia="en-US" w:bidi="ar-SA"/>
      </w:rPr>
    </w:lvl>
    <w:lvl w:ilvl="3">
      <w:numFmt w:val="bullet"/>
      <w:lvlText w:val="•"/>
      <w:lvlJc w:val="left"/>
      <w:pPr>
        <w:ind w:left="4599" w:hanging="477"/>
      </w:pPr>
      <w:rPr>
        <w:rFonts w:hint="default"/>
        <w:lang w:val="pt-PT" w:eastAsia="en-US" w:bidi="ar-SA"/>
      </w:rPr>
    </w:lvl>
    <w:lvl w:ilvl="4">
      <w:numFmt w:val="bullet"/>
      <w:lvlText w:val="•"/>
      <w:lvlJc w:val="left"/>
      <w:pPr>
        <w:ind w:left="5319" w:hanging="477"/>
      </w:pPr>
      <w:rPr>
        <w:rFonts w:hint="default"/>
        <w:lang w:val="pt-PT" w:eastAsia="en-US" w:bidi="ar-SA"/>
      </w:rPr>
    </w:lvl>
    <w:lvl w:ilvl="5">
      <w:numFmt w:val="bullet"/>
      <w:lvlText w:val="•"/>
      <w:lvlJc w:val="left"/>
      <w:pPr>
        <w:ind w:left="6039" w:hanging="477"/>
      </w:pPr>
      <w:rPr>
        <w:rFonts w:hint="default"/>
        <w:lang w:val="pt-PT" w:eastAsia="en-US" w:bidi="ar-SA"/>
      </w:rPr>
    </w:lvl>
    <w:lvl w:ilvl="6">
      <w:numFmt w:val="bullet"/>
      <w:lvlText w:val="•"/>
      <w:lvlJc w:val="left"/>
      <w:pPr>
        <w:ind w:left="6759" w:hanging="477"/>
      </w:pPr>
      <w:rPr>
        <w:rFonts w:hint="default"/>
        <w:lang w:val="pt-PT" w:eastAsia="en-US" w:bidi="ar-SA"/>
      </w:rPr>
    </w:lvl>
    <w:lvl w:ilvl="7">
      <w:numFmt w:val="bullet"/>
      <w:lvlText w:val="•"/>
      <w:lvlJc w:val="left"/>
      <w:pPr>
        <w:ind w:left="7479" w:hanging="477"/>
      </w:pPr>
      <w:rPr>
        <w:rFonts w:hint="default"/>
        <w:lang w:val="pt-PT" w:eastAsia="en-US" w:bidi="ar-SA"/>
      </w:rPr>
    </w:lvl>
    <w:lvl w:ilvl="8">
      <w:numFmt w:val="bullet"/>
      <w:lvlText w:val="•"/>
      <w:lvlJc w:val="left"/>
      <w:pPr>
        <w:ind w:left="8199" w:hanging="477"/>
      </w:pPr>
      <w:rPr>
        <w:rFonts w:hint="default"/>
        <w:lang w:val="pt-PT" w:eastAsia="en-US" w:bidi="ar-SA"/>
      </w:rPr>
    </w:lvl>
  </w:abstractNum>
  <w:abstractNum w:abstractNumId="14" w15:restartNumberingAfterBreak="0">
    <w:nsid w:val="4077486A"/>
    <w:multiLevelType w:val="multilevel"/>
    <w:tmpl w:val="8724DEA6"/>
    <w:lvl w:ilvl="0">
      <w:start w:val="1"/>
      <w:numFmt w:val="decimal"/>
      <w:lvlText w:val="%1."/>
      <w:lvlJc w:val="left"/>
      <w:pPr>
        <w:ind w:left="278" w:hanging="210"/>
      </w:pPr>
      <w:rPr>
        <w:rFonts w:hint="default"/>
        <w:spacing w:val="0"/>
        <w:w w:val="100"/>
        <w:lang w:val="pt-PT" w:eastAsia="en-US" w:bidi="ar-SA"/>
      </w:rPr>
    </w:lvl>
    <w:lvl w:ilvl="1">
      <w:start w:val="1"/>
      <w:numFmt w:val="decimal"/>
      <w:lvlText w:val="%1.%2"/>
      <w:lvlJc w:val="left"/>
      <w:pPr>
        <w:ind w:left="112" w:hanging="275"/>
      </w:pPr>
      <w:rPr>
        <w:rFonts w:ascii="Arial MT" w:eastAsia="Arial MT" w:hAnsi="Arial MT" w:cs="Arial MT" w:hint="default"/>
        <w:b w:val="0"/>
        <w:bCs w:val="0"/>
        <w:i w:val="0"/>
        <w:iCs w:val="0"/>
        <w:spacing w:val="-1"/>
        <w:w w:val="103"/>
        <w:sz w:val="16"/>
        <w:szCs w:val="16"/>
        <w:lang w:val="pt-PT" w:eastAsia="en-US" w:bidi="ar-SA"/>
      </w:rPr>
    </w:lvl>
    <w:lvl w:ilvl="2">
      <w:start w:val="1"/>
      <w:numFmt w:val="decimal"/>
      <w:lvlText w:val="%1.%2.%3."/>
      <w:lvlJc w:val="left"/>
      <w:pPr>
        <w:ind w:left="570" w:hanging="458"/>
      </w:pPr>
      <w:rPr>
        <w:rFonts w:hint="default"/>
        <w:spacing w:val="-1"/>
        <w:w w:val="103"/>
        <w:lang w:val="pt-PT" w:eastAsia="en-US" w:bidi="ar-SA"/>
      </w:rPr>
    </w:lvl>
    <w:lvl w:ilvl="3">
      <w:numFmt w:val="bullet"/>
      <w:lvlText w:val="•"/>
      <w:lvlJc w:val="left"/>
      <w:pPr>
        <w:ind w:left="1712" w:hanging="458"/>
      </w:pPr>
      <w:rPr>
        <w:rFonts w:hint="default"/>
        <w:lang w:val="pt-PT" w:eastAsia="en-US" w:bidi="ar-SA"/>
      </w:rPr>
    </w:lvl>
    <w:lvl w:ilvl="4">
      <w:numFmt w:val="bullet"/>
      <w:lvlText w:val="•"/>
      <w:lvlJc w:val="left"/>
      <w:pPr>
        <w:ind w:left="2844" w:hanging="458"/>
      </w:pPr>
      <w:rPr>
        <w:rFonts w:hint="default"/>
        <w:lang w:val="pt-PT" w:eastAsia="en-US" w:bidi="ar-SA"/>
      </w:rPr>
    </w:lvl>
    <w:lvl w:ilvl="5">
      <w:numFmt w:val="bullet"/>
      <w:lvlText w:val="•"/>
      <w:lvlJc w:val="left"/>
      <w:pPr>
        <w:ind w:left="3977" w:hanging="458"/>
      </w:pPr>
      <w:rPr>
        <w:rFonts w:hint="default"/>
        <w:lang w:val="pt-PT" w:eastAsia="en-US" w:bidi="ar-SA"/>
      </w:rPr>
    </w:lvl>
    <w:lvl w:ilvl="6">
      <w:numFmt w:val="bullet"/>
      <w:lvlText w:val="•"/>
      <w:lvlJc w:val="left"/>
      <w:pPr>
        <w:ind w:left="5109" w:hanging="458"/>
      </w:pPr>
      <w:rPr>
        <w:rFonts w:hint="default"/>
        <w:lang w:val="pt-PT" w:eastAsia="en-US" w:bidi="ar-SA"/>
      </w:rPr>
    </w:lvl>
    <w:lvl w:ilvl="7">
      <w:numFmt w:val="bullet"/>
      <w:lvlText w:val="•"/>
      <w:lvlJc w:val="left"/>
      <w:pPr>
        <w:ind w:left="6242" w:hanging="458"/>
      </w:pPr>
      <w:rPr>
        <w:rFonts w:hint="default"/>
        <w:lang w:val="pt-PT" w:eastAsia="en-US" w:bidi="ar-SA"/>
      </w:rPr>
    </w:lvl>
    <w:lvl w:ilvl="8">
      <w:numFmt w:val="bullet"/>
      <w:lvlText w:val="•"/>
      <w:lvlJc w:val="left"/>
      <w:pPr>
        <w:ind w:left="7374" w:hanging="458"/>
      </w:pPr>
      <w:rPr>
        <w:rFonts w:hint="default"/>
        <w:lang w:val="pt-PT" w:eastAsia="en-US" w:bidi="ar-SA"/>
      </w:rPr>
    </w:lvl>
  </w:abstractNum>
  <w:abstractNum w:abstractNumId="15" w15:restartNumberingAfterBreak="0">
    <w:nsid w:val="40A35DB5"/>
    <w:multiLevelType w:val="multilevel"/>
    <w:tmpl w:val="0EFEAA58"/>
    <w:lvl w:ilvl="0">
      <w:start w:val="4"/>
      <w:numFmt w:val="decimal"/>
      <w:lvlText w:val="%1"/>
      <w:lvlJc w:val="left"/>
      <w:pPr>
        <w:ind w:left="510" w:hanging="390"/>
      </w:pPr>
      <w:rPr>
        <w:rFonts w:hint="default"/>
        <w:lang w:val="pt-PT" w:eastAsia="en-US" w:bidi="ar-SA"/>
      </w:rPr>
    </w:lvl>
    <w:lvl w:ilvl="1">
      <w:start w:val="3"/>
      <w:numFmt w:val="decimal"/>
      <w:lvlText w:val="%1.%2."/>
      <w:lvlJc w:val="left"/>
      <w:pPr>
        <w:ind w:left="510" w:hanging="390"/>
      </w:pPr>
      <w:rPr>
        <w:rFonts w:hint="default"/>
        <w:spacing w:val="0"/>
        <w:w w:val="100"/>
        <w:lang w:val="pt-PT" w:eastAsia="en-US" w:bidi="ar-SA"/>
      </w:rPr>
    </w:lvl>
    <w:lvl w:ilvl="2">
      <w:start w:val="1"/>
      <w:numFmt w:val="decimal"/>
      <w:lvlText w:val="%1.%2.%3."/>
      <w:lvlJc w:val="left"/>
      <w:pPr>
        <w:ind w:left="810" w:hanging="668"/>
      </w:pPr>
      <w:rPr>
        <w:rFonts w:asciiTheme="majorHAnsi" w:eastAsia="Arial MT" w:hAnsiTheme="majorHAnsi" w:cstheme="majorHAnsi" w:hint="default"/>
        <w:b w:val="0"/>
        <w:bCs w:val="0"/>
        <w:i w:val="0"/>
        <w:iCs w:val="0"/>
        <w:spacing w:val="0"/>
        <w:w w:val="100"/>
        <w:sz w:val="16"/>
        <w:szCs w:val="16"/>
        <w:lang w:val="pt-PT" w:eastAsia="en-US" w:bidi="ar-SA"/>
      </w:rPr>
    </w:lvl>
    <w:lvl w:ilvl="3">
      <w:numFmt w:val="bullet"/>
      <w:lvlText w:val="•"/>
      <w:lvlJc w:val="left"/>
      <w:pPr>
        <w:ind w:left="2748" w:hanging="668"/>
      </w:pPr>
      <w:rPr>
        <w:rFonts w:hint="default"/>
        <w:lang w:val="pt-PT" w:eastAsia="en-US" w:bidi="ar-SA"/>
      </w:rPr>
    </w:lvl>
    <w:lvl w:ilvl="4">
      <w:numFmt w:val="bullet"/>
      <w:lvlText w:val="•"/>
      <w:lvlJc w:val="left"/>
      <w:pPr>
        <w:ind w:left="3733" w:hanging="668"/>
      </w:pPr>
      <w:rPr>
        <w:rFonts w:hint="default"/>
        <w:lang w:val="pt-PT" w:eastAsia="en-US" w:bidi="ar-SA"/>
      </w:rPr>
    </w:lvl>
    <w:lvl w:ilvl="5">
      <w:numFmt w:val="bullet"/>
      <w:lvlText w:val="•"/>
      <w:lvlJc w:val="left"/>
      <w:pPr>
        <w:ind w:left="4717" w:hanging="668"/>
      </w:pPr>
      <w:rPr>
        <w:rFonts w:hint="default"/>
        <w:lang w:val="pt-PT" w:eastAsia="en-US" w:bidi="ar-SA"/>
      </w:rPr>
    </w:lvl>
    <w:lvl w:ilvl="6">
      <w:numFmt w:val="bullet"/>
      <w:lvlText w:val="•"/>
      <w:lvlJc w:val="left"/>
      <w:pPr>
        <w:ind w:left="5702" w:hanging="668"/>
      </w:pPr>
      <w:rPr>
        <w:rFonts w:hint="default"/>
        <w:lang w:val="pt-PT" w:eastAsia="en-US" w:bidi="ar-SA"/>
      </w:rPr>
    </w:lvl>
    <w:lvl w:ilvl="7">
      <w:numFmt w:val="bullet"/>
      <w:lvlText w:val="•"/>
      <w:lvlJc w:val="left"/>
      <w:pPr>
        <w:ind w:left="6686" w:hanging="668"/>
      </w:pPr>
      <w:rPr>
        <w:rFonts w:hint="default"/>
        <w:lang w:val="pt-PT" w:eastAsia="en-US" w:bidi="ar-SA"/>
      </w:rPr>
    </w:lvl>
    <w:lvl w:ilvl="8">
      <w:numFmt w:val="bullet"/>
      <w:lvlText w:val="•"/>
      <w:lvlJc w:val="left"/>
      <w:pPr>
        <w:ind w:left="7670" w:hanging="668"/>
      </w:pPr>
      <w:rPr>
        <w:rFonts w:hint="default"/>
        <w:lang w:val="pt-PT" w:eastAsia="en-US" w:bidi="ar-SA"/>
      </w:rPr>
    </w:lvl>
  </w:abstractNum>
  <w:abstractNum w:abstractNumId="16" w15:restartNumberingAfterBreak="0">
    <w:nsid w:val="429464DD"/>
    <w:multiLevelType w:val="multilevel"/>
    <w:tmpl w:val="A6325C52"/>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17"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D3646E8"/>
    <w:multiLevelType w:val="hybridMultilevel"/>
    <w:tmpl w:val="FB742C84"/>
    <w:lvl w:ilvl="0" w:tplc="3B8AA4C2">
      <w:start w:val="1"/>
      <w:numFmt w:val="lowerLetter"/>
      <w:lvlText w:val="%1."/>
      <w:lvlJc w:val="left"/>
      <w:pPr>
        <w:ind w:left="1321" w:hanging="216"/>
      </w:pPr>
      <w:rPr>
        <w:rFonts w:ascii="Times New Roman" w:eastAsia="Times New Roman" w:hAnsi="Times New Roman" w:cs="Times New Roman" w:hint="default"/>
        <w:b w:val="0"/>
        <w:bCs w:val="0"/>
        <w:i w:val="0"/>
        <w:iCs w:val="0"/>
        <w:spacing w:val="0"/>
        <w:w w:val="100"/>
        <w:sz w:val="18"/>
        <w:szCs w:val="18"/>
        <w:lang w:val="pt-PT" w:eastAsia="en-US" w:bidi="ar-SA"/>
      </w:rPr>
    </w:lvl>
    <w:lvl w:ilvl="1" w:tplc="283CD0FA">
      <w:numFmt w:val="bullet"/>
      <w:lvlText w:val="•"/>
      <w:lvlJc w:val="left"/>
      <w:pPr>
        <w:ind w:left="2151" w:hanging="216"/>
      </w:pPr>
      <w:rPr>
        <w:rFonts w:hint="default"/>
        <w:lang w:val="pt-PT" w:eastAsia="en-US" w:bidi="ar-SA"/>
      </w:rPr>
    </w:lvl>
    <w:lvl w:ilvl="2" w:tplc="7E202A5C">
      <w:numFmt w:val="bullet"/>
      <w:lvlText w:val="•"/>
      <w:lvlJc w:val="left"/>
      <w:pPr>
        <w:ind w:left="2983" w:hanging="216"/>
      </w:pPr>
      <w:rPr>
        <w:rFonts w:hint="default"/>
        <w:lang w:val="pt-PT" w:eastAsia="en-US" w:bidi="ar-SA"/>
      </w:rPr>
    </w:lvl>
    <w:lvl w:ilvl="3" w:tplc="53B6FA80">
      <w:numFmt w:val="bullet"/>
      <w:lvlText w:val="•"/>
      <w:lvlJc w:val="left"/>
      <w:pPr>
        <w:ind w:left="3815" w:hanging="216"/>
      </w:pPr>
      <w:rPr>
        <w:rFonts w:hint="default"/>
        <w:lang w:val="pt-PT" w:eastAsia="en-US" w:bidi="ar-SA"/>
      </w:rPr>
    </w:lvl>
    <w:lvl w:ilvl="4" w:tplc="98F8E17A">
      <w:numFmt w:val="bullet"/>
      <w:lvlText w:val="•"/>
      <w:lvlJc w:val="left"/>
      <w:pPr>
        <w:ind w:left="4647" w:hanging="216"/>
      </w:pPr>
      <w:rPr>
        <w:rFonts w:hint="default"/>
        <w:lang w:val="pt-PT" w:eastAsia="en-US" w:bidi="ar-SA"/>
      </w:rPr>
    </w:lvl>
    <w:lvl w:ilvl="5" w:tplc="AB3CB3AA">
      <w:numFmt w:val="bullet"/>
      <w:lvlText w:val="•"/>
      <w:lvlJc w:val="left"/>
      <w:pPr>
        <w:ind w:left="5479" w:hanging="216"/>
      </w:pPr>
      <w:rPr>
        <w:rFonts w:hint="default"/>
        <w:lang w:val="pt-PT" w:eastAsia="en-US" w:bidi="ar-SA"/>
      </w:rPr>
    </w:lvl>
    <w:lvl w:ilvl="6" w:tplc="32E04952">
      <w:numFmt w:val="bullet"/>
      <w:lvlText w:val="•"/>
      <w:lvlJc w:val="left"/>
      <w:pPr>
        <w:ind w:left="6311" w:hanging="216"/>
      </w:pPr>
      <w:rPr>
        <w:rFonts w:hint="default"/>
        <w:lang w:val="pt-PT" w:eastAsia="en-US" w:bidi="ar-SA"/>
      </w:rPr>
    </w:lvl>
    <w:lvl w:ilvl="7" w:tplc="1CD685B4">
      <w:numFmt w:val="bullet"/>
      <w:lvlText w:val="•"/>
      <w:lvlJc w:val="left"/>
      <w:pPr>
        <w:ind w:left="7143" w:hanging="216"/>
      </w:pPr>
      <w:rPr>
        <w:rFonts w:hint="default"/>
        <w:lang w:val="pt-PT" w:eastAsia="en-US" w:bidi="ar-SA"/>
      </w:rPr>
    </w:lvl>
    <w:lvl w:ilvl="8" w:tplc="C6542748">
      <w:numFmt w:val="bullet"/>
      <w:lvlText w:val="•"/>
      <w:lvlJc w:val="left"/>
      <w:pPr>
        <w:ind w:left="7975" w:hanging="216"/>
      </w:pPr>
      <w:rPr>
        <w:rFonts w:hint="default"/>
        <w:lang w:val="pt-PT" w:eastAsia="en-US" w:bidi="ar-SA"/>
      </w:rPr>
    </w:lvl>
  </w:abstractNum>
  <w:abstractNum w:abstractNumId="19" w15:restartNumberingAfterBreak="0">
    <w:nsid w:val="61302991"/>
    <w:multiLevelType w:val="hybridMultilevel"/>
    <w:tmpl w:val="BD5E381C"/>
    <w:lvl w:ilvl="0" w:tplc="F5BAA402">
      <w:start w:val="1"/>
      <w:numFmt w:val="upperRoman"/>
      <w:lvlText w:val="%1)"/>
      <w:lvlJc w:val="left"/>
      <w:pPr>
        <w:ind w:left="299" w:hanging="179"/>
      </w:pPr>
      <w:rPr>
        <w:rFonts w:hint="default"/>
        <w:spacing w:val="0"/>
        <w:w w:val="100"/>
        <w:lang w:val="pt-PT" w:eastAsia="en-US" w:bidi="ar-SA"/>
      </w:rPr>
    </w:lvl>
    <w:lvl w:ilvl="1" w:tplc="7A7081F8">
      <w:numFmt w:val="bullet"/>
      <w:lvlText w:val="•"/>
      <w:lvlJc w:val="left"/>
      <w:pPr>
        <w:ind w:left="1233" w:hanging="179"/>
      </w:pPr>
      <w:rPr>
        <w:rFonts w:hint="default"/>
        <w:lang w:val="pt-PT" w:eastAsia="en-US" w:bidi="ar-SA"/>
      </w:rPr>
    </w:lvl>
    <w:lvl w:ilvl="2" w:tplc="7BCE3252">
      <w:numFmt w:val="bullet"/>
      <w:lvlText w:val="•"/>
      <w:lvlJc w:val="left"/>
      <w:pPr>
        <w:ind w:left="2167" w:hanging="179"/>
      </w:pPr>
      <w:rPr>
        <w:rFonts w:hint="default"/>
        <w:lang w:val="pt-PT" w:eastAsia="en-US" w:bidi="ar-SA"/>
      </w:rPr>
    </w:lvl>
    <w:lvl w:ilvl="3" w:tplc="D07E0A32">
      <w:numFmt w:val="bullet"/>
      <w:lvlText w:val="•"/>
      <w:lvlJc w:val="left"/>
      <w:pPr>
        <w:ind w:left="3101" w:hanging="179"/>
      </w:pPr>
      <w:rPr>
        <w:rFonts w:hint="default"/>
        <w:lang w:val="pt-PT" w:eastAsia="en-US" w:bidi="ar-SA"/>
      </w:rPr>
    </w:lvl>
    <w:lvl w:ilvl="4" w:tplc="7D407FFA">
      <w:numFmt w:val="bullet"/>
      <w:lvlText w:val="•"/>
      <w:lvlJc w:val="left"/>
      <w:pPr>
        <w:ind w:left="4035" w:hanging="179"/>
      </w:pPr>
      <w:rPr>
        <w:rFonts w:hint="default"/>
        <w:lang w:val="pt-PT" w:eastAsia="en-US" w:bidi="ar-SA"/>
      </w:rPr>
    </w:lvl>
    <w:lvl w:ilvl="5" w:tplc="2F0C2DDC">
      <w:numFmt w:val="bullet"/>
      <w:lvlText w:val="•"/>
      <w:lvlJc w:val="left"/>
      <w:pPr>
        <w:ind w:left="4969" w:hanging="179"/>
      </w:pPr>
      <w:rPr>
        <w:rFonts w:hint="default"/>
        <w:lang w:val="pt-PT" w:eastAsia="en-US" w:bidi="ar-SA"/>
      </w:rPr>
    </w:lvl>
    <w:lvl w:ilvl="6" w:tplc="DB04E9C8">
      <w:numFmt w:val="bullet"/>
      <w:lvlText w:val="•"/>
      <w:lvlJc w:val="left"/>
      <w:pPr>
        <w:ind w:left="5903" w:hanging="179"/>
      </w:pPr>
      <w:rPr>
        <w:rFonts w:hint="default"/>
        <w:lang w:val="pt-PT" w:eastAsia="en-US" w:bidi="ar-SA"/>
      </w:rPr>
    </w:lvl>
    <w:lvl w:ilvl="7" w:tplc="5E3ED94C">
      <w:numFmt w:val="bullet"/>
      <w:lvlText w:val="•"/>
      <w:lvlJc w:val="left"/>
      <w:pPr>
        <w:ind w:left="6837" w:hanging="179"/>
      </w:pPr>
      <w:rPr>
        <w:rFonts w:hint="default"/>
        <w:lang w:val="pt-PT" w:eastAsia="en-US" w:bidi="ar-SA"/>
      </w:rPr>
    </w:lvl>
    <w:lvl w:ilvl="8" w:tplc="E042008E">
      <w:numFmt w:val="bullet"/>
      <w:lvlText w:val="•"/>
      <w:lvlJc w:val="left"/>
      <w:pPr>
        <w:ind w:left="7771" w:hanging="179"/>
      </w:pPr>
      <w:rPr>
        <w:rFonts w:hint="default"/>
        <w:lang w:val="pt-PT" w:eastAsia="en-US" w:bidi="ar-SA"/>
      </w:rPr>
    </w:lvl>
  </w:abstractNum>
  <w:abstractNum w:abstractNumId="20" w15:restartNumberingAfterBreak="0">
    <w:nsid w:val="65A07D30"/>
    <w:multiLevelType w:val="multilevel"/>
    <w:tmpl w:val="5820481A"/>
    <w:lvl w:ilvl="0">
      <w:start w:val="1"/>
      <w:numFmt w:val="decimal"/>
      <w:lvlText w:val="%1-"/>
      <w:lvlJc w:val="left"/>
      <w:pPr>
        <w:ind w:left="121" w:hanging="323"/>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2."/>
      <w:lvlJc w:val="left"/>
      <w:pPr>
        <w:ind w:left="721" w:hanging="225"/>
        <w:jc w:val="right"/>
      </w:pPr>
      <w:rPr>
        <w:rFonts w:hint="default"/>
        <w:spacing w:val="0"/>
        <w:w w:val="100"/>
        <w:lang w:val="pt-PT" w:eastAsia="en-US" w:bidi="ar-SA"/>
      </w:rPr>
    </w:lvl>
    <w:lvl w:ilvl="2">
      <w:start w:val="1"/>
      <w:numFmt w:val="decimal"/>
      <w:lvlText w:val="%2.%3."/>
      <w:lvlJc w:val="left"/>
      <w:pPr>
        <w:ind w:left="550" w:hanging="408"/>
      </w:pPr>
      <w:rPr>
        <w:rFonts w:asciiTheme="majorHAnsi" w:eastAsia="Arial MT" w:hAnsiTheme="majorHAnsi" w:cstheme="majorHAnsi" w:hint="default"/>
        <w:b w:val="0"/>
        <w:bCs w:val="0"/>
        <w:i w:val="0"/>
        <w:iCs w:val="0"/>
        <w:spacing w:val="0"/>
        <w:w w:val="100"/>
        <w:sz w:val="16"/>
        <w:szCs w:val="16"/>
        <w:lang w:val="pt-PT" w:eastAsia="en-US" w:bidi="ar-SA"/>
      </w:rPr>
    </w:lvl>
    <w:lvl w:ilvl="3">
      <w:start w:val="1"/>
      <w:numFmt w:val="decimal"/>
      <w:lvlText w:val="%2.%3.%4."/>
      <w:lvlJc w:val="left"/>
      <w:pPr>
        <w:ind w:left="738" w:hanging="738"/>
      </w:pPr>
      <w:rPr>
        <w:rFonts w:asciiTheme="majorHAnsi" w:eastAsia="Arial MT" w:hAnsiTheme="majorHAnsi" w:cstheme="majorHAnsi" w:hint="default"/>
        <w:b w:val="0"/>
        <w:bCs w:val="0"/>
        <w:i w:val="0"/>
        <w:iCs w:val="0"/>
        <w:spacing w:val="0"/>
        <w:w w:val="100"/>
        <w:sz w:val="16"/>
        <w:szCs w:val="16"/>
        <w:lang w:val="pt-PT" w:eastAsia="en-US" w:bidi="ar-SA"/>
      </w:rPr>
    </w:lvl>
    <w:lvl w:ilvl="4">
      <w:numFmt w:val="bullet"/>
      <w:lvlText w:val="•"/>
      <w:lvlJc w:val="left"/>
      <w:pPr>
        <w:ind w:left="1994" w:hanging="738"/>
      </w:pPr>
      <w:rPr>
        <w:rFonts w:hint="default"/>
        <w:lang w:val="pt-PT" w:eastAsia="en-US" w:bidi="ar-SA"/>
      </w:rPr>
    </w:lvl>
    <w:lvl w:ilvl="5">
      <w:numFmt w:val="bullet"/>
      <w:lvlText w:val="•"/>
      <w:lvlJc w:val="left"/>
      <w:pPr>
        <w:ind w:left="3268" w:hanging="738"/>
      </w:pPr>
      <w:rPr>
        <w:rFonts w:hint="default"/>
        <w:lang w:val="pt-PT" w:eastAsia="en-US" w:bidi="ar-SA"/>
      </w:rPr>
    </w:lvl>
    <w:lvl w:ilvl="6">
      <w:numFmt w:val="bullet"/>
      <w:lvlText w:val="•"/>
      <w:lvlJc w:val="left"/>
      <w:pPr>
        <w:ind w:left="4542" w:hanging="738"/>
      </w:pPr>
      <w:rPr>
        <w:rFonts w:hint="default"/>
        <w:lang w:val="pt-PT" w:eastAsia="en-US" w:bidi="ar-SA"/>
      </w:rPr>
    </w:lvl>
    <w:lvl w:ilvl="7">
      <w:numFmt w:val="bullet"/>
      <w:lvlText w:val="•"/>
      <w:lvlJc w:val="left"/>
      <w:pPr>
        <w:ind w:left="5816" w:hanging="738"/>
      </w:pPr>
      <w:rPr>
        <w:rFonts w:hint="default"/>
        <w:lang w:val="pt-PT" w:eastAsia="en-US" w:bidi="ar-SA"/>
      </w:rPr>
    </w:lvl>
    <w:lvl w:ilvl="8">
      <w:numFmt w:val="bullet"/>
      <w:lvlText w:val="•"/>
      <w:lvlJc w:val="left"/>
      <w:pPr>
        <w:ind w:left="7091" w:hanging="738"/>
      </w:pPr>
      <w:rPr>
        <w:rFonts w:hint="default"/>
        <w:lang w:val="pt-PT" w:eastAsia="en-US" w:bidi="ar-SA"/>
      </w:rPr>
    </w:lvl>
  </w:abstractNum>
  <w:abstractNum w:abstractNumId="21" w15:restartNumberingAfterBreak="0">
    <w:nsid w:val="6B7D71A1"/>
    <w:multiLevelType w:val="hybridMultilevel"/>
    <w:tmpl w:val="064A9F14"/>
    <w:lvl w:ilvl="0" w:tplc="53ECDDBA">
      <w:start w:val="1"/>
      <w:numFmt w:val="decimal"/>
      <w:lvlText w:val="%1)"/>
      <w:lvlJc w:val="left"/>
      <w:pPr>
        <w:ind w:left="560" w:hanging="440"/>
      </w:pPr>
      <w:rPr>
        <w:rFonts w:ascii="Arial MT" w:eastAsia="Arial MT" w:hAnsi="Arial MT" w:cs="Arial MT" w:hint="default"/>
        <w:b w:val="0"/>
        <w:bCs w:val="0"/>
        <w:i w:val="0"/>
        <w:iCs w:val="0"/>
        <w:spacing w:val="0"/>
        <w:w w:val="100"/>
        <w:sz w:val="22"/>
        <w:szCs w:val="22"/>
        <w:lang w:val="pt-PT" w:eastAsia="en-US" w:bidi="ar-SA"/>
      </w:rPr>
    </w:lvl>
    <w:lvl w:ilvl="1" w:tplc="D9B2FEBE">
      <w:numFmt w:val="bullet"/>
      <w:lvlText w:val="•"/>
      <w:lvlJc w:val="left"/>
      <w:pPr>
        <w:ind w:left="1467" w:hanging="440"/>
      </w:pPr>
      <w:rPr>
        <w:rFonts w:hint="default"/>
        <w:lang w:val="pt-PT" w:eastAsia="en-US" w:bidi="ar-SA"/>
      </w:rPr>
    </w:lvl>
    <w:lvl w:ilvl="2" w:tplc="566A90B0">
      <w:numFmt w:val="bullet"/>
      <w:lvlText w:val="•"/>
      <w:lvlJc w:val="left"/>
      <w:pPr>
        <w:ind w:left="2375" w:hanging="440"/>
      </w:pPr>
      <w:rPr>
        <w:rFonts w:hint="default"/>
        <w:lang w:val="pt-PT" w:eastAsia="en-US" w:bidi="ar-SA"/>
      </w:rPr>
    </w:lvl>
    <w:lvl w:ilvl="3" w:tplc="31C00ADE">
      <w:numFmt w:val="bullet"/>
      <w:lvlText w:val="•"/>
      <w:lvlJc w:val="left"/>
      <w:pPr>
        <w:ind w:left="3283" w:hanging="440"/>
      </w:pPr>
      <w:rPr>
        <w:rFonts w:hint="default"/>
        <w:lang w:val="pt-PT" w:eastAsia="en-US" w:bidi="ar-SA"/>
      </w:rPr>
    </w:lvl>
    <w:lvl w:ilvl="4" w:tplc="26E45350">
      <w:numFmt w:val="bullet"/>
      <w:lvlText w:val="•"/>
      <w:lvlJc w:val="left"/>
      <w:pPr>
        <w:ind w:left="4191" w:hanging="440"/>
      </w:pPr>
      <w:rPr>
        <w:rFonts w:hint="default"/>
        <w:lang w:val="pt-PT" w:eastAsia="en-US" w:bidi="ar-SA"/>
      </w:rPr>
    </w:lvl>
    <w:lvl w:ilvl="5" w:tplc="99A49646">
      <w:numFmt w:val="bullet"/>
      <w:lvlText w:val="•"/>
      <w:lvlJc w:val="left"/>
      <w:pPr>
        <w:ind w:left="5099" w:hanging="440"/>
      </w:pPr>
      <w:rPr>
        <w:rFonts w:hint="default"/>
        <w:lang w:val="pt-PT" w:eastAsia="en-US" w:bidi="ar-SA"/>
      </w:rPr>
    </w:lvl>
    <w:lvl w:ilvl="6" w:tplc="6D003614">
      <w:numFmt w:val="bullet"/>
      <w:lvlText w:val="•"/>
      <w:lvlJc w:val="left"/>
      <w:pPr>
        <w:ind w:left="6007" w:hanging="440"/>
      </w:pPr>
      <w:rPr>
        <w:rFonts w:hint="default"/>
        <w:lang w:val="pt-PT" w:eastAsia="en-US" w:bidi="ar-SA"/>
      </w:rPr>
    </w:lvl>
    <w:lvl w:ilvl="7" w:tplc="18060BD4">
      <w:numFmt w:val="bullet"/>
      <w:lvlText w:val="•"/>
      <w:lvlJc w:val="left"/>
      <w:pPr>
        <w:ind w:left="6915" w:hanging="440"/>
      </w:pPr>
      <w:rPr>
        <w:rFonts w:hint="default"/>
        <w:lang w:val="pt-PT" w:eastAsia="en-US" w:bidi="ar-SA"/>
      </w:rPr>
    </w:lvl>
    <w:lvl w:ilvl="8" w:tplc="42565944">
      <w:numFmt w:val="bullet"/>
      <w:lvlText w:val="•"/>
      <w:lvlJc w:val="left"/>
      <w:pPr>
        <w:ind w:left="7823" w:hanging="440"/>
      </w:pPr>
      <w:rPr>
        <w:rFonts w:hint="default"/>
        <w:lang w:val="pt-PT" w:eastAsia="en-US" w:bidi="ar-SA"/>
      </w:rPr>
    </w:lvl>
  </w:abstractNum>
  <w:abstractNum w:abstractNumId="22" w15:restartNumberingAfterBreak="0">
    <w:nsid w:val="730968E9"/>
    <w:multiLevelType w:val="hybridMultilevel"/>
    <w:tmpl w:val="9F446786"/>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23" w15:restartNumberingAfterBreak="0">
    <w:nsid w:val="78D734E5"/>
    <w:multiLevelType w:val="hybridMultilevel"/>
    <w:tmpl w:val="CCFC623E"/>
    <w:lvl w:ilvl="0" w:tplc="70946BCC">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CC5C9456">
      <w:numFmt w:val="bullet"/>
      <w:lvlText w:val="•"/>
      <w:lvlJc w:val="left"/>
      <w:pPr>
        <w:ind w:left="1323" w:hanging="270"/>
      </w:pPr>
      <w:rPr>
        <w:rFonts w:hint="default"/>
        <w:lang w:val="pt-PT" w:eastAsia="en-US" w:bidi="ar-SA"/>
      </w:rPr>
    </w:lvl>
    <w:lvl w:ilvl="2" w:tplc="19BE178E">
      <w:numFmt w:val="bullet"/>
      <w:lvlText w:val="•"/>
      <w:lvlJc w:val="left"/>
      <w:pPr>
        <w:ind w:left="2247" w:hanging="270"/>
      </w:pPr>
      <w:rPr>
        <w:rFonts w:hint="default"/>
        <w:lang w:val="pt-PT" w:eastAsia="en-US" w:bidi="ar-SA"/>
      </w:rPr>
    </w:lvl>
    <w:lvl w:ilvl="3" w:tplc="174E753C">
      <w:numFmt w:val="bullet"/>
      <w:lvlText w:val="•"/>
      <w:lvlJc w:val="left"/>
      <w:pPr>
        <w:ind w:left="3171" w:hanging="270"/>
      </w:pPr>
      <w:rPr>
        <w:rFonts w:hint="default"/>
        <w:lang w:val="pt-PT" w:eastAsia="en-US" w:bidi="ar-SA"/>
      </w:rPr>
    </w:lvl>
    <w:lvl w:ilvl="4" w:tplc="08EA5562">
      <w:numFmt w:val="bullet"/>
      <w:lvlText w:val="•"/>
      <w:lvlJc w:val="left"/>
      <w:pPr>
        <w:ind w:left="4095" w:hanging="270"/>
      </w:pPr>
      <w:rPr>
        <w:rFonts w:hint="default"/>
        <w:lang w:val="pt-PT" w:eastAsia="en-US" w:bidi="ar-SA"/>
      </w:rPr>
    </w:lvl>
    <w:lvl w:ilvl="5" w:tplc="F86C0128">
      <w:numFmt w:val="bullet"/>
      <w:lvlText w:val="•"/>
      <w:lvlJc w:val="left"/>
      <w:pPr>
        <w:ind w:left="5019" w:hanging="270"/>
      </w:pPr>
      <w:rPr>
        <w:rFonts w:hint="default"/>
        <w:lang w:val="pt-PT" w:eastAsia="en-US" w:bidi="ar-SA"/>
      </w:rPr>
    </w:lvl>
    <w:lvl w:ilvl="6" w:tplc="B156A430">
      <w:numFmt w:val="bullet"/>
      <w:lvlText w:val="•"/>
      <w:lvlJc w:val="left"/>
      <w:pPr>
        <w:ind w:left="5943" w:hanging="270"/>
      </w:pPr>
      <w:rPr>
        <w:rFonts w:hint="default"/>
        <w:lang w:val="pt-PT" w:eastAsia="en-US" w:bidi="ar-SA"/>
      </w:rPr>
    </w:lvl>
    <w:lvl w:ilvl="7" w:tplc="78C8126C">
      <w:numFmt w:val="bullet"/>
      <w:lvlText w:val="•"/>
      <w:lvlJc w:val="left"/>
      <w:pPr>
        <w:ind w:left="6867" w:hanging="270"/>
      </w:pPr>
      <w:rPr>
        <w:rFonts w:hint="default"/>
        <w:lang w:val="pt-PT" w:eastAsia="en-US" w:bidi="ar-SA"/>
      </w:rPr>
    </w:lvl>
    <w:lvl w:ilvl="8" w:tplc="1DBC15EE">
      <w:numFmt w:val="bullet"/>
      <w:lvlText w:val="•"/>
      <w:lvlJc w:val="left"/>
      <w:pPr>
        <w:ind w:left="7791" w:hanging="270"/>
      </w:pPr>
      <w:rPr>
        <w:rFonts w:hint="default"/>
        <w:lang w:val="pt-PT" w:eastAsia="en-US" w:bidi="ar-SA"/>
      </w:rPr>
    </w:lvl>
  </w:abstractNum>
  <w:abstractNum w:abstractNumId="24" w15:restartNumberingAfterBreak="0">
    <w:nsid w:val="7AA14BA2"/>
    <w:multiLevelType w:val="hybridMultilevel"/>
    <w:tmpl w:val="9D4C0346"/>
    <w:lvl w:ilvl="0" w:tplc="E244EC56">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3E722388">
      <w:numFmt w:val="bullet"/>
      <w:lvlText w:val="•"/>
      <w:lvlJc w:val="left"/>
      <w:pPr>
        <w:ind w:left="1071" w:hanging="245"/>
      </w:pPr>
      <w:rPr>
        <w:rFonts w:hint="default"/>
        <w:lang w:val="pt-PT" w:eastAsia="en-US" w:bidi="ar-SA"/>
      </w:rPr>
    </w:lvl>
    <w:lvl w:ilvl="2" w:tplc="5E181C34">
      <w:numFmt w:val="bullet"/>
      <w:lvlText w:val="•"/>
      <w:lvlJc w:val="left"/>
      <w:pPr>
        <w:ind w:left="2023" w:hanging="245"/>
      </w:pPr>
      <w:rPr>
        <w:rFonts w:hint="default"/>
        <w:lang w:val="pt-PT" w:eastAsia="en-US" w:bidi="ar-SA"/>
      </w:rPr>
    </w:lvl>
    <w:lvl w:ilvl="3" w:tplc="65DAE604">
      <w:numFmt w:val="bullet"/>
      <w:lvlText w:val="•"/>
      <w:lvlJc w:val="left"/>
      <w:pPr>
        <w:ind w:left="2975" w:hanging="245"/>
      </w:pPr>
      <w:rPr>
        <w:rFonts w:hint="default"/>
        <w:lang w:val="pt-PT" w:eastAsia="en-US" w:bidi="ar-SA"/>
      </w:rPr>
    </w:lvl>
    <w:lvl w:ilvl="4" w:tplc="AEEADE48">
      <w:numFmt w:val="bullet"/>
      <w:lvlText w:val="•"/>
      <w:lvlJc w:val="left"/>
      <w:pPr>
        <w:ind w:left="3927" w:hanging="245"/>
      </w:pPr>
      <w:rPr>
        <w:rFonts w:hint="default"/>
        <w:lang w:val="pt-PT" w:eastAsia="en-US" w:bidi="ar-SA"/>
      </w:rPr>
    </w:lvl>
    <w:lvl w:ilvl="5" w:tplc="2F52C0E6">
      <w:numFmt w:val="bullet"/>
      <w:lvlText w:val="•"/>
      <w:lvlJc w:val="left"/>
      <w:pPr>
        <w:ind w:left="4879" w:hanging="245"/>
      </w:pPr>
      <w:rPr>
        <w:rFonts w:hint="default"/>
        <w:lang w:val="pt-PT" w:eastAsia="en-US" w:bidi="ar-SA"/>
      </w:rPr>
    </w:lvl>
    <w:lvl w:ilvl="6" w:tplc="D4928768">
      <w:numFmt w:val="bullet"/>
      <w:lvlText w:val="•"/>
      <w:lvlJc w:val="left"/>
      <w:pPr>
        <w:ind w:left="5831" w:hanging="245"/>
      </w:pPr>
      <w:rPr>
        <w:rFonts w:hint="default"/>
        <w:lang w:val="pt-PT" w:eastAsia="en-US" w:bidi="ar-SA"/>
      </w:rPr>
    </w:lvl>
    <w:lvl w:ilvl="7" w:tplc="11A678EE">
      <w:numFmt w:val="bullet"/>
      <w:lvlText w:val="•"/>
      <w:lvlJc w:val="left"/>
      <w:pPr>
        <w:ind w:left="6783" w:hanging="245"/>
      </w:pPr>
      <w:rPr>
        <w:rFonts w:hint="default"/>
        <w:lang w:val="pt-PT" w:eastAsia="en-US" w:bidi="ar-SA"/>
      </w:rPr>
    </w:lvl>
    <w:lvl w:ilvl="8" w:tplc="DFE4D692">
      <w:numFmt w:val="bullet"/>
      <w:lvlText w:val="•"/>
      <w:lvlJc w:val="left"/>
      <w:pPr>
        <w:ind w:left="7735" w:hanging="245"/>
      </w:pPr>
      <w:rPr>
        <w:rFonts w:hint="default"/>
        <w:lang w:val="pt-PT" w:eastAsia="en-US" w:bidi="ar-SA"/>
      </w:rPr>
    </w:lvl>
  </w:abstractNum>
  <w:abstractNum w:abstractNumId="25" w15:restartNumberingAfterBreak="0">
    <w:nsid w:val="7E2D679E"/>
    <w:multiLevelType w:val="hybridMultilevel"/>
    <w:tmpl w:val="878A3E5A"/>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26" w15:restartNumberingAfterBreak="0">
    <w:nsid w:val="7ED2131F"/>
    <w:multiLevelType w:val="hybridMultilevel"/>
    <w:tmpl w:val="81448AD6"/>
    <w:lvl w:ilvl="0" w:tplc="98E4E046">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78561F1E">
      <w:numFmt w:val="bullet"/>
      <w:lvlText w:val="•"/>
      <w:lvlJc w:val="left"/>
      <w:pPr>
        <w:ind w:left="1287" w:hanging="234"/>
      </w:pPr>
      <w:rPr>
        <w:rFonts w:hint="default"/>
        <w:lang w:val="pt-PT" w:eastAsia="en-US" w:bidi="ar-SA"/>
      </w:rPr>
    </w:lvl>
    <w:lvl w:ilvl="2" w:tplc="28084342">
      <w:numFmt w:val="bullet"/>
      <w:lvlText w:val="•"/>
      <w:lvlJc w:val="left"/>
      <w:pPr>
        <w:ind w:left="2215" w:hanging="234"/>
      </w:pPr>
      <w:rPr>
        <w:rFonts w:hint="default"/>
        <w:lang w:val="pt-PT" w:eastAsia="en-US" w:bidi="ar-SA"/>
      </w:rPr>
    </w:lvl>
    <w:lvl w:ilvl="3" w:tplc="9502DF58">
      <w:numFmt w:val="bullet"/>
      <w:lvlText w:val="•"/>
      <w:lvlJc w:val="left"/>
      <w:pPr>
        <w:ind w:left="3143" w:hanging="234"/>
      </w:pPr>
      <w:rPr>
        <w:rFonts w:hint="default"/>
        <w:lang w:val="pt-PT" w:eastAsia="en-US" w:bidi="ar-SA"/>
      </w:rPr>
    </w:lvl>
    <w:lvl w:ilvl="4" w:tplc="CC86EC82">
      <w:numFmt w:val="bullet"/>
      <w:lvlText w:val="•"/>
      <w:lvlJc w:val="left"/>
      <w:pPr>
        <w:ind w:left="4071" w:hanging="234"/>
      </w:pPr>
      <w:rPr>
        <w:rFonts w:hint="default"/>
        <w:lang w:val="pt-PT" w:eastAsia="en-US" w:bidi="ar-SA"/>
      </w:rPr>
    </w:lvl>
    <w:lvl w:ilvl="5" w:tplc="D1CE4DF0">
      <w:numFmt w:val="bullet"/>
      <w:lvlText w:val="•"/>
      <w:lvlJc w:val="left"/>
      <w:pPr>
        <w:ind w:left="4999" w:hanging="234"/>
      </w:pPr>
      <w:rPr>
        <w:rFonts w:hint="default"/>
        <w:lang w:val="pt-PT" w:eastAsia="en-US" w:bidi="ar-SA"/>
      </w:rPr>
    </w:lvl>
    <w:lvl w:ilvl="6" w:tplc="733A198C">
      <w:numFmt w:val="bullet"/>
      <w:lvlText w:val="•"/>
      <w:lvlJc w:val="left"/>
      <w:pPr>
        <w:ind w:left="5927" w:hanging="234"/>
      </w:pPr>
      <w:rPr>
        <w:rFonts w:hint="default"/>
        <w:lang w:val="pt-PT" w:eastAsia="en-US" w:bidi="ar-SA"/>
      </w:rPr>
    </w:lvl>
    <w:lvl w:ilvl="7" w:tplc="56E04ABA">
      <w:numFmt w:val="bullet"/>
      <w:lvlText w:val="•"/>
      <w:lvlJc w:val="left"/>
      <w:pPr>
        <w:ind w:left="6855" w:hanging="234"/>
      </w:pPr>
      <w:rPr>
        <w:rFonts w:hint="default"/>
        <w:lang w:val="pt-PT" w:eastAsia="en-US" w:bidi="ar-SA"/>
      </w:rPr>
    </w:lvl>
    <w:lvl w:ilvl="8" w:tplc="298C50E8">
      <w:numFmt w:val="bullet"/>
      <w:lvlText w:val="•"/>
      <w:lvlJc w:val="left"/>
      <w:pPr>
        <w:ind w:left="7783" w:hanging="234"/>
      </w:pPr>
      <w:rPr>
        <w:rFonts w:hint="default"/>
        <w:lang w:val="pt-PT" w:eastAsia="en-US" w:bidi="ar-SA"/>
      </w:rPr>
    </w:lvl>
  </w:abstractNum>
  <w:abstractNum w:abstractNumId="27" w15:restartNumberingAfterBreak="0">
    <w:nsid w:val="7F5F2108"/>
    <w:multiLevelType w:val="hybridMultilevel"/>
    <w:tmpl w:val="DE6EA52E"/>
    <w:lvl w:ilvl="0" w:tplc="40B4CF4A">
      <w:start w:val="1"/>
      <w:numFmt w:val="decimal"/>
      <w:lvlText w:val="%1)"/>
      <w:lvlJc w:val="left"/>
      <w:pPr>
        <w:ind w:left="1100" w:hanging="260"/>
      </w:pPr>
      <w:rPr>
        <w:rFonts w:ascii="Times New Roman" w:eastAsia="Times New Roman" w:hAnsi="Times New Roman" w:cs="Times New Roman" w:hint="default"/>
        <w:b w:val="0"/>
        <w:bCs w:val="0"/>
        <w:i w:val="0"/>
        <w:iCs w:val="0"/>
        <w:spacing w:val="0"/>
        <w:w w:val="100"/>
        <w:sz w:val="24"/>
        <w:szCs w:val="24"/>
        <w:lang w:val="pt-PT" w:eastAsia="en-US" w:bidi="ar-SA"/>
      </w:rPr>
    </w:lvl>
    <w:lvl w:ilvl="1" w:tplc="F0B622EE">
      <w:numFmt w:val="bullet"/>
      <w:lvlText w:val="•"/>
      <w:lvlJc w:val="left"/>
      <w:pPr>
        <w:ind w:left="1953" w:hanging="260"/>
      </w:pPr>
      <w:rPr>
        <w:rFonts w:hint="default"/>
        <w:lang w:val="pt-PT" w:eastAsia="en-US" w:bidi="ar-SA"/>
      </w:rPr>
    </w:lvl>
    <w:lvl w:ilvl="2" w:tplc="52087CBC">
      <w:numFmt w:val="bullet"/>
      <w:lvlText w:val="•"/>
      <w:lvlJc w:val="left"/>
      <w:pPr>
        <w:ind w:left="2807" w:hanging="260"/>
      </w:pPr>
      <w:rPr>
        <w:rFonts w:hint="default"/>
        <w:lang w:val="pt-PT" w:eastAsia="en-US" w:bidi="ar-SA"/>
      </w:rPr>
    </w:lvl>
    <w:lvl w:ilvl="3" w:tplc="99B0A1A6">
      <w:numFmt w:val="bullet"/>
      <w:lvlText w:val="•"/>
      <w:lvlJc w:val="left"/>
      <w:pPr>
        <w:ind w:left="3661" w:hanging="260"/>
      </w:pPr>
      <w:rPr>
        <w:rFonts w:hint="default"/>
        <w:lang w:val="pt-PT" w:eastAsia="en-US" w:bidi="ar-SA"/>
      </w:rPr>
    </w:lvl>
    <w:lvl w:ilvl="4" w:tplc="02FE46B4">
      <w:numFmt w:val="bullet"/>
      <w:lvlText w:val="•"/>
      <w:lvlJc w:val="left"/>
      <w:pPr>
        <w:ind w:left="4515" w:hanging="260"/>
      </w:pPr>
      <w:rPr>
        <w:rFonts w:hint="default"/>
        <w:lang w:val="pt-PT" w:eastAsia="en-US" w:bidi="ar-SA"/>
      </w:rPr>
    </w:lvl>
    <w:lvl w:ilvl="5" w:tplc="CE8ED7F6">
      <w:numFmt w:val="bullet"/>
      <w:lvlText w:val="•"/>
      <w:lvlJc w:val="left"/>
      <w:pPr>
        <w:ind w:left="5369" w:hanging="260"/>
      </w:pPr>
      <w:rPr>
        <w:rFonts w:hint="default"/>
        <w:lang w:val="pt-PT" w:eastAsia="en-US" w:bidi="ar-SA"/>
      </w:rPr>
    </w:lvl>
    <w:lvl w:ilvl="6" w:tplc="891C9B50">
      <w:numFmt w:val="bullet"/>
      <w:lvlText w:val="•"/>
      <w:lvlJc w:val="left"/>
      <w:pPr>
        <w:ind w:left="6223" w:hanging="260"/>
      </w:pPr>
      <w:rPr>
        <w:rFonts w:hint="default"/>
        <w:lang w:val="pt-PT" w:eastAsia="en-US" w:bidi="ar-SA"/>
      </w:rPr>
    </w:lvl>
    <w:lvl w:ilvl="7" w:tplc="E33AE720">
      <w:numFmt w:val="bullet"/>
      <w:lvlText w:val="•"/>
      <w:lvlJc w:val="left"/>
      <w:pPr>
        <w:ind w:left="7077" w:hanging="260"/>
      </w:pPr>
      <w:rPr>
        <w:rFonts w:hint="default"/>
        <w:lang w:val="pt-PT" w:eastAsia="en-US" w:bidi="ar-SA"/>
      </w:rPr>
    </w:lvl>
    <w:lvl w:ilvl="8" w:tplc="57724786">
      <w:numFmt w:val="bullet"/>
      <w:lvlText w:val="•"/>
      <w:lvlJc w:val="left"/>
      <w:pPr>
        <w:ind w:left="7931" w:hanging="260"/>
      </w:pPr>
      <w:rPr>
        <w:rFonts w:hint="default"/>
        <w:lang w:val="pt-PT" w:eastAsia="en-US" w:bidi="ar-SA"/>
      </w:r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28"/>
  </w:num>
  <w:num w:numId="3">
    <w:abstractNumId w:val="7"/>
  </w:num>
  <w:num w:numId="4">
    <w:abstractNumId w:val="9"/>
  </w:num>
  <w:num w:numId="5">
    <w:abstractNumId w:val="17"/>
  </w:num>
  <w:num w:numId="6">
    <w:abstractNumId w:val="23"/>
  </w:num>
  <w:num w:numId="7">
    <w:abstractNumId w:val="19"/>
  </w:num>
  <w:num w:numId="8">
    <w:abstractNumId w:val="16"/>
  </w:num>
  <w:num w:numId="9">
    <w:abstractNumId w:val="26"/>
  </w:num>
  <w:num w:numId="10">
    <w:abstractNumId w:val="5"/>
  </w:num>
  <w:num w:numId="11">
    <w:abstractNumId w:val="24"/>
  </w:num>
  <w:num w:numId="12">
    <w:abstractNumId w:val="8"/>
  </w:num>
  <w:num w:numId="13">
    <w:abstractNumId w:val="18"/>
  </w:num>
  <w:num w:numId="14">
    <w:abstractNumId w:val="15"/>
  </w:num>
  <w:num w:numId="15">
    <w:abstractNumId w:val="3"/>
  </w:num>
  <w:num w:numId="16">
    <w:abstractNumId w:val="4"/>
  </w:num>
  <w:num w:numId="17">
    <w:abstractNumId w:val="21"/>
  </w:num>
  <w:num w:numId="18">
    <w:abstractNumId w:val="2"/>
  </w:num>
  <w:num w:numId="19">
    <w:abstractNumId w:val="13"/>
  </w:num>
  <w:num w:numId="20">
    <w:abstractNumId w:val="20"/>
  </w:num>
  <w:num w:numId="21">
    <w:abstractNumId w:val="27"/>
  </w:num>
  <w:num w:numId="22">
    <w:abstractNumId w:val="6"/>
  </w:num>
  <w:num w:numId="23">
    <w:abstractNumId w:val="12"/>
  </w:num>
  <w:num w:numId="24">
    <w:abstractNumId w:val="0"/>
  </w:num>
  <w:num w:numId="25">
    <w:abstractNumId w:val="14"/>
  </w:num>
  <w:num w:numId="26">
    <w:abstractNumId w:val="1"/>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25900"/>
    <w:rsid w:val="00026759"/>
    <w:rsid w:val="000312F5"/>
    <w:rsid w:val="000346A0"/>
    <w:rsid w:val="000359F4"/>
    <w:rsid w:val="00042F91"/>
    <w:rsid w:val="00043790"/>
    <w:rsid w:val="0004694B"/>
    <w:rsid w:val="00050A4B"/>
    <w:rsid w:val="00050EE8"/>
    <w:rsid w:val="00054ED4"/>
    <w:rsid w:val="00055362"/>
    <w:rsid w:val="00055979"/>
    <w:rsid w:val="00065BA5"/>
    <w:rsid w:val="000706E2"/>
    <w:rsid w:val="000728E9"/>
    <w:rsid w:val="00074367"/>
    <w:rsid w:val="000808D7"/>
    <w:rsid w:val="00085078"/>
    <w:rsid w:val="00086197"/>
    <w:rsid w:val="000A4C6C"/>
    <w:rsid w:val="000B205E"/>
    <w:rsid w:val="000B359E"/>
    <w:rsid w:val="000B4718"/>
    <w:rsid w:val="000B52AB"/>
    <w:rsid w:val="000B5A19"/>
    <w:rsid w:val="000C78EE"/>
    <w:rsid w:val="000D1F36"/>
    <w:rsid w:val="000D6EC5"/>
    <w:rsid w:val="000E0E2B"/>
    <w:rsid w:val="000E1D54"/>
    <w:rsid w:val="000F4D5F"/>
    <w:rsid w:val="000F71F1"/>
    <w:rsid w:val="000F74D7"/>
    <w:rsid w:val="00101021"/>
    <w:rsid w:val="001011C5"/>
    <w:rsid w:val="001064F6"/>
    <w:rsid w:val="00106BD0"/>
    <w:rsid w:val="001105EA"/>
    <w:rsid w:val="00110952"/>
    <w:rsid w:val="001148D0"/>
    <w:rsid w:val="00115505"/>
    <w:rsid w:val="0012690A"/>
    <w:rsid w:val="0012768E"/>
    <w:rsid w:val="00132194"/>
    <w:rsid w:val="001427E7"/>
    <w:rsid w:val="00142976"/>
    <w:rsid w:val="00143C4A"/>
    <w:rsid w:val="0015031A"/>
    <w:rsid w:val="001527DE"/>
    <w:rsid w:val="001544CF"/>
    <w:rsid w:val="00157EF0"/>
    <w:rsid w:val="0016176D"/>
    <w:rsid w:val="00161BD4"/>
    <w:rsid w:val="00167E47"/>
    <w:rsid w:val="00174CA5"/>
    <w:rsid w:val="00175572"/>
    <w:rsid w:val="00192962"/>
    <w:rsid w:val="001A0EF7"/>
    <w:rsid w:val="001A59A1"/>
    <w:rsid w:val="001A6B33"/>
    <w:rsid w:val="001A73D8"/>
    <w:rsid w:val="001B1A3D"/>
    <w:rsid w:val="001B393E"/>
    <w:rsid w:val="001B39C3"/>
    <w:rsid w:val="001B7112"/>
    <w:rsid w:val="001C0422"/>
    <w:rsid w:val="001C0C3A"/>
    <w:rsid w:val="001C0DC3"/>
    <w:rsid w:val="001C0E43"/>
    <w:rsid w:val="001D0E9F"/>
    <w:rsid w:val="001D31EE"/>
    <w:rsid w:val="001D69A1"/>
    <w:rsid w:val="001D76B8"/>
    <w:rsid w:val="001E35F8"/>
    <w:rsid w:val="001E55DE"/>
    <w:rsid w:val="00201D04"/>
    <w:rsid w:val="00203535"/>
    <w:rsid w:val="00207C9B"/>
    <w:rsid w:val="00212B45"/>
    <w:rsid w:val="002140FE"/>
    <w:rsid w:val="002163D7"/>
    <w:rsid w:val="002171CF"/>
    <w:rsid w:val="002214A0"/>
    <w:rsid w:val="00222953"/>
    <w:rsid w:val="00223FDF"/>
    <w:rsid w:val="002344BC"/>
    <w:rsid w:val="00237207"/>
    <w:rsid w:val="00242DB7"/>
    <w:rsid w:val="002442C9"/>
    <w:rsid w:val="00246CDB"/>
    <w:rsid w:val="0024716D"/>
    <w:rsid w:val="002505E6"/>
    <w:rsid w:val="0025217B"/>
    <w:rsid w:val="00256CE5"/>
    <w:rsid w:val="00266045"/>
    <w:rsid w:val="00277072"/>
    <w:rsid w:val="002821BA"/>
    <w:rsid w:val="00282295"/>
    <w:rsid w:val="002850BD"/>
    <w:rsid w:val="002850E8"/>
    <w:rsid w:val="00290CC7"/>
    <w:rsid w:val="00296D79"/>
    <w:rsid w:val="002A2775"/>
    <w:rsid w:val="002A2A30"/>
    <w:rsid w:val="002A541D"/>
    <w:rsid w:val="002B028A"/>
    <w:rsid w:val="002B0A8D"/>
    <w:rsid w:val="002B26C3"/>
    <w:rsid w:val="002C0A80"/>
    <w:rsid w:val="002C2503"/>
    <w:rsid w:val="002C2824"/>
    <w:rsid w:val="002C7932"/>
    <w:rsid w:val="002D2B17"/>
    <w:rsid w:val="002D64BE"/>
    <w:rsid w:val="002E5145"/>
    <w:rsid w:val="002E564F"/>
    <w:rsid w:val="002E7484"/>
    <w:rsid w:val="002F30EC"/>
    <w:rsid w:val="002F6B78"/>
    <w:rsid w:val="003015B9"/>
    <w:rsid w:val="00303931"/>
    <w:rsid w:val="003046DF"/>
    <w:rsid w:val="00313CD5"/>
    <w:rsid w:val="0031686B"/>
    <w:rsid w:val="00321C46"/>
    <w:rsid w:val="00324454"/>
    <w:rsid w:val="0032604A"/>
    <w:rsid w:val="00331A98"/>
    <w:rsid w:val="00331CBC"/>
    <w:rsid w:val="003462A8"/>
    <w:rsid w:val="00351696"/>
    <w:rsid w:val="0036482B"/>
    <w:rsid w:val="003653B3"/>
    <w:rsid w:val="00365FBF"/>
    <w:rsid w:val="00374B8C"/>
    <w:rsid w:val="00375196"/>
    <w:rsid w:val="00381B8A"/>
    <w:rsid w:val="0038632B"/>
    <w:rsid w:val="003A3C78"/>
    <w:rsid w:val="003B4574"/>
    <w:rsid w:val="003C19C3"/>
    <w:rsid w:val="003C2650"/>
    <w:rsid w:val="003D36A8"/>
    <w:rsid w:val="003D3C48"/>
    <w:rsid w:val="003D577F"/>
    <w:rsid w:val="003E2664"/>
    <w:rsid w:val="003E3072"/>
    <w:rsid w:val="003E3416"/>
    <w:rsid w:val="004006B6"/>
    <w:rsid w:val="00406BCF"/>
    <w:rsid w:val="00407135"/>
    <w:rsid w:val="004112EB"/>
    <w:rsid w:val="004157F5"/>
    <w:rsid w:val="00416132"/>
    <w:rsid w:val="004235FD"/>
    <w:rsid w:val="00426A2F"/>
    <w:rsid w:val="00426E45"/>
    <w:rsid w:val="0043309E"/>
    <w:rsid w:val="00435879"/>
    <w:rsid w:val="004368EB"/>
    <w:rsid w:val="00442E67"/>
    <w:rsid w:val="0044301E"/>
    <w:rsid w:val="00445FE1"/>
    <w:rsid w:val="00446242"/>
    <w:rsid w:val="00450327"/>
    <w:rsid w:val="00462D31"/>
    <w:rsid w:val="0046382F"/>
    <w:rsid w:val="004647D5"/>
    <w:rsid w:val="004718BE"/>
    <w:rsid w:val="00473571"/>
    <w:rsid w:val="0047410D"/>
    <w:rsid w:val="004759A2"/>
    <w:rsid w:val="0048647E"/>
    <w:rsid w:val="00493D25"/>
    <w:rsid w:val="004A3FC2"/>
    <w:rsid w:val="004B07B1"/>
    <w:rsid w:val="004B4FFC"/>
    <w:rsid w:val="004C5F8B"/>
    <w:rsid w:val="004C62EB"/>
    <w:rsid w:val="004C630B"/>
    <w:rsid w:val="004D19FE"/>
    <w:rsid w:val="004E266F"/>
    <w:rsid w:val="004F0D59"/>
    <w:rsid w:val="004F4E11"/>
    <w:rsid w:val="0050287B"/>
    <w:rsid w:val="00513C0C"/>
    <w:rsid w:val="00517D2E"/>
    <w:rsid w:val="00517DE4"/>
    <w:rsid w:val="00517E90"/>
    <w:rsid w:val="0052167E"/>
    <w:rsid w:val="00527136"/>
    <w:rsid w:val="00534156"/>
    <w:rsid w:val="00535C0A"/>
    <w:rsid w:val="00540A83"/>
    <w:rsid w:val="00547CEC"/>
    <w:rsid w:val="005531DB"/>
    <w:rsid w:val="00557E9A"/>
    <w:rsid w:val="005602BD"/>
    <w:rsid w:val="00562F1D"/>
    <w:rsid w:val="00565F59"/>
    <w:rsid w:val="005724FC"/>
    <w:rsid w:val="00573F8F"/>
    <w:rsid w:val="00583335"/>
    <w:rsid w:val="005853C6"/>
    <w:rsid w:val="00592232"/>
    <w:rsid w:val="00592295"/>
    <w:rsid w:val="00596D7B"/>
    <w:rsid w:val="005A2122"/>
    <w:rsid w:val="005A4E19"/>
    <w:rsid w:val="005B20E8"/>
    <w:rsid w:val="005B64EB"/>
    <w:rsid w:val="005C3D1B"/>
    <w:rsid w:val="005C576F"/>
    <w:rsid w:val="005E5E83"/>
    <w:rsid w:val="005E75DD"/>
    <w:rsid w:val="005F4964"/>
    <w:rsid w:val="00600DC9"/>
    <w:rsid w:val="00600F14"/>
    <w:rsid w:val="0060781A"/>
    <w:rsid w:val="00613C96"/>
    <w:rsid w:val="00615276"/>
    <w:rsid w:val="00617152"/>
    <w:rsid w:val="00622300"/>
    <w:rsid w:val="0062274C"/>
    <w:rsid w:val="0062277F"/>
    <w:rsid w:val="006273B7"/>
    <w:rsid w:val="00631759"/>
    <w:rsid w:val="00635601"/>
    <w:rsid w:val="006374BE"/>
    <w:rsid w:val="006416D6"/>
    <w:rsid w:val="006467C4"/>
    <w:rsid w:val="00647CE2"/>
    <w:rsid w:val="006511AB"/>
    <w:rsid w:val="00654F49"/>
    <w:rsid w:val="00655AF0"/>
    <w:rsid w:val="00663F8C"/>
    <w:rsid w:val="00664E91"/>
    <w:rsid w:val="0066722A"/>
    <w:rsid w:val="0067067B"/>
    <w:rsid w:val="00671E37"/>
    <w:rsid w:val="00675AB9"/>
    <w:rsid w:val="00677BBC"/>
    <w:rsid w:val="00681BD7"/>
    <w:rsid w:val="0068330A"/>
    <w:rsid w:val="00697804"/>
    <w:rsid w:val="006A0627"/>
    <w:rsid w:val="006A17EC"/>
    <w:rsid w:val="006A26B3"/>
    <w:rsid w:val="006B7956"/>
    <w:rsid w:val="006B7E6D"/>
    <w:rsid w:val="006C2A6D"/>
    <w:rsid w:val="006C39EC"/>
    <w:rsid w:val="006D0755"/>
    <w:rsid w:val="006D3368"/>
    <w:rsid w:val="006E06C8"/>
    <w:rsid w:val="006E36F8"/>
    <w:rsid w:val="006E57C1"/>
    <w:rsid w:val="00700DC0"/>
    <w:rsid w:val="007013FA"/>
    <w:rsid w:val="00705D9E"/>
    <w:rsid w:val="00715689"/>
    <w:rsid w:val="00721238"/>
    <w:rsid w:val="00725A70"/>
    <w:rsid w:val="00726F22"/>
    <w:rsid w:val="0073238D"/>
    <w:rsid w:val="00741A19"/>
    <w:rsid w:val="00746EB5"/>
    <w:rsid w:val="00751D74"/>
    <w:rsid w:val="00752658"/>
    <w:rsid w:val="00755ECF"/>
    <w:rsid w:val="00765004"/>
    <w:rsid w:val="007815A2"/>
    <w:rsid w:val="0078501B"/>
    <w:rsid w:val="00795872"/>
    <w:rsid w:val="007A0689"/>
    <w:rsid w:val="007A4AE6"/>
    <w:rsid w:val="007A7A76"/>
    <w:rsid w:val="007C3DAC"/>
    <w:rsid w:val="007E1154"/>
    <w:rsid w:val="007E17FD"/>
    <w:rsid w:val="007E43DA"/>
    <w:rsid w:val="007E5015"/>
    <w:rsid w:val="007F0DE3"/>
    <w:rsid w:val="007F7A61"/>
    <w:rsid w:val="008010CB"/>
    <w:rsid w:val="008018C2"/>
    <w:rsid w:val="00804136"/>
    <w:rsid w:val="008076E9"/>
    <w:rsid w:val="00810474"/>
    <w:rsid w:val="00815870"/>
    <w:rsid w:val="008169A2"/>
    <w:rsid w:val="00816EE2"/>
    <w:rsid w:val="00820D7A"/>
    <w:rsid w:val="00832FE1"/>
    <w:rsid w:val="008343CD"/>
    <w:rsid w:val="00841FB9"/>
    <w:rsid w:val="0084418F"/>
    <w:rsid w:val="00851E55"/>
    <w:rsid w:val="008555DE"/>
    <w:rsid w:val="0085731C"/>
    <w:rsid w:val="00870755"/>
    <w:rsid w:val="008855DF"/>
    <w:rsid w:val="008924D7"/>
    <w:rsid w:val="00897CCE"/>
    <w:rsid w:val="008A3E4C"/>
    <w:rsid w:val="008B0637"/>
    <w:rsid w:val="008B1639"/>
    <w:rsid w:val="008B1DB5"/>
    <w:rsid w:val="008B5CD4"/>
    <w:rsid w:val="008D1887"/>
    <w:rsid w:val="008D5F2C"/>
    <w:rsid w:val="008D68CE"/>
    <w:rsid w:val="008E03C1"/>
    <w:rsid w:val="008E1F85"/>
    <w:rsid w:val="008E7E36"/>
    <w:rsid w:val="008F2824"/>
    <w:rsid w:val="008F4511"/>
    <w:rsid w:val="0090280D"/>
    <w:rsid w:val="009107DA"/>
    <w:rsid w:val="009175E0"/>
    <w:rsid w:val="00922004"/>
    <w:rsid w:val="00926897"/>
    <w:rsid w:val="00926EAD"/>
    <w:rsid w:val="00934686"/>
    <w:rsid w:val="00937056"/>
    <w:rsid w:val="00947489"/>
    <w:rsid w:val="0095683E"/>
    <w:rsid w:val="00956A19"/>
    <w:rsid w:val="009678E6"/>
    <w:rsid w:val="00973D23"/>
    <w:rsid w:val="00975805"/>
    <w:rsid w:val="0097659D"/>
    <w:rsid w:val="00976BD1"/>
    <w:rsid w:val="00985FB6"/>
    <w:rsid w:val="00987519"/>
    <w:rsid w:val="00991B1D"/>
    <w:rsid w:val="009975DC"/>
    <w:rsid w:val="009A12B2"/>
    <w:rsid w:val="009A4960"/>
    <w:rsid w:val="009A54F6"/>
    <w:rsid w:val="009A6CB2"/>
    <w:rsid w:val="009C3C3F"/>
    <w:rsid w:val="009D4705"/>
    <w:rsid w:val="009D6092"/>
    <w:rsid w:val="009D6FDB"/>
    <w:rsid w:val="009D7CDA"/>
    <w:rsid w:val="009E5AF5"/>
    <w:rsid w:val="009F3505"/>
    <w:rsid w:val="009F357E"/>
    <w:rsid w:val="009F5B81"/>
    <w:rsid w:val="00A05AEA"/>
    <w:rsid w:val="00A118FC"/>
    <w:rsid w:val="00A13E89"/>
    <w:rsid w:val="00A14FEB"/>
    <w:rsid w:val="00A20951"/>
    <w:rsid w:val="00A214FB"/>
    <w:rsid w:val="00A30061"/>
    <w:rsid w:val="00A311F9"/>
    <w:rsid w:val="00A36ACC"/>
    <w:rsid w:val="00A445E4"/>
    <w:rsid w:val="00A52EEA"/>
    <w:rsid w:val="00A56C15"/>
    <w:rsid w:val="00A5775A"/>
    <w:rsid w:val="00A62EF2"/>
    <w:rsid w:val="00A73C51"/>
    <w:rsid w:val="00A75B9E"/>
    <w:rsid w:val="00A8116C"/>
    <w:rsid w:val="00A84911"/>
    <w:rsid w:val="00A8786C"/>
    <w:rsid w:val="00A878D6"/>
    <w:rsid w:val="00A941FA"/>
    <w:rsid w:val="00A943DC"/>
    <w:rsid w:val="00A946D6"/>
    <w:rsid w:val="00AA3918"/>
    <w:rsid w:val="00AA5678"/>
    <w:rsid w:val="00AA76FF"/>
    <w:rsid w:val="00AC091C"/>
    <w:rsid w:val="00AC2AC3"/>
    <w:rsid w:val="00AD7C9B"/>
    <w:rsid w:val="00AE3125"/>
    <w:rsid w:val="00AE43A9"/>
    <w:rsid w:val="00AE683B"/>
    <w:rsid w:val="00AE69F5"/>
    <w:rsid w:val="00AF21EA"/>
    <w:rsid w:val="00AF26AC"/>
    <w:rsid w:val="00AF445E"/>
    <w:rsid w:val="00B00360"/>
    <w:rsid w:val="00B041D5"/>
    <w:rsid w:val="00B1210D"/>
    <w:rsid w:val="00B23D03"/>
    <w:rsid w:val="00B24A09"/>
    <w:rsid w:val="00B27717"/>
    <w:rsid w:val="00B322C5"/>
    <w:rsid w:val="00B3409D"/>
    <w:rsid w:val="00B42543"/>
    <w:rsid w:val="00B429EA"/>
    <w:rsid w:val="00B43401"/>
    <w:rsid w:val="00B52635"/>
    <w:rsid w:val="00B553A1"/>
    <w:rsid w:val="00B55CA4"/>
    <w:rsid w:val="00B57AE5"/>
    <w:rsid w:val="00B63A00"/>
    <w:rsid w:val="00B732AC"/>
    <w:rsid w:val="00B74115"/>
    <w:rsid w:val="00B7460F"/>
    <w:rsid w:val="00B74ECA"/>
    <w:rsid w:val="00B809A9"/>
    <w:rsid w:val="00B9171D"/>
    <w:rsid w:val="00BA0862"/>
    <w:rsid w:val="00BB231C"/>
    <w:rsid w:val="00BB3F5D"/>
    <w:rsid w:val="00BB4F1A"/>
    <w:rsid w:val="00BC16BA"/>
    <w:rsid w:val="00BC1879"/>
    <w:rsid w:val="00BC1C19"/>
    <w:rsid w:val="00BD255B"/>
    <w:rsid w:val="00BD630F"/>
    <w:rsid w:val="00BD7CA4"/>
    <w:rsid w:val="00BE3E5C"/>
    <w:rsid w:val="00BE5B6F"/>
    <w:rsid w:val="00C01279"/>
    <w:rsid w:val="00C05C18"/>
    <w:rsid w:val="00C07DF6"/>
    <w:rsid w:val="00C1105A"/>
    <w:rsid w:val="00C12B0C"/>
    <w:rsid w:val="00C14AF4"/>
    <w:rsid w:val="00C20EE7"/>
    <w:rsid w:val="00C33A7F"/>
    <w:rsid w:val="00C37E97"/>
    <w:rsid w:val="00C40733"/>
    <w:rsid w:val="00C44BE7"/>
    <w:rsid w:val="00C45DD5"/>
    <w:rsid w:val="00C520BE"/>
    <w:rsid w:val="00C612A2"/>
    <w:rsid w:val="00C613AD"/>
    <w:rsid w:val="00C649FB"/>
    <w:rsid w:val="00C661C9"/>
    <w:rsid w:val="00C6652D"/>
    <w:rsid w:val="00C67A19"/>
    <w:rsid w:val="00C702B1"/>
    <w:rsid w:val="00C724E8"/>
    <w:rsid w:val="00C74B34"/>
    <w:rsid w:val="00C81DE0"/>
    <w:rsid w:val="00C83129"/>
    <w:rsid w:val="00C84923"/>
    <w:rsid w:val="00C91ED9"/>
    <w:rsid w:val="00C939AD"/>
    <w:rsid w:val="00C93EDB"/>
    <w:rsid w:val="00C97584"/>
    <w:rsid w:val="00CA317F"/>
    <w:rsid w:val="00CA4DCA"/>
    <w:rsid w:val="00CC0EA0"/>
    <w:rsid w:val="00CC61E1"/>
    <w:rsid w:val="00CC676A"/>
    <w:rsid w:val="00CD6F6F"/>
    <w:rsid w:val="00CE1664"/>
    <w:rsid w:val="00CE1F91"/>
    <w:rsid w:val="00CE5125"/>
    <w:rsid w:val="00CE741C"/>
    <w:rsid w:val="00CF18E5"/>
    <w:rsid w:val="00CF34D4"/>
    <w:rsid w:val="00CF6A7F"/>
    <w:rsid w:val="00CF787C"/>
    <w:rsid w:val="00CF7C5D"/>
    <w:rsid w:val="00D00F3F"/>
    <w:rsid w:val="00D02249"/>
    <w:rsid w:val="00D05918"/>
    <w:rsid w:val="00D060D3"/>
    <w:rsid w:val="00D10679"/>
    <w:rsid w:val="00D145CB"/>
    <w:rsid w:val="00D15389"/>
    <w:rsid w:val="00D23732"/>
    <w:rsid w:val="00D361D2"/>
    <w:rsid w:val="00D372EA"/>
    <w:rsid w:val="00D37E55"/>
    <w:rsid w:val="00D40856"/>
    <w:rsid w:val="00D41E61"/>
    <w:rsid w:val="00D46DC5"/>
    <w:rsid w:val="00D472E0"/>
    <w:rsid w:val="00D54110"/>
    <w:rsid w:val="00D66914"/>
    <w:rsid w:val="00D67BE7"/>
    <w:rsid w:val="00D712FA"/>
    <w:rsid w:val="00D75F53"/>
    <w:rsid w:val="00D801DB"/>
    <w:rsid w:val="00D8320A"/>
    <w:rsid w:val="00D84F51"/>
    <w:rsid w:val="00D850FF"/>
    <w:rsid w:val="00D867DA"/>
    <w:rsid w:val="00D920B9"/>
    <w:rsid w:val="00D93DDC"/>
    <w:rsid w:val="00D977D3"/>
    <w:rsid w:val="00DA03FC"/>
    <w:rsid w:val="00DA0C81"/>
    <w:rsid w:val="00DA0D29"/>
    <w:rsid w:val="00DA7500"/>
    <w:rsid w:val="00DB27C2"/>
    <w:rsid w:val="00DB45A4"/>
    <w:rsid w:val="00DB5098"/>
    <w:rsid w:val="00DB6BA3"/>
    <w:rsid w:val="00DC4986"/>
    <w:rsid w:val="00DC6927"/>
    <w:rsid w:val="00DD02F2"/>
    <w:rsid w:val="00DD2923"/>
    <w:rsid w:val="00DD37DF"/>
    <w:rsid w:val="00DE2805"/>
    <w:rsid w:val="00DF3C5C"/>
    <w:rsid w:val="00E03C51"/>
    <w:rsid w:val="00E1299A"/>
    <w:rsid w:val="00E20B25"/>
    <w:rsid w:val="00E21338"/>
    <w:rsid w:val="00E243C3"/>
    <w:rsid w:val="00E328CF"/>
    <w:rsid w:val="00E42858"/>
    <w:rsid w:val="00E43627"/>
    <w:rsid w:val="00E46854"/>
    <w:rsid w:val="00E52638"/>
    <w:rsid w:val="00E528A3"/>
    <w:rsid w:val="00E601A8"/>
    <w:rsid w:val="00E62D8F"/>
    <w:rsid w:val="00E70485"/>
    <w:rsid w:val="00E70C9B"/>
    <w:rsid w:val="00E83295"/>
    <w:rsid w:val="00E86CF9"/>
    <w:rsid w:val="00E86D4F"/>
    <w:rsid w:val="00E91AE3"/>
    <w:rsid w:val="00E92B85"/>
    <w:rsid w:val="00E95339"/>
    <w:rsid w:val="00E9749B"/>
    <w:rsid w:val="00EA14B2"/>
    <w:rsid w:val="00EA1733"/>
    <w:rsid w:val="00EA1B7D"/>
    <w:rsid w:val="00EA75DB"/>
    <w:rsid w:val="00EA7C06"/>
    <w:rsid w:val="00EB6575"/>
    <w:rsid w:val="00EC01A9"/>
    <w:rsid w:val="00EC3953"/>
    <w:rsid w:val="00EE2742"/>
    <w:rsid w:val="00EE34BD"/>
    <w:rsid w:val="00EE4FE0"/>
    <w:rsid w:val="00EE6ADF"/>
    <w:rsid w:val="00EF1C0F"/>
    <w:rsid w:val="00F02F8F"/>
    <w:rsid w:val="00F15C8F"/>
    <w:rsid w:val="00F27240"/>
    <w:rsid w:val="00F32A0F"/>
    <w:rsid w:val="00F352C9"/>
    <w:rsid w:val="00F376ED"/>
    <w:rsid w:val="00F404A5"/>
    <w:rsid w:val="00F5387E"/>
    <w:rsid w:val="00F576FE"/>
    <w:rsid w:val="00F60AD0"/>
    <w:rsid w:val="00F63353"/>
    <w:rsid w:val="00F80614"/>
    <w:rsid w:val="00F8063B"/>
    <w:rsid w:val="00F82924"/>
    <w:rsid w:val="00F8374C"/>
    <w:rsid w:val="00F86B47"/>
    <w:rsid w:val="00F9467C"/>
    <w:rsid w:val="00F95AEF"/>
    <w:rsid w:val="00FA0985"/>
    <w:rsid w:val="00FA1554"/>
    <w:rsid w:val="00FA1B18"/>
    <w:rsid w:val="00FA518D"/>
    <w:rsid w:val="00FB0257"/>
    <w:rsid w:val="00FB42DD"/>
    <w:rsid w:val="00FC00EB"/>
    <w:rsid w:val="00FC263C"/>
    <w:rsid w:val="00FC4F53"/>
    <w:rsid w:val="00FC5816"/>
    <w:rsid w:val="00FC73B1"/>
    <w:rsid w:val="00FE2D1C"/>
    <w:rsid w:val="00FE51F2"/>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90858167">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0253651">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12177918">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522753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74227263">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eader" Target="header1.xm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footer" Target="footer1.xm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1588A-1AE8-4861-85D3-7BA4F6CAB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73</Pages>
  <Words>42702</Words>
  <Characters>230591</Characters>
  <Application>Microsoft Office Word</Application>
  <DocSecurity>0</DocSecurity>
  <Lines>1921</Lines>
  <Paragraphs>545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2025-01-15T18:29:00Z</dcterms:created>
  <dcterms:modified xsi:type="dcterms:W3CDTF">2025-01-17T11:33:00Z</dcterms:modified>
</cp:coreProperties>
</file>